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02" w:rsidRPr="00AC4041" w:rsidRDefault="007B3702" w:rsidP="00E664A0">
      <w:pPr>
        <w:ind w:right="-426"/>
        <w:rPr>
          <w:b/>
        </w:rPr>
      </w:pPr>
    </w:p>
    <w:p w:rsidR="00DA0AB2" w:rsidRPr="00AC4041" w:rsidRDefault="0017073D" w:rsidP="00DA0AB2">
      <w:pPr>
        <w:jc w:val="center"/>
        <w:rPr>
          <w:b/>
        </w:rPr>
      </w:pPr>
      <w:r>
        <w:rPr>
          <w:b/>
        </w:rPr>
        <w:t>Техническое задание</w:t>
      </w:r>
    </w:p>
    <w:p w:rsidR="00744B41" w:rsidRDefault="00177A9B" w:rsidP="00177A9B">
      <w:pPr>
        <w:jc w:val="center"/>
        <w:rPr>
          <w:b/>
        </w:rPr>
      </w:pPr>
      <w:r w:rsidRPr="00AC4041">
        <w:rPr>
          <w:b/>
        </w:rPr>
        <w:t>на поставку</w:t>
      </w:r>
      <w:r w:rsidR="008202B5">
        <w:rPr>
          <w:b/>
        </w:rPr>
        <w:t>/сборку</w:t>
      </w:r>
      <w:r w:rsidRPr="00AC4041">
        <w:rPr>
          <w:b/>
        </w:rPr>
        <w:t xml:space="preserve"> офисной мебели</w:t>
      </w:r>
    </w:p>
    <w:p w:rsidR="0017073D" w:rsidRDefault="0017073D" w:rsidP="00177A9B">
      <w:pPr>
        <w:jc w:val="center"/>
        <w:rPr>
          <w:b/>
        </w:rPr>
      </w:pPr>
    </w:p>
    <w:p w:rsidR="00024E50" w:rsidRPr="00512D51" w:rsidRDefault="00024E50" w:rsidP="00024E50">
      <w:pPr>
        <w:jc w:val="center"/>
        <w:rPr>
          <w:b/>
        </w:rPr>
      </w:pPr>
      <w:r w:rsidRPr="00512D51">
        <w:rPr>
          <w:b/>
        </w:rPr>
        <w:t>Техническое задание</w:t>
      </w:r>
    </w:p>
    <w:p w:rsidR="00024E50" w:rsidRPr="00512D51" w:rsidRDefault="00024E50" w:rsidP="00024E50">
      <w:pPr>
        <w:jc w:val="center"/>
        <w:rPr>
          <w:b/>
        </w:rPr>
      </w:pPr>
      <w:r w:rsidRPr="00512D51">
        <w:rPr>
          <w:b/>
        </w:rPr>
        <w:t>на поставку/сборку офисной мебели</w:t>
      </w:r>
    </w:p>
    <w:p w:rsidR="00024E50" w:rsidRPr="00512D51" w:rsidRDefault="00024E50" w:rsidP="00024E50">
      <w:pPr>
        <w:jc w:val="center"/>
        <w:rPr>
          <w:b/>
        </w:rPr>
      </w:pPr>
    </w:p>
    <w:p w:rsidR="00024E50" w:rsidRPr="0017073D" w:rsidRDefault="00024E50" w:rsidP="00024E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54" w:lineRule="auto"/>
        <w:ind w:left="692"/>
        <w:jc w:val="both"/>
        <w:rPr>
          <w:rFonts w:eastAsia="Calibri"/>
          <w:b/>
          <w:color w:val="000000"/>
        </w:rPr>
      </w:pPr>
      <w:r w:rsidRPr="0017073D">
        <w:rPr>
          <w:rFonts w:eastAsia="Calibri"/>
          <w:b/>
          <w:color w:val="000000"/>
        </w:rPr>
        <w:t>Предмет процедуры:</w:t>
      </w:r>
    </w:p>
    <w:p w:rsidR="00024E50" w:rsidRPr="0017073D" w:rsidRDefault="00024E50" w:rsidP="00024E50">
      <w:pPr>
        <w:autoSpaceDE w:val="0"/>
        <w:autoSpaceDN w:val="0"/>
        <w:adjustRightInd w:val="0"/>
        <w:ind w:left="692"/>
        <w:jc w:val="both"/>
        <w:rPr>
          <w:rFonts w:eastAsia="Calibri"/>
          <w:color w:val="000000"/>
        </w:rPr>
      </w:pPr>
      <w:r w:rsidRPr="0017073D">
        <w:rPr>
          <w:rFonts w:eastAsia="Calibri"/>
          <w:color w:val="000000"/>
        </w:rPr>
        <w:t xml:space="preserve">Поставка мебели для нужд ООО «ТНС энерго Великий Новгород».                                                      </w:t>
      </w:r>
    </w:p>
    <w:p w:rsidR="00024E50" w:rsidRPr="0017073D" w:rsidRDefault="00024E50" w:rsidP="00024E50">
      <w:pPr>
        <w:widowControl w:val="0"/>
        <w:numPr>
          <w:ilvl w:val="0"/>
          <w:numId w:val="6"/>
        </w:numPr>
        <w:tabs>
          <w:tab w:val="left" w:pos="1260"/>
        </w:tabs>
        <w:suppressAutoHyphens/>
        <w:autoSpaceDE w:val="0"/>
        <w:autoSpaceDN w:val="0"/>
        <w:adjustRightInd w:val="0"/>
        <w:spacing w:line="254" w:lineRule="auto"/>
        <w:ind w:left="692"/>
        <w:contextualSpacing/>
        <w:jc w:val="both"/>
        <w:rPr>
          <w:rFonts w:eastAsia="Calibri"/>
          <w:b/>
          <w:color w:val="000000"/>
        </w:rPr>
      </w:pPr>
      <w:r w:rsidRPr="0017073D">
        <w:rPr>
          <w:rFonts w:eastAsia="Calibri"/>
          <w:b/>
          <w:color w:val="000000"/>
        </w:rPr>
        <w:t>Наименование, ассортимент и объемы требуемой продукции (в соответствии с таблицей):</w:t>
      </w:r>
    </w:p>
    <w:p w:rsidR="00024E50" w:rsidRPr="0017073D" w:rsidRDefault="00024E50" w:rsidP="00024E50">
      <w:pPr>
        <w:tabs>
          <w:tab w:val="left" w:pos="1260"/>
        </w:tabs>
        <w:autoSpaceDE w:val="0"/>
        <w:autoSpaceDN w:val="0"/>
        <w:adjustRightInd w:val="0"/>
        <w:ind w:left="692"/>
        <w:contextualSpacing/>
        <w:jc w:val="both"/>
        <w:rPr>
          <w:rFonts w:eastAsia="Calibri"/>
          <w:color w:val="000000"/>
        </w:rPr>
      </w:pPr>
      <w:r w:rsidRPr="0017073D">
        <w:rPr>
          <w:rFonts w:eastAsia="Calibri"/>
          <w:color w:val="000000"/>
        </w:rPr>
        <w:t>Покупатель намерен приобрести следующую продукцию:</w:t>
      </w:r>
    </w:p>
    <w:p w:rsidR="00024E50" w:rsidRPr="00AC4041" w:rsidRDefault="00024E50" w:rsidP="00024E50">
      <w:pPr>
        <w:rPr>
          <w:b/>
        </w:rPr>
      </w:pPr>
    </w:p>
    <w:tbl>
      <w:tblPr>
        <w:tblW w:w="10048" w:type="dxa"/>
        <w:tblLook w:val="04A0" w:firstRow="1" w:lastRow="0" w:firstColumn="1" w:lastColumn="0" w:noHBand="0" w:noVBand="1"/>
      </w:tblPr>
      <w:tblGrid>
        <w:gridCol w:w="561"/>
        <w:gridCol w:w="3403"/>
        <w:gridCol w:w="4678"/>
        <w:gridCol w:w="681"/>
        <w:gridCol w:w="725"/>
      </w:tblGrid>
      <w:tr w:rsidR="00024E50" w:rsidRPr="00AC4041" w:rsidTr="004306C8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4E50" w:rsidRPr="00AC4041" w:rsidRDefault="00024E50" w:rsidP="004306C8">
            <w:pPr>
              <w:jc w:val="center"/>
              <w:rPr>
                <w:b/>
                <w:bCs/>
                <w:color w:val="000000"/>
              </w:rPr>
            </w:pPr>
            <w:r w:rsidRPr="00AC4041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E50" w:rsidRPr="00AC4041" w:rsidRDefault="00024E50" w:rsidP="004306C8">
            <w:pPr>
              <w:jc w:val="center"/>
              <w:rPr>
                <w:b/>
                <w:bCs/>
                <w:color w:val="000000"/>
              </w:rPr>
            </w:pPr>
            <w:r w:rsidRPr="00AC4041">
              <w:rPr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E50" w:rsidRPr="00AC4041" w:rsidRDefault="00024E50" w:rsidP="004306C8">
            <w:pPr>
              <w:jc w:val="center"/>
              <w:rPr>
                <w:b/>
                <w:bCs/>
                <w:color w:val="000000"/>
              </w:rPr>
            </w:pPr>
            <w:r w:rsidRPr="00AC4041">
              <w:rPr>
                <w:b/>
                <w:bCs/>
                <w:color w:val="000000"/>
              </w:rPr>
              <w:t>Характеристики товара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50" w:rsidRPr="00AC4041" w:rsidRDefault="00024E50" w:rsidP="004306C8">
            <w:pPr>
              <w:jc w:val="center"/>
              <w:rPr>
                <w:b/>
                <w:bCs/>
                <w:color w:val="000000"/>
              </w:rPr>
            </w:pPr>
            <w:r w:rsidRPr="00AC4041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E50" w:rsidRPr="00AC4041" w:rsidRDefault="00024E50" w:rsidP="004306C8">
            <w:pPr>
              <w:jc w:val="center"/>
              <w:rPr>
                <w:b/>
                <w:bCs/>
                <w:color w:val="000000"/>
              </w:rPr>
            </w:pPr>
            <w:r w:rsidRPr="00AC4041">
              <w:rPr>
                <w:b/>
                <w:bCs/>
                <w:color w:val="000000"/>
              </w:rPr>
              <w:t>Кол-во</w:t>
            </w:r>
          </w:p>
        </w:tc>
      </w:tr>
      <w:tr w:rsidR="00024E50" w:rsidRPr="00AC4041" w:rsidTr="004306C8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4E50" w:rsidRPr="00DF58ED" w:rsidRDefault="00024E50" w:rsidP="004306C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50" w:rsidRPr="00AC4041" w:rsidRDefault="00024E50" w:rsidP="004306C8">
            <w:pPr>
              <w:jc w:val="center"/>
              <w:rPr>
                <w:noProof/>
              </w:rPr>
            </w:pPr>
            <w:r w:rsidRPr="00AC4041">
              <w:rPr>
                <w:noProof/>
              </w:rPr>
              <w:t>Кресло для руководителя</w:t>
            </w:r>
          </w:p>
          <w:p w:rsidR="00024E50" w:rsidRPr="00AC4041" w:rsidRDefault="00024E50" w:rsidP="004306C8">
            <w:pPr>
              <w:jc w:val="center"/>
              <w:rPr>
                <w:noProof/>
              </w:rPr>
            </w:pPr>
          </w:p>
          <w:p w:rsidR="00024E50" w:rsidRPr="00AC4041" w:rsidRDefault="00024E50" w:rsidP="004306C8">
            <w:pPr>
              <w:jc w:val="center"/>
              <w:rPr>
                <w:noProof/>
              </w:rPr>
            </w:pPr>
          </w:p>
          <w:p w:rsidR="00024E50" w:rsidRPr="00AC4041" w:rsidRDefault="00024E50" w:rsidP="004306C8">
            <w:pPr>
              <w:jc w:val="center"/>
              <w:rPr>
                <w:noProof/>
              </w:rPr>
            </w:pPr>
            <w:r w:rsidRPr="00AC4041">
              <w:rPr>
                <w:noProof/>
              </w:rPr>
              <w:drawing>
                <wp:inline distT="0" distB="0" distL="0" distR="0" wp14:anchorId="668DD61A" wp14:editId="6A5B99AE">
                  <wp:extent cx="666750" cy="666750"/>
                  <wp:effectExtent l="0" t="0" r="0" b="0"/>
                  <wp:docPr id="2" name="Рисунок 2" descr="Кресло для руководителя Easy Chair 655 LT черное (сетка/ткань, пластик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ресло для руководителя Easy Chair 655 LT черное (сетка/ткань, пластик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50" w:rsidRDefault="00024E50" w:rsidP="004306C8">
            <w:pPr>
              <w:rPr>
                <w:color w:val="363A47"/>
                <w:shd w:val="clear" w:color="auto" w:fill="FFFFFF"/>
              </w:rPr>
            </w:pPr>
          </w:p>
          <w:p w:rsidR="00024E50" w:rsidRPr="008202B5" w:rsidRDefault="00024E50" w:rsidP="004306C8">
            <w:pPr>
              <w:rPr>
                <w:rFonts w:eastAsiaTheme="minorHAnsi"/>
                <w:color w:val="363A47"/>
                <w:shd w:val="clear" w:color="auto" w:fill="FFFFFF"/>
                <w:lang w:eastAsia="en-US"/>
              </w:rPr>
            </w:pPr>
            <w:r w:rsidRPr="00AC4041">
              <w:rPr>
                <w:color w:val="363A47"/>
                <w:shd w:val="clear" w:color="auto" w:fill="FFFFFF"/>
              </w:rPr>
              <w:t xml:space="preserve">Кресло для руководителя </w:t>
            </w:r>
          </w:p>
          <w:p w:rsidR="00024E50" w:rsidRPr="00AC4041" w:rsidRDefault="00024E50" w:rsidP="004306C8">
            <w:pPr>
              <w:rPr>
                <w:color w:val="000000"/>
              </w:rPr>
            </w:pPr>
            <w:r w:rsidRPr="00AC4041">
              <w:rPr>
                <w:color w:val="000000"/>
              </w:rPr>
              <w:t xml:space="preserve">Вид материала обивки спинки: </w:t>
            </w:r>
            <w:r w:rsidRPr="00AC4041">
              <w:rPr>
                <w:color w:val="363A47"/>
                <w:shd w:val="clear" w:color="auto" w:fill="FFFFFF"/>
              </w:rPr>
              <w:t>прочная износоустойчивая сетка и экокожа.</w:t>
            </w:r>
          </w:p>
          <w:p w:rsidR="00024E50" w:rsidRPr="00AC4041" w:rsidRDefault="00024E50" w:rsidP="004306C8">
            <w:pPr>
              <w:rPr>
                <w:color w:val="000000"/>
              </w:rPr>
            </w:pPr>
            <w:r w:rsidRPr="00AC4041">
              <w:rPr>
                <w:color w:val="000000"/>
              </w:rPr>
              <w:t xml:space="preserve">Вид материала обивки сидения: </w:t>
            </w:r>
            <w:r w:rsidRPr="00AC4041">
              <w:rPr>
                <w:color w:val="363A47"/>
                <w:shd w:val="clear" w:color="auto" w:fill="FFFFFF"/>
              </w:rPr>
              <w:t>ткань </w:t>
            </w:r>
            <w:r>
              <w:rPr>
                <w:color w:val="363A47"/>
                <w:shd w:val="clear" w:color="auto" w:fill="FFFFFF"/>
              </w:rPr>
              <w:t>.</w:t>
            </w:r>
          </w:p>
          <w:p w:rsidR="00024E50" w:rsidRPr="00AC4041" w:rsidRDefault="00024E50" w:rsidP="004306C8">
            <w:pPr>
              <w:rPr>
                <w:color w:val="000000"/>
              </w:rPr>
            </w:pPr>
            <w:r w:rsidRPr="00AC4041">
              <w:rPr>
                <w:color w:val="000000"/>
              </w:rPr>
              <w:t>Наличие механизма регулировки по высоте газлифт: да</w:t>
            </w:r>
          </w:p>
          <w:p w:rsidR="00024E50" w:rsidRPr="00AC4041" w:rsidRDefault="00024E50" w:rsidP="004306C8">
            <w:pPr>
              <w:rPr>
                <w:color w:val="000000"/>
              </w:rPr>
            </w:pPr>
            <w:r w:rsidRPr="00AC4041">
              <w:rPr>
                <w:color w:val="000000"/>
              </w:rPr>
              <w:t>Наличие подлокотников: да</w:t>
            </w:r>
          </w:p>
          <w:p w:rsidR="00024E50" w:rsidRPr="00AC4041" w:rsidRDefault="00024E50" w:rsidP="004306C8">
            <w:pPr>
              <w:jc w:val="both"/>
              <w:rPr>
                <w:color w:val="000000"/>
              </w:rPr>
            </w:pPr>
            <w:r w:rsidRPr="00AC4041">
              <w:rPr>
                <w:color w:val="000000"/>
              </w:rPr>
              <w:t xml:space="preserve">Механизм качания </w:t>
            </w:r>
            <w:r w:rsidRPr="00AC4041">
              <w:rPr>
                <w:color w:val="363A47"/>
                <w:shd w:val="clear" w:color="auto" w:fill="FFFFFF"/>
              </w:rPr>
              <w:t>Top Gun: да</w:t>
            </w:r>
          </w:p>
          <w:p w:rsidR="00024E50" w:rsidRDefault="00024E50" w:rsidP="004306C8">
            <w:pPr>
              <w:rPr>
                <w:color w:val="000000"/>
              </w:rPr>
            </w:pPr>
            <w:r w:rsidRPr="00AC4041">
              <w:rPr>
                <w:color w:val="000000"/>
              </w:rPr>
              <w:t>Максимальная нагрузка до 120 кг.</w:t>
            </w:r>
          </w:p>
          <w:p w:rsidR="00024E50" w:rsidRPr="00AC4041" w:rsidRDefault="00024E50" w:rsidP="004306C8">
            <w:pPr>
              <w:rPr>
                <w:b/>
                <w:bCs/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50" w:rsidRPr="007A4908" w:rsidRDefault="00024E50" w:rsidP="004306C8">
            <w:pPr>
              <w:jc w:val="center"/>
              <w:rPr>
                <w:bCs/>
                <w:color w:val="000000"/>
              </w:rPr>
            </w:pPr>
            <w:r w:rsidRPr="007A4908">
              <w:rPr>
                <w:bCs/>
                <w:color w:val="000000"/>
              </w:rPr>
              <w:t>шт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50" w:rsidRPr="0056027A" w:rsidRDefault="00024E50" w:rsidP="004306C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6</w:t>
            </w:r>
          </w:p>
        </w:tc>
      </w:tr>
      <w:tr w:rsidR="00024E50" w:rsidRPr="006B4104" w:rsidTr="00430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561" w:type="dxa"/>
            <w:shd w:val="clear" w:color="000000" w:fill="FFFFFF"/>
            <w:noWrap/>
            <w:vAlign w:val="center"/>
          </w:tcPr>
          <w:p w:rsidR="00024E50" w:rsidRPr="005F75C9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03" w:type="dxa"/>
            <w:shd w:val="clear" w:color="000000" w:fill="FFFFFF"/>
            <w:vAlign w:val="center"/>
          </w:tcPr>
          <w:p w:rsidR="00024E50" w:rsidRPr="006B4104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24E50" w:rsidRPr="006B4104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  <w:r w:rsidRPr="006B4104">
              <w:rPr>
                <w:color w:val="000000"/>
                <w:sz w:val="22"/>
                <w:szCs w:val="22"/>
              </w:rPr>
              <w:t>Стул для посетителей</w:t>
            </w:r>
          </w:p>
          <w:p w:rsidR="00024E50" w:rsidRPr="006B4104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24E50" w:rsidRPr="006B4104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7239A2D" wp14:editId="0BDE94C1">
                  <wp:extent cx="666750" cy="666750"/>
                  <wp:effectExtent l="0" t="0" r="0" b="0"/>
                  <wp:docPr id="11" name="Рисунок 11" descr="https://media.komus.ru/medias/sys_master/root/he2/h19/12291244982302/2043542-1-70Wx7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edia.komus.ru/medias/sys_master/root/he2/h19/12291244982302/2043542-1-70Wx7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E50" w:rsidRPr="006B4104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000000" w:fill="FFFFFF"/>
            <w:vAlign w:val="center"/>
          </w:tcPr>
          <w:p w:rsidR="00024E50" w:rsidRPr="006B4104" w:rsidRDefault="00024E50" w:rsidP="004306C8">
            <w:pPr>
              <w:rPr>
                <w:color w:val="000000"/>
                <w:sz w:val="22"/>
                <w:szCs w:val="22"/>
              </w:rPr>
            </w:pPr>
            <w:r w:rsidRPr="006B4104">
              <w:rPr>
                <w:color w:val="363A47"/>
                <w:sz w:val="22"/>
                <w:szCs w:val="22"/>
              </w:rPr>
              <w:t xml:space="preserve">Стул офисный </w:t>
            </w:r>
            <w:r>
              <w:rPr>
                <w:color w:val="363A47"/>
                <w:sz w:val="22"/>
                <w:szCs w:val="22"/>
              </w:rPr>
              <w:t xml:space="preserve">на металлическом черном </w:t>
            </w:r>
            <w:r w:rsidRPr="006B4104">
              <w:rPr>
                <w:color w:val="363A47"/>
                <w:sz w:val="22"/>
                <w:szCs w:val="22"/>
              </w:rPr>
              <w:t xml:space="preserve">каркасе, обивка </w:t>
            </w:r>
            <w:r>
              <w:rPr>
                <w:color w:val="363A47"/>
                <w:sz w:val="22"/>
                <w:szCs w:val="22"/>
              </w:rPr>
              <w:t>ткань черного цвета</w:t>
            </w:r>
            <w:r w:rsidRPr="006B4104">
              <w:rPr>
                <w:color w:val="363A47"/>
                <w:sz w:val="22"/>
                <w:szCs w:val="22"/>
              </w:rPr>
              <w:t xml:space="preserve">. </w:t>
            </w:r>
            <w:r>
              <w:rPr>
                <w:color w:val="363A47"/>
                <w:sz w:val="22"/>
                <w:szCs w:val="22"/>
              </w:rPr>
              <w:t>Максимальная нагрузка – 100 кг.</w:t>
            </w:r>
          </w:p>
        </w:tc>
        <w:tc>
          <w:tcPr>
            <w:tcW w:w="681" w:type="dxa"/>
            <w:shd w:val="clear" w:color="000000" w:fill="FFFFFF"/>
            <w:vAlign w:val="center"/>
          </w:tcPr>
          <w:p w:rsidR="00024E50" w:rsidRPr="006B4104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  <w:r w:rsidRPr="006B410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25" w:type="dxa"/>
            <w:shd w:val="clear" w:color="000000" w:fill="FFFFFF"/>
            <w:vAlign w:val="center"/>
          </w:tcPr>
          <w:p w:rsidR="00024E50" w:rsidRPr="0056027A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024E50" w:rsidRPr="00AC4041" w:rsidTr="004306C8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4E50" w:rsidRPr="00DF58ED" w:rsidRDefault="00024E50" w:rsidP="004306C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50" w:rsidRPr="004B5B97" w:rsidRDefault="00024E50" w:rsidP="004306C8">
            <w:pPr>
              <w:jc w:val="center"/>
              <w:rPr>
                <w:bCs/>
                <w:color w:val="000000"/>
              </w:rPr>
            </w:pPr>
            <w:r w:rsidRPr="004B5B97">
              <w:rPr>
                <w:bCs/>
                <w:color w:val="000000"/>
              </w:rPr>
              <w:t>Кресло офисное</w:t>
            </w:r>
          </w:p>
          <w:p w:rsidR="00024E50" w:rsidRPr="00AC4041" w:rsidRDefault="00024E50" w:rsidP="004306C8">
            <w:pPr>
              <w:jc w:val="center"/>
              <w:rPr>
                <w:b/>
                <w:bCs/>
                <w:color w:val="000000"/>
              </w:rPr>
            </w:pPr>
          </w:p>
          <w:p w:rsidR="00024E50" w:rsidRPr="00AC4041" w:rsidRDefault="00024E50" w:rsidP="004306C8">
            <w:pPr>
              <w:jc w:val="center"/>
              <w:rPr>
                <w:b/>
                <w:bCs/>
                <w:color w:val="000000"/>
              </w:rPr>
            </w:pPr>
          </w:p>
          <w:p w:rsidR="00024E50" w:rsidRPr="00AC4041" w:rsidRDefault="00024E50" w:rsidP="004306C8">
            <w:pPr>
              <w:jc w:val="center"/>
              <w:rPr>
                <w:b/>
                <w:bCs/>
                <w:color w:val="000000"/>
              </w:rPr>
            </w:pPr>
            <w:r w:rsidRPr="00AC4041">
              <w:rPr>
                <w:noProof/>
              </w:rPr>
              <w:drawing>
                <wp:inline distT="0" distB="0" distL="0" distR="0" wp14:anchorId="74FD72DF" wp14:editId="3A2CCF25">
                  <wp:extent cx="666750" cy="657225"/>
                  <wp:effectExtent l="0" t="0" r="0" b="9525"/>
                  <wp:docPr id="15" name="Рисунок 15" descr="Кресло офисное Бюрократ CH-695N черное (сетка/ткань, пластик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ресло офисное Бюрократ CH-695N черное (сетка/ткань, пластик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50" w:rsidRPr="00AC4041" w:rsidRDefault="00024E50" w:rsidP="004306C8">
            <w:pPr>
              <w:rPr>
                <w:color w:val="363A47"/>
                <w:shd w:val="clear" w:color="auto" w:fill="FFFFFF"/>
              </w:rPr>
            </w:pPr>
            <w:r w:rsidRPr="00AC4041">
              <w:rPr>
                <w:color w:val="363A47"/>
                <w:shd w:val="clear" w:color="auto" w:fill="FFFFFF"/>
              </w:rPr>
              <w:t xml:space="preserve">Офисное кресло  в черном цвете. Спинка из сетки, </w:t>
            </w:r>
            <w:r w:rsidRPr="00AC4041">
              <w:rPr>
                <w:color w:val="363A47"/>
                <w:shd w:val="clear" w:color="auto" w:fill="FFFFFF"/>
                <w:lang w:val="en-US"/>
              </w:rPr>
              <w:t>c</w:t>
            </w:r>
            <w:r w:rsidRPr="00AC4041">
              <w:rPr>
                <w:color w:val="363A47"/>
                <w:shd w:val="clear" w:color="auto" w:fill="FFFFFF"/>
              </w:rPr>
              <w:t xml:space="preserve">иденье из износостойкой синтетической ткани. Подлокотники и крестовина из прочного пластика. </w:t>
            </w:r>
          </w:p>
          <w:p w:rsidR="00024E50" w:rsidRPr="00AC4041" w:rsidRDefault="00024E50" w:rsidP="004306C8">
            <w:pPr>
              <w:rPr>
                <w:color w:val="363A47"/>
                <w:shd w:val="clear" w:color="auto" w:fill="FFFFFF"/>
              </w:rPr>
            </w:pPr>
            <w:r w:rsidRPr="00AC4041">
              <w:rPr>
                <w:color w:val="363A47"/>
                <w:shd w:val="clear" w:color="auto" w:fill="FFFFFF"/>
              </w:rPr>
              <w:t xml:space="preserve">Механизм качания Top Gun с возможностью фиксации спинки в рабочем положении. </w:t>
            </w:r>
          </w:p>
          <w:p w:rsidR="00024E50" w:rsidRPr="00AC4041" w:rsidRDefault="00024E50" w:rsidP="004306C8">
            <w:pPr>
              <w:rPr>
                <w:color w:val="000000"/>
              </w:rPr>
            </w:pPr>
            <w:r w:rsidRPr="00AC4041">
              <w:rPr>
                <w:color w:val="000000"/>
              </w:rPr>
              <w:t>Наличие механизма регулировки по высоте газлифт: да</w:t>
            </w:r>
          </w:p>
          <w:p w:rsidR="00024E50" w:rsidRPr="0059423C" w:rsidRDefault="00024E50" w:rsidP="004306C8">
            <w:pPr>
              <w:rPr>
                <w:b/>
                <w:color w:val="000000"/>
              </w:rPr>
            </w:pPr>
            <w:r w:rsidRPr="0059423C">
              <w:rPr>
                <w:b/>
                <w:color w:val="000000"/>
              </w:rPr>
              <w:t>Максимальная нагрузка до 150 кг.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50" w:rsidRPr="007A4908" w:rsidRDefault="00024E50" w:rsidP="004306C8">
            <w:pPr>
              <w:jc w:val="center"/>
              <w:rPr>
                <w:bCs/>
                <w:color w:val="000000"/>
              </w:rPr>
            </w:pPr>
            <w:r w:rsidRPr="007A4908">
              <w:rPr>
                <w:bCs/>
                <w:color w:val="000000"/>
              </w:rPr>
              <w:t>шт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50" w:rsidRPr="007A4908" w:rsidRDefault="00024E50" w:rsidP="004306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</w:tr>
      <w:tr w:rsidR="00024E50" w:rsidRPr="00AC4041" w:rsidTr="004306C8">
        <w:trPr>
          <w:trHeight w:val="7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4E50" w:rsidRPr="00DF58ED" w:rsidRDefault="00024E50" w:rsidP="004306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E50" w:rsidRPr="00AC4041" w:rsidRDefault="00024E50" w:rsidP="004306C8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Тумба подкатная</w:t>
            </w:r>
          </w:p>
          <w:p w:rsidR="00024E50" w:rsidRPr="00AC4041" w:rsidRDefault="00024E50" w:rsidP="004306C8">
            <w:pPr>
              <w:jc w:val="center"/>
              <w:rPr>
                <w:noProof/>
              </w:rPr>
            </w:pPr>
          </w:p>
          <w:p w:rsidR="00024E50" w:rsidRPr="00AC4041" w:rsidRDefault="00024E50" w:rsidP="004306C8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4139B47" wp14:editId="5F38CEA7">
                  <wp:extent cx="666750" cy="666750"/>
                  <wp:effectExtent l="0" t="0" r="0" b="0"/>
                  <wp:docPr id="12" name="Рисунок 12" descr="https://media.komus.ru/medias/sys_master/root/h53/h71/11999376474142/232467-1-70Wx7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edia.komus.ru/medias/sys_master/root/h53/h71/11999376474142/232467-1-70Wx7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E50" w:rsidRPr="00AC4041" w:rsidRDefault="00024E50" w:rsidP="004306C8">
            <w:pPr>
              <w:rPr>
                <w:color w:val="000000"/>
              </w:rPr>
            </w:pPr>
            <w:r w:rsidRPr="0015513B">
              <w:rPr>
                <w:color w:val="363A47"/>
                <w:shd w:val="clear" w:color="auto" w:fill="FFFFFF"/>
              </w:rPr>
              <w:t>Тумба Агат на колесных опорах</w:t>
            </w:r>
            <w:r>
              <w:rPr>
                <w:rFonts w:ascii="Arial" w:hAnsi="Arial" w:cs="Arial"/>
                <w:color w:val="363A47"/>
                <w:shd w:val="clear" w:color="auto" w:fill="FFFFFF"/>
              </w:rPr>
              <w:t>. </w:t>
            </w:r>
            <w:r w:rsidRPr="00AC4041">
              <w:rPr>
                <w:color w:val="000000"/>
              </w:rPr>
              <w:t>Вид материала каркаса: ЛДСП</w:t>
            </w:r>
          </w:p>
          <w:p w:rsidR="00024E50" w:rsidRPr="00AC4041" w:rsidRDefault="00024E50" w:rsidP="004306C8">
            <w:pPr>
              <w:rPr>
                <w:color w:val="000000"/>
              </w:rPr>
            </w:pPr>
            <w:r w:rsidRPr="00AC4041">
              <w:rPr>
                <w:color w:val="000000"/>
              </w:rPr>
              <w:t xml:space="preserve">Наличие выдвижных ящиков: </w:t>
            </w:r>
            <w:r>
              <w:rPr>
                <w:color w:val="000000"/>
              </w:rPr>
              <w:t>3</w:t>
            </w:r>
          </w:p>
          <w:p w:rsidR="00024E50" w:rsidRPr="00AC4041" w:rsidRDefault="00024E50" w:rsidP="004306C8">
            <w:pPr>
              <w:rPr>
                <w:color w:val="363A47"/>
                <w:shd w:val="clear" w:color="auto" w:fill="FFFFFF"/>
              </w:rPr>
            </w:pPr>
            <w:r>
              <w:rPr>
                <w:color w:val="363A47"/>
                <w:shd w:val="clear" w:color="auto" w:fill="FFFFFF"/>
              </w:rPr>
              <w:t>с накладными ручками, верхний закрывается на замок.</w:t>
            </w:r>
            <w:r w:rsidRPr="00AC4041">
              <w:rPr>
                <w:color w:val="363A47"/>
                <w:shd w:val="clear" w:color="auto" w:fill="FFFFFF"/>
              </w:rPr>
              <w:t xml:space="preserve"> </w:t>
            </w:r>
          </w:p>
          <w:p w:rsidR="00024E50" w:rsidRPr="00AC4041" w:rsidRDefault="00024E50" w:rsidP="004306C8">
            <w:pPr>
              <w:rPr>
                <w:color w:val="000000"/>
              </w:rPr>
            </w:pPr>
            <w:r w:rsidRPr="00AC4041">
              <w:rPr>
                <w:color w:val="000000"/>
              </w:rPr>
              <w:t>Цвет ольха  или по согласованию с Заказчиком.</w:t>
            </w:r>
          </w:p>
          <w:p w:rsidR="00024E50" w:rsidRPr="00AC4041" w:rsidRDefault="00024E50" w:rsidP="004306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Высота: 560 мм, глубина:</w:t>
            </w:r>
            <w:r w:rsidRPr="00AC4041">
              <w:rPr>
                <w:color w:val="000000"/>
              </w:rPr>
              <w:t xml:space="preserve"> 4</w:t>
            </w:r>
            <w:r>
              <w:rPr>
                <w:color w:val="000000"/>
              </w:rPr>
              <w:t xml:space="preserve">50 мм, ширина:  </w:t>
            </w:r>
            <w:r w:rsidRPr="00AC404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</w:t>
            </w:r>
            <w:r w:rsidRPr="00AC4041">
              <w:rPr>
                <w:color w:val="000000"/>
              </w:rPr>
              <w:t>0 мм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50" w:rsidRPr="00AC4041" w:rsidRDefault="00024E50" w:rsidP="00430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E50" w:rsidRPr="00AC4041" w:rsidRDefault="00024E50" w:rsidP="004306C8">
            <w:pPr>
              <w:jc w:val="center"/>
              <w:rPr>
                <w:color w:val="000000"/>
              </w:rPr>
            </w:pPr>
            <w:r w:rsidRPr="00AC4041">
              <w:rPr>
                <w:color w:val="000000"/>
              </w:rPr>
              <w:t>1</w:t>
            </w:r>
          </w:p>
        </w:tc>
      </w:tr>
      <w:tr w:rsidR="00024E50" w:rsidRPr="00AC4041" w:rsidTr="004306C8">
        <w:trPr>
          <w:trHeight w:val="7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E50" w:rsidRPr="005F75C9" w:rsidRDefault="00024E50" w:rsidP="004306C8">
            <w:pPr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E50" w:rsidRPr="00AC4041" w:rsidRDefault="00024E50" w:rsidP="004306C8">
            <w:pPr>
              <w:rPr>
                <w:noProof/>
              </w:rPr>
            </w:pPr>
          </w:p>
          <w:p w:rsidR="00024E50" w:rsidRPr="00AC4041" w:rsidRDefault="00024E50" w:rsidP="004306C8">
            <w:pPr>
              <w:jc w:val="center"/>
              <w:rPr>
                <w:noProof/>
              </w:rPr>
            </w:pPr>
          </w:p>
          <w:p w:rsidR="00024E50" w:rsidRPr="00AC4041" w:rsidRDefault="00024E50" w:rsidP="004306C8">
            <w:pPr>
              <w:jc w:val="center"/>
              <w:rPr>
                <w:noProof/>
              </w:rPr>
            </w:pPr>
            <w:r w:rsidRPr="00AC4041">
              <w:rPr>
                <w:noProof/>
              </w:rPr>
              <w:t xml:space="preserve">Стол </w:t>
            </w:r>
            <w:r>
              <w:rPr>
                <w:noProof/>
              </w:rPr>
              <w:t>прямой</w:t>
            </w:r>
          </w:p>
          <w:p w:rsidR="00024E50" w:rsidRPr="00AC4041" w:rsidRDefault="00024E50" w:rsidP="004306C8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15CD109" wp14:editId="00CBFD1F">
                  <wp:extent cx="666750" cy="666750"/>
                  <wp:effectExtent l="0" t="0" r="0" b="0"/>
                  <wp:docPr id="14" name="Рисунок 14" descr="https://media.komus.ru/medias/sys_master/root/hf2/ha6/11650162786334/839780-1-70Wx7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media.komus.ru/medias/sys_master/root/hf2/ha6/11650162786334/839780-1-70Wx7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E50" w:rsidRDefault="00024E50" w:rsidP="004306C8">
            <w:pPr>
              <w:rPr>
                <w:color w:val="000000"/>
              </w:rPr>
            </w:pPr>
          </w:p>
          <w:p w:rsidR="00024E50" w:rsidRPr="00AC4041" w:rsidRDefault="00024E50" w:rsidP="004306C8">
            <w:pPr>
              <w:rPr>
                <w:color w:val="000000"/>
              </w:rPr>
            </w:pPr>
            <w:r>
              <w:rPr>
                <w:color w:val="000000"/>
              </w:rPr>
              <w:t>Стол рабочий прямой из</w:t>
            </w:r>
            <w:r w:rsidRPr="00AC4041">
              <w:rPr>
                <w:color w:val="000000"/>
              </w:rPr>
              <w:t xml:space="preserve"> ЛДСП</w:t>
            </w:r>
          </w:p>
          <w:p w:rsidR="00024E50" w:rsidRPr="00AC4041" w:rsidRDefault="00024E50" w:rsidP="004306C8">
            <w:pPr>
              <w:rPr>
                <w:color w:val="000000"/>
              </w:rPr>
            </w:pPr>
            <w:r w:rsidRPr="00AC4041">
              <w:rPr>
                <w:color w:val="000000"/>
              </w:rPr>
              <w:t xml:space="preserve">Толщина материала столешницы: </w:t>
            </w:r>
            <w:r>
              <w:rPr>
                <w:color w:val="000000"/>
              </w:rPr>
              <w:t xml:space="preserve">22 </w:t>
            </w:r>
            <w:r w:rsidRPr="00AC4041">
              <w:rPr>
                <w:color w:val="000000"/>
              </w:rPr>
              <w:t>мм</w:t>
            </w:r>
            <w:r>
              <w:rPr>
                <w:color w:val="000000"/>
              </w:rPr>
              <w:t>, р</w:t>
            </w:r>
            <w:r w:rsidRPr="00AC4041">
              <w:rPr>
                <w:color w:val="000000"/>
              </w:rPr>
              <w:t>егулируемая высота опоры</w:t>
            </w:r>
          </w:p>
          <w:p w:rsidR="00024E50" w:rsidRPr="00AE5177" w:rsidRDefault="00024E50" w:rsidP="004306C8">
            <w:pPr>
              <w:rPr>
                <w:color w:val="000000"/>
              </w:rPr>
            </w:pPr>
            <w:r w:rsidRPr="00AC4041">
              <w:rPr>
                <w:color w:val="000000"/>
              </w:rPr>
              <w:t>Ширина</w:t>
            </w:r>
            <w:r w:rsidRPr="00AE5177">
              <w:rPr>
                <w:color w:val="000000"/>
              </w:rPr>
              <w:t>: 1</w:t>
            </w:r>
            <w:r>
              <w:rPr>
                <w:color w:val="000000"/>
              </w:rPr>
              <w:t>4</w:t>
            </w:r>
            <w:r w:rsidRPr="00AE5177">
              <w:rPr>
                <w:color w:val="000000"/>
              </w:rPr>
              <w:t>00 мм</w:t>
            </w:r>
          </w:p>
          <w:p w:rsidR="00024E50" w:rsidRPr="00AE5177" w:rsidRDefault="00024E50" w:rsidP="004306C8">
            <w:pPr>
              <w:rPr>
                <w:color w:val="000000"/>
              </w:rPr>
            </w:pPr>
            <w:r w:rsidRPr="00AE5177">
              <w:rPr>
                <w:color w:val="000000"/>
              </w:rPr>
              <w:t xml:space="preserve">Глубина: </w:t>
            </w:r>
            <w:r>
              <w:rPr>
                <w:color w:val="000000"/>
              </w:rPr>
              <w:t>73</w:t>
            </w:r>
            <w:r w:rsidRPr="00AE5177">
              <w:rPr>
                <w:color w:val="000000"/>
              </w:rPr>
              <w:t>0 мм</w:t>
            </w:r>
          </w:p>
          <w:p w:rsidR="00024E50" w:rsidRPr="00AE5177" w:rsidRDefault="00024E50" w:rsidP="004306C8">
            <w:pPr>
              <w:rPr>
                <w:color w:val="000000"/>
              </w:rPr>
            </w:pPr>
            <w:r>
              <w:rPr>
                <w:color w:val="000000"/>
              </w:rPr>
              <w:t>Высота:</w:t>
            </w:r>
            <w:r w:rsidRPr="00AE5177">
              <w:rPr>
                <w:color w:val="000000"/>
              </w:rPr>
              <w:t xml:space="preserve"> 7</w:t>
            </w:r>
            <w:r>
              <w:rPr>
                <w:color w:val="000000"/>
              </w:rPr>
              <w:t xml:space="preserve">43 </w:t>
            </w:r>
            <w:r w:rsidRPr="00AE5177">
              <w:rPr>
                <w:color w:val="000000"/>
              </w:rPr>
              <w:t>мм</w:t>
            </w:r>
          </w:p>
          <w:p w:rsidR="00024E50" w:rsidRDefault="00024E50" w:rsidP="004306C8">
            <w:pPr>
              <w:rPr>
                <w:color w:val="000000"/>
              </w:rPr>
            </w:pPr>
            <w:r w:rsidRPr="00AE5177">
              <w:rPr>
                <w:color w:val="000000"/>
              </w:rPr>
              <w:t xml:space="preserve">Цвет </w:t>
            </w:r>
            <w:r>
              <w:rPr>
                <w:color w:val="000000"/>
              </w:rPr>
              <w:t>груша ароза</w:t>
            </w:r>
            <w:r w:rsidRPr="00AE5177">
              <w:rPr>
                <w:color w:val="000000"/>
              </w:rPr>
              <w:t xml:space="preserve"> или</w:t>
            </w:r>
            <w:r w:rsidRPr="00AC4041">
              <w:rPr>
                <w:color w:val="000000"/>
              </w:rPr>
              <w:t xml:space="preserve"> по согласованию с Заказчиком.</w:t>
            </w:r>
          </w:p>
          <w:p w:rsidR="00024E50" w:rsidRPr="00AC4041" w:rsidRDefault="00024E50" w:rsidP="004306C8">
            <w:pPr>
              <w:rPr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50" w:rsidRPr="00AC4041" w:rsidRDefault="00024E50" w:rsidP="00430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E50" w:rsidRPr="00AC4041" w:rsidRDefault="00024E50" w:rsidP="004306C8">
            <w:pPr>
              <w:jc w:val="center"/>
              <w:rPr>
                <w:color w:val="000000"/>
              </w:rPr>
            </w:pPr>
            <w:r w:rsidRPr="00AC4041">
              <w:rPr>
                <w:color w:val="000000"/>
              </w:rPr>
              <w:t>1</w:t>
            </w:r>
          </w:p>
        </w:tc>
      </w:tr>
      <w:tr w:rsidR="00024E50" w:rsidRPr="00AC4041" w:rsidTr="004306C8">
        <w:trPr>
          <w:trHeight w:val="7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4E50" w:rsidRPr="005F75C9" w:rsidRDefault="00024E50" w:rsidP="00430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E50" w:rsidRDefault="00024E50" w:rsidP="004306C8">
            <w:pPr>
              <w:jc w:val="center"/>
              <w:rPr>
                <w:color w:val="000000"/>
              </w:rPr>
            </w:pPr>
            <w:r w:rsidRPr="00AC4041">
              <w:rPr>
                <w:color w:val="000000"/>
              </w:rPr>
              <w:t>Тумба приставная</w:t>
            </w:r>
          </w:p>
          <w:p w:rsidR="00024E50" w:rsidRPr="00AC4041" w:rsidRDefault="00024E50" w:rsidP="004306C8">
            <w:pPr>
              <w:jc w:val="center"/>
              <w:rPr>
                <w:color w:val="000000"/>
              </w:rPr>
            </w:pPr>
          </w:p>
          <w:p w:rsidR="00024E50" w:rsidRPr="00AC4041" w:rsidRDefault="00024E50" w:rsidP="004306C8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CBA403E" wp14:editId="003F43ED">
                  <wp:extent cx="666750" cy="666750"/>
                  <wp:effectExtent l="0" t="0" r="0" b="0"/>
                  <wp:docPr id="17" name="Рисунок 17" descr="https://media.komus.ru/medias/sys_master/root/hba/h1e/11731038470174/302682-1-70Wx7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edia.komus.ru/medias/sys_master/root/hba/h1e/11731038470174/302682-1-70Wx7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E50" w:rsidRPr="00AC4041" w:rsidRDefault="00024E50" w:rsidP="004306C8">
            <w:pPr>
              <w:rPr>
                <w:color w:val="000000"/>
              </w:rPr>
            </w:pPr>
            <w:r>
              <w:rPr>
                <w:color w:val="000000"/>
              </w:rPr>
              <w:t>Тумба подкатная</w:t>
            </w:r>
            <w:r w:rsidRPr="00AC4041">
              <w:rPr>
                <w:color w:val="000000"/>
              </w:rPr>
              <w:t xml:space="preserve"> для документов и канцелярских принадлежностей</w:t>
            </w:r>
            <w:r>
              <w:rPr>
                <w:color w:val="000000"/>
              </w:rPr>
              <w:t>,</w:t>
            </w:r>
          </w:p>
          <w:p w:rsidR="00024E50" w:rsidRPr="00AC4041" w:rsidRDefault="00024E50" w:rsidP="004306C8">
            <w:pPr>
              <w:rPr>
                <w:color w:val="000000"/>
              </w:rPr>
            </w:pPr>
            <w:r w:rsidRPr="00AC4041">
              <w:rPr>
                <w:color w:val="000000"/>
              </w:rPr>
              <w:t>Количество выдвижных ящиков: 3 шт, верхний закрывается на замок.</w:t>
            </w:r>
          </w:p>
          <w:p w:rsidR="00024E50" w:rsidRPr="00AC4041" w:rsidRDefault="00024E50" w:rsidP="004306C8">
            <w:pPr>
              <w:rPr>
                <w:color w:val="000000"/>
              </w:rPr>
            </w:pPr>
            <w:r w:rsidRPr="00AC4041">
              <w:rPr>
                <w:color w:val="363A47"/>
                <w:shd w:val="clear" w:color="auto" w:fill="FFFFFF"/>
              </w:rPr>
              <w:t xml:space="preserve">Материал: ЛДСП толщиной </w:t>
            </w:r>
            <w:r w:rsidRPr="00AC4041">
              <w:rPr>
                <w:color w:val="000000"/>
              </w:rPr>
              <w:t>2</w:t>
            </w:r>
            <w:r w:rsidRPr="00AC4041">
              <w:rPr>
                <w:color w:val="363A47"/>
                <w:shd w:val="clear" w:color="auto" w:fill="FFFFFF"/>
              </w:rPr>
              <w:t>5 мм</w:t>
            </w:r>
            <w:r w:rsidRPr="00AC4041">
              <w:rPr>
                <w:color w:val="000000"/>
              </w:rPr>
              <w:t xml:space="preserve"> </w:t>
            </w:r>
          </w:p>
          <w:p w:rsidR="00024E50" w:rsidRPr="00AC4041" w:rsidRDefault="00024E50" w:rsidP="004306C8">
            <w:pPr>
              <w:rPr>
                <w:color w:val="000000"/>
              </w:rPr>
            </w:pPr>
            <w:r w:rsidRPr="00AC4041">
              <w:rPr>
                <w:color w:val="000000"/>
              </w:rPr>
              <w:t>Ширина тумбы: 4</w:t>
            </w:r>
            <w:r>
              <w:rPr>
                <w:color w:val="000000"/>
              </w:rPr>
              <w:t>05</w:t>
            </w:r>
            <w:r w:rsidRPr="00AC4041">
              <w:rPr>
                <w:color w:val="000000"/>
              </w:rPr>
              <w:t xml:space="preserve"> мм</w:t>
            </w:r>
          </w:p>
          <w:p w:rsidR="00024E50" w:rsidRPr="00AC4041" w:rsidRDefault="00024E50" w:rsidP="004306C8">
            <w:pPr>
              <w:rPr>
                <w:color w:val="000000"/>
              </w:rPr>
            </w:pPr>
            <w:r w:rsidRPr="00AC4041">
              <w:rPr>
                <w:color w:val="000000"/>
              </w:rPr>
              <w:t xml:space="preserve">Высота тумбы: </w:t>
            </w:r>
            <w:r>
              <w:rPr>
                <w:color w:val="000000"/>
              </w:rPr>
              <w:t>6</w:t>
            </w:r>
            <w:r w:rsidRPr="00AC4041">
              <w:rPr>
                <w:color w:val="000000"/>
              </w:rPr>
              <w:t>50 мм</w:t>
            </w:r>
          </w:p>
          <w:p w:rsidR="00024E50" w:rsidRPr="00AC4041" w:rsidRDefault="00024E50" w:rsidP="004306C8">
            <w:pPr>
              <w:rPr>
                <w:color w:val="000000"/>
              </w:rPr>
            </w:pPr>
            <w:r w:rsidRPr="00AC4041">
              <w:rPr>
                <w:color w:val="000000"/>
              </w:rPr>
              <w:t xml:space="preserve">Глубина тумбы: </w:t>
            </w:r>
            <w:r>
              <w:rPr>
                <w:color w:val="000000"/>
              </w:rPr>
              <w:t>460</w:t>
            </w:r>
            <w:r w:rsidRPr="00AC4041">
              <w:rPr>
                <w:color w:val="000000"/>
              </w:rPr>
              <w:t xml:space="preserve"> мм</w:t>
            </w:r>
          </w:p>
          <w:p w:rsidR="00024E50" w:rsidRPr="00AC4041" w:rsidRDefault="00024E50" w:rsidP="004306C8">
            <w:pPr>
              <w:rPr>
                <w:color w:val="000000"/>
              </w:rPr>
            </w:pPr>
            <w:r w:rsidRPr="00AC4041">
              <w:rPr>
                <w:color w:val="000000"/>
              </w:rPr>
              <w:t>Толщина материала фасада не менее 1</w:t>
            </w:r>
            <w:r>
              <w:rPr>
                <w:color w:val="000000"/>
              </w:rPr>
              <w:t>6</w:t>
            </w:r>
            <w:r w:rsidRPr="00AC4041">
              <w:rPr>
                <w:color w:val="000000"/>
              </w:rPr>
              <w:t xml:space="preserve"> мм Цвет Бук или по согласованию с Заказчиком.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50" w:rsidRPr="00AC4041" w:rsidRDefault="00024E50" w:rsidP="00430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E50" w:rsidRPr="00AC4041" w:rsidRDefault="00024E50" w:rsidP="00430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24E50" w:rsidRPr="006B4104" w:rsidTr="00430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561" w:type="dxa"/>
            <w:shd w:val="clear" w:color="000000" w:fill="FFFFFF"/>
            <w:noWrap/>
            <w:vAlign w:val="center"/>
            <w:hideMark/>
          </w:tcPr>
          <w:p w:rsidR="00024E50" w:rsidRPr="005F75C9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403" w:type="dxa"/>
            <w:shd w:val="clear" w:color="000000" w:fill="FFFFFF"/>
            <w:vAlign w:val="center"/>
            <w:hideMark/>
          </w:tcPr>
          <w:p w:rsidR="00024E50" w:rsidRPr="006B4104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Надставка настольная </w:t>
            </w:r>
          </w:p>
          <w:p w:rsidR="00024E50" w:rsidRPr="006B4104" w:rsidRDefault="00024E50" w:rsidP="004306C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024E50" w:rsidRPr="006B4104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61D78F6" wp14:editId="03B62464">
                  <wp:extent cx="666750" cy="666750"/>
                  <wp:effectExtent l="0" t="0" r="0" b="0"/>
                  <wp:docPr id="19" name="Рисунок 19" descr="https://media.komus.ru/medias/sys_master/root/h3f/h4b/11986243158046/1749877-1-70Wx7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media.komus.ru/medias/sys_master/root/h3f/h4b/11986243158046/1749877-1-70Wx7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024E50" w:rsidRPr="006B4104" w:rsidRDefault="00024E50" w:rsidP="004306C8">
            <w:pPr>
              <w:rPr>
                <w:color w:val="000000"/>
                <w:sz w:val="22"/>
                <w:szCs w:val="22"/>
              </w:rPr>
            </w:pPr>
            <w:r>
              <w:rPr>
                <w:color w:val="363A47"/>
                <w:sz w:val="22"/>
                <w:szCs w:val="22"/>
              </w:rPr>
              <w:t>Надставка настольная</w:t>
            </w:r>
            <w:r w:rsidRPr="006B4104">
              <w:rPr>
                <w:color w:val="363A47"/>
                <w:sz w:val="22"/>
                <w:szCs w:val="22"/>
              </w:rPr>
              <w:t xml:space="preserve">, ширина 1400 мм, глубина </w:t>
            </w:r>
            <w:r>
              <w:rPr>
                <w:color w:val="363A47"/>
                <w:sz w:val="22"/>
                <w:szCs w:val="22"/>
              </w:rPr>
              <w:t>3</w:t>
            </w:r>
            <w:r w:rsidRPr="006B4104">
              <w:rPr>
                <w:color w:val="363A47"/>
                <w:sz w:val="22"/>
                <w:szCs w:val="22"/>
              </w:rPr>
              <w:t xml:space="preserve">00 мм, высота </w:t>
            </w:r>
            <w:r>
              <w:rPr>
                <w:color w:val="363A47"/>
                <w:sz w:val="22"/>
                <w:szCs w:val="22"/>
              </w:rPr>
              <w:t xml:space="preserve">472 мм, </w:t>
            </w:r>
            <w:r w:rsidRPr="006B4104">
              <w:rPr>
                <w:color w:val="363A47"/>
                <w:sz w:val="22"/>
                <w:szCs w:val="22"/>
              </w:rPr>
              <w:t xml:space="preserve">изготовлена из ЛДСП толщиной от 18 мм; Цвет </w:t>
            </w:r>
            <w:r>
              <w:rPr>
                <w:color w:val="363A47"/>
                <w:sz w:val="22"/>
                <w:szCs w:val="22"/>
              </w:rPr>
              <w:t xml:space="preserve">груша ароза </w:t>
            </w:r>
            <w:r w:rsidRPr="006B4104">
              <w:rPr>
                <w:color w:val="000000"/>
                <w:sz w:val="22"/>
                <w:szCs w:val="22"/>
              </w:rPr>
              <w:t>или по согласованию с Заказчиком.</w:t>
            </w:r>
          </w:p>
        </w:tc>
        <w:tc>
          <w:tcPr>
            <w:tcW w:w="681" w:type="dxa"/>
            <w:shd w:val="clear" w:color="000000" w:fill="FFFFFF"/>
            <w:vAlign w:val="center"/>
          </w:tcPr>
          <w:p w:rsidR="00024E50" w:rsidRPr="006B4104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25" w:type="dxa"/>
            <w:shd w:val="clear" w:color="000000" w:fill="FFFFFF"/>
            <w:vAlign w:val="center"/>
            <w:hideMark/>
          </w:tcPr>
          <w:p w:rsidR="00024E50" w:rsidRPr="006B4104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  <w:r w:rsidRPr="006B4104">
              <w:rPr>
                <w:color w:val="000000"/>
                <w:sz w:val="22"/>
                <w:szCs w:val="22"/>
              </w:rPr>
              <w:t>2</w:t>
            </w:r>
          </w:p>
        </w:tc>
      </w:tr>
      <w:tr w:rsidR="00024E50" w:rsidRPr="006B4104" w:rsidTr="00430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5"/>
        </w:trPr>
        <w:tc>
          <w:tcPr>
            <w:tcW w:w="561" w:type="dxa"/>
            <w:shd w:val="clear" w:color="000000" w:fill="FFFFFF"/>
            <w:noWrap/>
            <w:vAlign w:val="center"/>
          </w:tcPr>
          <w:p w:rsidR="00024E50" w:rsidRPr="006B4104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403" w:type="dxa"/>
            <w:shd w:val="clear" w:color="000000" w:fill="FFFFFF"/>
            <w:vAlign w:val="center"/>
          </w:tcPr>
          <w:p w:rsidR="00024E50" w:rsidRPr="006B4104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24E50" w:rsidRPr="006B4104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  <w:r w:rsidRPr="006B4104">
              <w:rPr>
                <w:color w:val="000000"/>
                <w:sz w:val="22"/>
                <w:szCs w:val="22"/>
              </w:rPr>
              <w:t>Подставка под системный блок</w:t>
            </w:r>
          </w:p>
          <w:p w:rsidR="00024E50" w:rsidRPr="006B4104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D9EBE33" wp14:editId="4DF3A92D">
                  <wp:extent cx="666750" cy="666750"/>
                  <wp:effectExtent l="0" t="0" r="0" b="0"/>
                  <wp:docPr id="3" name="Рисунок 3" descr="https://media.komus.ru/medias/sys_master/root/h5f/h2a/9759782502430/101772-1-70Wx7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edia.komus.ru/medias/sys_master/root/h5f/h2a/9759782502430/101772-1-70Wx7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024E50" w:rsidRPr="006B4104" w:rsidRDefault="00024E50" w:rsidP="004306C8">
            <w:pPr>
              <w:rPr>
                <w:color w:val="363A47"/>
                <w:sz w:val="22"/>
                <w:szCs w:val="22"/>
              </w:rPr>
            </w:pPr>
            <w:r w:rsidRPr="006B4104">
              <w:rPr>
                <w:color w:val="363A47"/>
                <w:sz w:val="22"/>
                <w:szCs w:val="22"/>
              </w:rPr>
              <w:t>Подставка под системный блок из ЛДСП</w:t>
            </w:r>
            <w:r>
              <w:rPr>
                <w:color w:val="363A47"/>
                <w:sz w:val="22"/>
                <w:szCs w:val="22"/>
              </w:rPr>
              <w:t>,</w:t>
            </w:r>
            <w:r w:rsidRPr="006B4104">
              <w:rPr>
                <w:color w:val="363A47"/>
                <w:sz w:val="22"/>
                <w:szCs w:val="22"/>
              </w:rPr>
              <w:t xml:space="preserve"> цвет</w:t>
            </w:r>
            <w:r>
              <w:rPr>
                <w:color w:val="363A47"/>
                <w:sz w:val="22"/>
                <w:szCs w:val="22"/>
              </w:rPr>
              <w:t xml:space="preserve"> по согласованию</w:t>
            </w:r>
            <w:r w:rsidRPr="006B4104">
              <w:rPr>
                <w:color w:val="363A47"/>
                <w:sz w:val="22"/>
                <w:szCs w:val="22"/>
              </w:rPr>
              <w:t xml:space="preserve">. </w:t>
            </w:r>
          </w:p>
        </w:tc>
        <w:tc>
          <w:tcPr>
            <w:tcW w:w="681" w:type="dxa"/>
            <w:shd w:val="clear" w:color="000000" w:fill="FFFFFF"/>
            <w:vAlign w:val="center"/>
          </w:tcPr>
          <w:p w:rsidR="00024E50" w:rsidRPr="006B4104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  <w:r w:rsidRPr="006B4104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25" w:type="dxa"/>
            <w:shd w:val="clear" w:color="000000" w:fill="FFFFFF"/>
            <w:vAlign w:val="center"/>
          </w:tcPr>
          <w:p w:rsidR="00024E50" w:rsidRPr="006B4104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:rsidR="00024E50" w:rsidRPr="006B4104" w:rsidTr="00430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5"/>
        </w:trPr>
        <w:tc>
          <w:tcPr>
            <w:tcW w:w="561" w:type="dxa"/>
            <w:shd w:val="clear" w:color="000000" w:fill="FFFFFF"/>
            <w:noWrap/>
            <w:vAlign w:val="center"/>
          </w:tcPr>
          <w:p w:rsidR="00024E50" w:rsidRPr="0051571D" w:rsidRDefault="00024E50" w:rsidP="004306C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3" w:type="dxa"/>
            <w:shd w:val="clear" w:color="000000" w:fill="FFFFFF"/>
            <w:vAlign w:val="center"/>
          </w:tcPr>
          <w:p w:rsidR="00024E50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Стеллаж металлический для документов</w:t>
            </w:r>
          </w:p>
          <w:p w:rsidR="00024E50" w:rsidRPr="006B4104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7ADF459" wp14:editId="0783BB60">
                  <wp:extent cx="666750" cy="457200"/>
                  <wp:effectExtent l="0" t="0" r="0" b="0"/>
                  <wp:docPr id="1" name="Рисунок 1" descr="https://media.komus.ru/medias/sys_master/root/h63/h7d/12372850049054/2057318-2-70Wx7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edia.komus.ru/medias/sys_master/root/h63/h7d/12372850049054/2057318-2-70Wx7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024E50" w:rsidRDefault="00024E50" w:rsidP="004306C8">
            <w:pPr>
              <w:rPr>
                <w:color w:val="363A47"/>
                <w:sz w:val="22"/>
                <w:szCs w:val="22"/>
              </w:rPr>
            </w:pPr>
            <w:r>
              <w:rPr>
                <w:color w:val="363A47"/>
                <w:sz w:val="22"/>
                <w:szCs w:val="22"/>
              </w:rPr>
              <w:t>Стеллаж металлический 6 полок, ширина 1000 мм, глубина 400 мм, высота 2200 мм, цвет серый</w:t>
            </w:r>
          </w:p>
          <w:p w:rsidR="00024E50" w:rsidRPr="00881761" w:rsidRDefault="00024E50" w:rsidP="004306C8">
            <w:pPr>
              <w:rPr>
                <w:color w:val="363A47"/>
                <w:sz w:val="22"/>
                <w:szCs w:val="22"/>
              </w:rPr>
            </w:pPr>
            <w:r>
              <w:rPr>
                <w:color w:val="363A47"/>
                <w:sz w:val="22"/>
                <w:szCs w:val="22"/>
              </w:rPr>
              <w:t xml:space="preserve"> </w:t>
            </w:r>
          </w:p>
        </w:tc>
        <w:tc>
          <w:tcPr>
            <w:tcW w:w="681" w:type="dxa"/>
            <w:shd w:val="clear" w:color="000000" w:fill="FFFFFF"/>
            <w:vAlign w:val="center"/>
          </w:tcPr>
          <w:p w:rsidR="00024E50" w:rsidRPr="006B4104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25" w:type="dxa"/>
            <w:shd w:val="clear" w:color="000000" w:fill="FFFFFF"/>
            <w:vAlign w:val="center"/>
          </w:tcPr>
          <w:p w:rsidR="00024E50" w:rsidRDefault="00024E50" w:rsidP="004306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024E50" w:rsidRPr="0047622F" w:rsidRDefault="00024E50" w:rsidP="00024E50">
      <w:pPr>
        <w:jc w:val="both"/>
        <w:rPr>
          <w:sz w:val="22"/>
          <w:szCs w:val="22"/>
        </w:rPr>
      </w:pPr>
    </w:p>
    <w:p w:rsidR="00024E50" w:rsidRPr="0047622F" w:rsidRDefault="00024E50" w:rsidP="00024E50">
      <w:pPr>
        <w:pStyle w:val="ae"/>
        <w:tabs>
          <w:tab w:val="clear" w:pos="360"/>
        </w:tabs>
        <w:spacing w:line="240" w:lineRule="auto"/>
        <w:ind w:firstLine="0"/>
        <w:rPr>
          <w:b/>
          <w:sz w:val="22"/>
          <w:szCs w:val="22"/>
        </w:rPr>
      </w:pPr>
      <w:r w:rsidRPr="0047622F">
        <w:rPr>
          <w:b/>
          <w:sz w:val="22"/>
          <w:szCs w:val="22"/>
        </w:rPr>
        <w:t xml:space="preserve">3.   Срок поставки продукции: </w:t>
      </w:r>
    </w:p>
    <w:p w:rsidR="00024E50" w:rsidRPr="0047622F" w:rsidRDefault="00024E50" w:rsidP="00024E50">
      <w:pPr>
        <w:pStyle w:val="ae"/>
        <w:tabs>
          <w:tab w:val="clear" w:pos="360"/>
        </w:tabs>
        <w:spacing w:line="240" w:lineRule="auto"/>
        <w:ind w:left="-851" w:firstLine="709"/>
        <w:rPr>
          <w:rStyle w:val="13"/>
          <w:sz w:val="22"/>
          <w:szCs w:val="22"/>
        </w:rPr>
      </w:pPr>
      <w:r w:rsidRPr="0047622F">
        <w:rPr>
          <w:rStyle w:val="13"/>
          <w:sz w:val="22"/>
          <w:szCs w:val="22"/>
        </w:rPr>
        <w:t xml:space="preserve">   С момента подписания Договора в течение </w:t>
      </w:r>
      <w:r w:rsidRPr="0047622F">
        <w:rPr>
          <w:rStyle w:val="13"/>
          <w:color w:val="FF0000"/>
          <w:sz w:val="22"/>
          <w:szCs w:val="22"/>
        </w:rPr>
        <w:t>21</w:t>
      </w:r>
      <w:r w:rsidRPr="0047622F">
        <w:rPr>
          <w:rStyle w:val="13"/>
          <w:sz w:val="22"/>
          <w:szCs w:val="22"/>
        </w:rPr>
        <w:t xml:space="preserve"> дня по заявке Покупателя</w:t>
      </w:r>
      <w:r>
        <w:rPr>
          <w:rStyle w:val="13"/>
          <w:sz w:val="22"/>
          <w:szCs w:val="22"/>
        </w:rPr>
        <w:t>, но не позднее 15.12.2024</w:t>
      </w:r>
      <w:r w:rsidRPr="0047622F">
        <w:rPr>
          <w:rStyle w:val="13"/>
          <w:sz w:val="22"/>
          <w:szCs w:val="22"/>
        </w:rPr>
        <w:t>.</w:t>
      </w:r>
    </w:p>
    <w:p w:rsidR="00024E50" w:rsidRPr="0047622F" w:rsidRDefault="00024E50" w:rsidP="00024E50">
      <w:pPr>
        <w:pStyle w:val="ae"/>
        <w:tabs>
          <w:tab w:val="clear" w:pos="360"/>
        </w:tabs>
        <w:spacing w:line="240" w:lineRule="auto"/>
        <w:ind w:firstLine="0"/>
        <w:rPr>
          <w:b/>
          <w:sz w:val="22"/>
          <w:szCs w:val="22"/>
        </w:rPr>
      </w:pPr>
      <w:r w:rsidRPr="0047622F">
        <w:rPr>
          <w:b/>
          <w:sz w:val="22"/>
          <w:szCs w:val="22"/>
        </w:rPr>
        <w:t>4.  Место поставки продукции</w:t>
      </w:r>
      <w:r>
        <w:rPr>
          <w:b/>
          <w:sz w:val="22"/>
          <w:szCs w:val="22"/>
        </w:rPr>
        <w:t>:</w:t>
      </w:r>
    </w:p>
    <w:p w:rsidR="00024E50" w:rsidRDefault="00024E50" w:rsidP="00024E50">
      <w:pPr>
        <w:pStyle w:val="ae"/>
        <w:tabs>
          <w:tab w:val="clear" w:pos="360"/>
          <w:tab w:val="left" w:pos="708"/>
        </w:tabs>
        <w:spacing w:line="240" w:lineRule="auto"/>
        <w:ind w:firstLine="0"/>
        <w:rPr>
          <w:rFonts w:eastAsiaTheme="minorHAnsi"/>
          <w:spacing w:val="-12"/>
          <w:sz w:val="22"/>
          <w:szCs w:val="22"/>
          <w:lang w:eastAsia="en-US"/>
        </w:rPr>
      </w:pPr>
      <w:r w:rsidRPr="0047622F">
        <w:rPr>
          <w:rFonts w:eastAsiaTheme="minorHAnsi"/>
          <w:spacing w:val="-12"/>
          <w:sz w:val="22"/>
          <w:szCs w:val="22"/>
          <w:lang w:eastAsia="en-US"/>
        </w:rPr>
        <w:t>4.1. Офис</w:t>
      </w:r>
      <w:r>
        <w:rPr>
          <w:rFonts w:eastAsiaTheme="minorHAnsi"/>
          <w:spacing w:val="-12"/>
          <w:sz w:val="22"/>
          <w:szCs w:val="22"/>
          <w:lang w:eastAsia="en-US"/>
        </w:rPr>
        <w:t>ы</w:t>
      </w:r>
      <w:r w:rsidRPr="0047622F">
        <w:rPr>
          <w:rFonts w:eastAsiaTheme="minorHAnsi"/>
          <w:spacing w:val="-12"/>
          <w:sz w:val="22"/>
          <w:szCs w:val="22"/>
          <w:lang w:eastAsia="en-US"/>
        </w:rPr>
        <w:t xml:space="preserve"> </w:t>
      </w:r>
      <w:r>
        <w:rPr>
          <w:rFonts w:eastAsiaTheme="minorHAnsi"/>
          <w:spacing w:val="-12"/>
          <w:sz w:val="22"/>
          <w:szCs w:val="22"/>
          <w:lang w:eastAsia="en-US"/>
        </w:rPr>
        <w:t xml:space="preserve">в </w:t>
      </w:r>
      <w:r w:rsidRPr="0047622F">
        <w:rPr>
          <w:rFonts w:eastAsiaTheme="minorHAnsi"/>
          <w:spacing w:val="-12"/>
          <w:sz w:val="22"/>
          <w:szCs w:val="22"/>
          <w:lang w:eastAsia="en-US"/>
        </w:rPr>
        <w:t>г. Великий Новгород, адрес</w:t>
      </w:r>
      <w:r>
        <w:rPr>
          <w:rFonts w:eastAsiaTheme="minorHAnsi"/>
          <w:spacing w:val="-12"/>
          <w:sz w:val="22"/>
          <w:szCs w:val="22"/>
          <w:lang w:eastAsia="en-US"/>
        </w:rPr>
        <w:t>а</w:t>
      </w:r>
      <w:r w:rsidRPr="0047622F">
        <w:rPr>
          <w:rFonts w:eastAsiaTheme="minorHAnsi"/>
          <w:spacing w:val="-12"/>
          <w:sz w:val="22"/>
          <w:szCs w:val="22"/>
          <w:lang w:eastAsia="en-US"/>
        </w:rPr>
        <w:t xml:space="preserve"> по согласованию;</w:t>
      </w:r>
    </w:p>
    <w:p w:rsidR="00024E50" w:rsidRPr="0047622F" w:rsidRDefault="00024E50" w:rsidP="00024E50">
      <w:pPr>
        <w:pStyle w:val="ae"/>
        <w:tabs>
          <w:tab w:val="clear" w:pos="360"/>
          <w:tab w:val="left" w:pos="708"/>
        </w:tabs>
        <w:spacing w:line="240" w:lineRule="auto"/>
        <w:ind w:firstLine="0"/>
        <w:rPr>
          <w:rFonts w:eastAsiaTheme="minorHAnsi"/>
          <w:spacing w:val="-12"/>
          <w:sz w:val="22"/>
          <w:szCs w:val="22"/>
          <w:lang w:eastAsia="en-US"/>
        </w:rPr>
      </w:pPr>
      <w:r>
        <w:rPr>
          <w:rFonts w:eastAsiaTheme="minorHAnsi"/>
          <w:spacing w:val="-12"/>
          <w:sz w:val="22"/>
          <w:szCs w:val="22"/>
          <w:lang w:eastAsia="en-US"/>
        </w:rPr>
        <w:t>4.2. Офис в г.Валдай Новгородской области.</w:t>
      </w:r>
    </w:p>
    <w:p w:rsidR="00024E50" w:rsidRPr="0047622F" w:rsidRDefault="00024E50" w:rsidP="00024E50">
      <w:pPr>
        <w:pStyle w:val="ae"/>
        <w:tabs>
          <w:tab w:val="clear" w:pos="360"/>
        </w:tabs>
        <w:spacing w:line="240" w:lineRule="auto"/>
        <w:ind w:firstLine="0"/>
        <w:rPr>
          <w:sz w:val="22"/>
          <w:szCs w:val="22"/>
        </w:rPr>
      </w:pPr>
      <w:r w:rsidRPr="0047622F">
        <w:rPr>
          <w:b/>
          <w:sz w:val="22"/>
          <w:szCs w:val="22"/>
        </w:rPr>
        <w:t>5. Технические требования к поставляемой продукции:</w:t>
      </w:r>
    </w:p>
    <w:p w:rsidR="00024E50" w:rsidRPr="0047622F" w:rsidRDefault="00024E50" w:rsidP="00024E50">
      <w:pPr>
        <w:jc w:val="both"/>
        <w:rPr>
          <w:sz w:val="22"/>
          <w:szCs w:val="22"/>
        </w:rPr>
      </w:pPr>
      <w:r w:rsidRPr="0047622F">
        <w:rPr>
          <w:sz w:val="22"/>
          <w:szCs w:val="22"/>
        </w:rPr>
        <w:t>5.1.</w:t>
      </w:r>
      <w:r w:rsidRPr="0047622F">
        <w:rPr>
          <w:b/>
          <w:sz w:val="22"/>
          <w:szCs w:val="22"/>
        </w:rPr>
        <w:t xml:space="preserve"> </w:t>
      </w:r>
      <w:r w:rsidRPr="0047622F">
        <w:rPr>
          <w:sz w:val="22"/>
          <w:szCs w:val="22"/>
        </w:rPr>
        <w:t>Продукция должна соответствовать техническо</w:t>
      </w:r>
      <w:r>
        <w:rPr>
          <w:sz w:val="22"/>
          <w:szCs w:val="22"/>
        </w:rPr>
        <w:t>му</w:t>
      </w:r>
      <w:r w:rsidRPr="0047622F">
        <w:rPr>
          <w:sz w:val="22"/>
          <w:szCs w:val="22"/>
        </w:rPr>
        <w:t xml:space="preserve"> задани</w:t>
      </w:r>
      <w:r>
        <w:rPr>
          <w:sz w:val="22"/>
          <w:szCs w:val="22"/>
        </w:rPr>
        <w:t>ю</w:t>
      </w:r>
      <w:r w:rsidRPr="0047622F">
        <w:rPr>
          <w:sz w:val="22"/>
          <w:szCs w:val="22"/>
        </w:rPr>
        <w:t>.</w:t>
      </w:r>
    </w:p>
    <w:p w:rsidR="00024E50" w:rsidRPr="0047622F" w:rsidRDefault="00024E50" w:rsidP="00024E50">
      <w:pPr>
        <w:jc w:val="both"/>
        <w:rPr>
          <w:sz w:val="22"/>
          <w:szCs w:val="22"/>
        </w:rPr>
      </w:pPr>
      <w:r w:rsidRPr="0047622F">
        <w:rPr>
          <w:sz w:val="22"/>
          <w:szCs w:val="22"/>
        </w:rPr>
        <w:t>5.2. Продукция должна быть новой и ранее не использованной.</w:t>
      </w:r>
    </w:p>
    <w:p w:rsidR="00024E50" w:rsidRPr="0047622F" w:rsidRDefault="00024E50" w:rsidP="00024E50">
      <w:pPr>
        <w:jc w:val="both"/>
        <w:rPr>
          <w:sz w:val="22"/>
          <w:szCs w:val="22"/>
        </w:rPr>
      </w:pPr>
      <w:r w:rsidRPr="0047622F">
        <w:rPr>
          <w:sz w:val="22"/>
          <w:szCs w:val="22"/>
        </w:rPr>
        <w:t>5.3. Дата выпуска продукции должна быть не ранее 202</w:t>
      </w:r>
      <w:r>
        <w:rPr>
          <w:sz w:val="22"/>
          <w:szCs w:val="22"/>
        </w:rPr>
        <w:t>3</w:t>
      </w:r>
      <w:r w:rsidRPr="0047622F">
        <w:rPr>
          <w:sz w:val="22"/>
          <w:szCs w:val="22"/>
        </w:rPr>
        <w:t xml:space="preserve"> года.</w:t>
      </w:r>
    </w:p>
    <w:p w:rsidR="00024E50" w:rsidRPr="0047622F" w:rsidRDefault="00024E50" w:rsidP="00024E50">
      <w:pPr>
        <w:jc w:val="both"/>
        <w:rPr>
          <w:sz w:val="22"/>
          <w:szCs w:val="22"/>
        </w:rPr>
      </w:pPr>
      <w:r w:rsidRPr="0047622F">
        <w:rPr>
          <w:sz w:val="22"/>
          <w:szCs w:val="22"/>
        </w:rPr>
        <w:t>5.4. Продукция должна поставляться со следующими документами:</w:t>
      </w:r>
    </w:p>
    <w:p w:rsidR="00024E50" w:rsidRPr="0047622F" w:rsidRDefault="00024E50" w:rsidP="00024E50">
      <w:pPr>
        <w:jc w:val="both"/>
        <w:rPr>
          <w:sz w:val="22"/>
          <w:szCs w:val="22"/>
        </w:rPr>
      </w:pPr>
      <w:r w:rsidRPr="0047622F">
        <w:rPr>
          <w:sz w:val="22"/>
          <w:szCs w:val="22"/>
        </w:rPr>
        <w:t>- счет-фактура</w:t>
      </w:r>
    </w:p>
    <w:p w:rsidR="00024E50" w:rsidRPr="0047622F" w:rsidRDefault="00024E50" w:rsidP="00024E50">
      <w:pPr>
        <w:jc w:val="both"/>
        <w:rPr>
          <w:sz w:val="22"/>
          <w:szCs w:val="22"/>
        </w:rPr>
      </w:pPr>
      <w:r w:rsidRPr="0047622F">
        <w:rPr>
          <w:sz w:val="22"/>
          <w:szCs w:val="22"/>
        </w:rPr>
        <w:t>- товарная накладная</w:t>
      </w:r>
    </w:p>
    <w:p w:rsidR="00024E50" w:rsidRPr="0047622F" w:rsidRDefault="00024E50" w:rsidP="00024E50">
      <w:pPr>
        <w:jc w:val="both"/>
        <w:rPr>
          <w:sz w:val="22"/>
          <w:szCs w:val="22"/>
        </w:rPr>
      </w:pPr>
      <w:r w:rsidRPr="0047622F">
        <w:rPr>
          <w:sz w:val="22"/>
          <w:szCs w:val="22"/>
        </w:rPr>
        <w:t>5.</w:t>
      </w:r>
      <w:r>
        <w:rPr>
          <w:sz w:val="22"/>
          <w:szCs w:val="22"/>
        </w:rPr>
        <w:t>5</w:t>
      </w:r>
      <w:r w:rsidRPr="0047622F">
        <w:rPr>
          <w:sz w:val="22"/>
          <w:szCs w:val="22"/>
        </w:rPr>
        <w:t xml:space="preserve">. </w:t>
      </w:r>
      <w:r>
        <w:rPr>
          <w:sz w:val="22"/>
          <w:szCs w:val="22"/>
        </w:rPr>
        <w:t>З</w:t>
      </w:r>
      <w:r w:rsidRPr="0047622F">
        <w:rPr>
          <w:sz w:val="22"/>
          <w:szCs w:val="22"/>
        </w:rPr>
        <w:t>амена продукции ненадлежащего качества производится за счет Поставщика.</w:t>
      </w:r>
    </w:p>
    <w:p w:rsidR="00024E50" w:rsidRDefault="00024E50" w:rsidP="00024E50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eastAsia="en-US"/>
        </w:rPr>
      </w:pPr>
      <w:r w:rsidRPr="0047622F">
        <w:rPr>
          <w:sz w:val="22"/>
          <w:szCs w:val="22"/>
        </w:rPr>
        <w:t>5.</w:t>
      </w:r>
      <w:r>
        <w:rPr>
          <w:sz w:val="22"/>
          <w:szCs w:val="22"/>
        </w:rPr>
        <w:t>6</w:t>
      </w:r>
      <w:r w:rsidRPr="0047622F">
        <w:rPr>
          <w:sz w:val="22"/>
          <w:szCs w:val="22"/>
        </w:rPr>
        <w:t xml:space="preserve">. </w:t>
      </w:r>
      <w:r w:rsidRPr="0047622F">
        <w:rPr>
          <w:bCs/>
          <w:color w:val="000000"/>
          <w:sz w:val="22"/>
          <w:szCs w:val="22"/>
          <w:lang w:eastAsia="en-US"/>
        </w:rPr>
        <w:t xml:space="preserve"> Гарантийные обязательства должны распространяться на каждую единицу продукции с момента приемки товара Заказчиком.</w:t>
      </w:r>
    </w:p>
    <w:p w:rsidR="00024E50" w:rsidRPr="0047622F" w:rsidRDefault="00024E50" w:rsidP="00024E50">
      <w:pPr>
        <w:pStyle w:val="ac"/>
        <w:widowControl w:val="0"/>
        <w:numPr>
          <w:ilvl w:val="0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47622F">
        <w:rPr>
          <w:rFonts w:ascii="Times New Roman" w:hAnsi="Times New Roman" w:cs="Times New Roman"/>
          <w:b/>
        </w:rPr>
        <w:lastRenderedPageBreak/>
        <w:t>Общие требования к условиям поставки продукции:</w:t>
      </w:r>
    </w:p>
    <w:p w:rsidR="00024E50" w:rsidRPr="0047622F" w:rsidRDefault="00024E50" w:rsidP="00024E5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622F">
        <w:rPr>
          <w:rFonts w:ascii="Times New Roman" w:hAnsi="Times New Roman" w:cs="Times New Roman"/>
        </w:rPr>
        <w:t xml:space="preserve">6.1. </w:t>
      </w:r>
      <w:r w:rsidRPr="00342997">
        <w:rPr>
          <w:rFonts w:ascii="Times New Roman" w:hAnsi="Times New Roman" w:cs="Times New Roman"/>
        </w:rPr>
        <w:t xml:space="preserve">Сборка продукции (мебели) производится силами и за счет Поставщика в течение </w:t>
      </w:r>
      <w:r>
        <w:rPr>
          <w:rFonts w:ascii="Times New Roman" w:hAnsi="Times New Roman" w:cs="Times New Roman"/>
        </w:rPr>
        <w:t>7</w:t>
      </w:r>
      <w:r w:rsidRPr="00342997">
        <w:rPr>
          <w:rFonts w:ascii="Times New Roman" w:hAnsi="Times New Roman" w:cs="Times New Roman"/>
        </w:rPr>
        <w:t xml:space="preserve"> дней с момента поставки.</w:t>
      </w:r>
    </w:p>
    <w:p w:rsidR="00024E50" w:rsidRPr="0047622F" w:rsidRDefault="00024E50" w:rsidP="00024E5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622F">
        <w:rPr>
          <w:rFonts w:ascii="Times New Roman" w:hAnsi="Times New Roman" w:cs="Times New Roman"/>
        </w:rPr>
        <w:t>6.2. Продукция должна быть упакована в тару, обеспечивающую сохранность продукции, предотвращающая повреждение продукции, при перевозке и хранении и соответствующую ГОСТ, ТУ.</w:t>
      </w:r>
    </w:p>
    <w:p w:rsidR="00024E50" w:rsidRPr="0047622F" w:rsidRDefault="00024E50" w:rsidP="00024E50">
      <w:pPr>
        <w:autoSpaceDE w:val="0"/>
        <w:autoSpaceDN w:val="0"/>
        <w:rPr>
          <w:sz w:val="22"/>
          <w:szCs w:val="22"/>
        </w:rPr>
      </w:pPr>
      <w:r w:rsidRPr="0047622F">
        <w:rPr>
          <w:sz w:val="22"/>
          <w:szCs w:val="22"/>
        </w:rPr>
        <w:t>6.3. Поставка продукции осуществляется Поставщиком своими силами на склад Покупателя по адресу, указанному в п. 4 настоящего технического задания путем отгрузки (передачи), включая погрузку/разгрузку, спуск/подъем на любой этаж, занос продукции в помещение Заказчика.</w:t>
      </w:r>
      <w:r w:rsidRPr="0047622F">
        <w:rPr>
          <w:color w:val="000000"/>
          <w:sz w:val="22"/>
          <w:szCs w:val="22"/>
        </w:rPr>
        <w:t xml:space="preserve"> </w:t>
      </w:r>
    </w:p>
    <w:p w:rsidR="00024E50" w:rsidRPr="0047622F" w:rsidRDefault="00024E50" w:rsidP="00024E50">
      <w:pPr>
        <w:pStyle w:val="ae"/>
        <w:tabs>
          <w:tab w:val="clear" w:pos="360"/>
          <w:tab w:val="left" w:pos="-142"/>
        </w:tabs>
        <w:spacing w:line="240" w:lineRule="auto"/>
        <w:ind w:firstLine="0"/>
        <w:rPr>
          <w:b/>
          <w:sz w:val="22"/>
          <w:szCs w:val="22"/>
        </w:rPr>
      </w:pPr>
      <w:r w:rsidRPr="0047622F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 xml:space="preserve"> </w:t>
      </w:r>
      <w:r w:rsidRPr="0047622F">
        <w:rPr>
          <w:b/>
          <w:sz w:val="22"/>
          <w:szCs w:val="22"/>
        </w:rPr>
        <w:t>Порядок оплаты</w:t>
      </w:r>
    </w:p>
    <w:p w:rsidR="00024E50" w:rsidRDefault="00024E50" w:rsidP="00024E50">
      <w:pPr>
        <w:autoSpaceDE w:val="0"/>
        <w:autoSpaceDN w:val="0"/>
        <w:rPr>
          <w:sz w:val="22"/>
          <w:szCs w:val="22"/>
        </w:rPr>
      </w:pPr>
      <w:r w:rsidRPr="0047622F">
        <w:rPr>
          <w:sz w:val="22"/>
          <w:szCs w:val="22"/>
        </w:rPr>
        <w:t xml:space="preserve">Без аванса. Расчет производится </w:t>
      </w:r>
      <w:r>
        <w:rPr>
          <w:sz w:val="22"/>
          <w:szCs w:val="22"/>
        </w:rPr>
        <w:t>Покупателем в течение 7 (семи) рабочих</w:t>
      </w:r>
      <w:r w:rsidRPr="0047622F">
        <w:rPr>
          <w:sz w:val="22"/>
          <w:szCs w:val="22"/>
        </w:rPr>
        <w:t xml:space="preserve"> дней с момента передачи ему товара и подписания товарно-транспортной накладной и получения счета-фактуры. В цену Договора должны быть включены все расходы Поставщика, связанные с исполнением обязательств по Договору, в том числе стоимость продукции, транспортные расходы, расходы по доставке продукции, расходы на разгрузку/погрузку, спуск/подъем, занос продукции в помещение Заказчика, </w:t>
      </w:r>
    </w:p>
    <w:p w:rsidR="00024E50" w:rsidRPr="00512D51" w:rsidRDefault="00024E50" w:rsidP="00024E50">
      <w:pPr>
        <w:autoSpaceDE w:val="0"/>
        <w:autoSpaceDN w:val="0"/>
      </w:pPr>
      <w:r w:rsidRPr="0047622F">
        <w:rPr>
          <w:sz w:val="22"/>
          <w:szCs w:val="22"/>
        </w:rPr>
        <w:t>сборка</w:t>
      </w:r>
      <w:r w:rsidRPr="00512D51">
        <w:t>.</w:t>
      </w:r>
      <w:r w:rsidRPr="00512D51">
        <w:rPr>
          <w:b/>
          <w:bCs/>
        </w:rPr>
        <w:t xml:space="preserve"> </w:t>
      </w: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  <w:bookmarkStart w:id="0" w:name="_GoBack"/>
      <w:bookmarkEnd w:id="0"/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sz w:val="22"/>
          <w:szCs w:val="22"/>
        </w:rPr>
      </w:pPr>
    </w:p>
    <w:p w:rsidR="007D6526" w:rsidRDefault="007D6526" w:rsidP="00DA3B11">
      <w:pPr>
        <w:autoSpaceDE w:val="0"/>
        <w:autoSpaceDN w:val="0"/>
        <w:rPr>
          <w:b/>
          <w:sz w:val="48"/>
          <w:szCs w:val="48"/>
        </w:rPr>
      </w:pPr>
    </w:p>
    <w:sectPr w:rsidR="007D6526" w:rsidSect="00E664A0">
      <w:pgSz w:w="11906" w:h="16838"/>
      <w:pgMar w:top="678" w:right="1274" w:bottom="1134" w:left="1135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3D" w:rsidRDefault="0017073D" w:rsidP="0017073D">
      <w:r>
        <w:separator/>
      </w:r>
    </w:p>
  </w:endnote>
  <w:endnote w:type="continuationSeparator" w:id="0">
    <w:p w:rsidR="0017073D" w:rsidRDefault="0017073D" w:rsidP="0017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3D" w:rsidRDefault="0017073D" w:rsidP="0017073D">
      <w:r>
        <w:separator/>
      </w:r>
    </w:p>
  </w:footnote>
  <w:footnote w:type="continuationSeparator" w:id="0">
    <w:p w:rsidR="0017073D" w:rsidRDefault="0017073D" w:rsidP="00170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52F9B"/>
    <w:multiLevelType w:val="multilevel"/>
    <w:tmpl w:val="13726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5FD6E78"/>
    <w:multiLevelType w:val="multilevel"/>
    <w:tmpl w:val="6930BD5A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4" w:hanging="1800"/>
      </w:pPr>
      <w:rPr>
        <w:rFonts w:hint="default"/>
      </w:rPr>
    </w:lvl>
  </w:abstractNum>
  <w:abstractNum w:abstractNumId="2" w15:restartNumberingAfterBreak="0">
    <w:nsid w:val="473909BB"/>
    <w:multiLevelType w:val="hybridMultilevel"/>
    <w:tmpl w:val="18A00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78A395C"/>
    <w:multiLevelType w:val="multilevel"/>
    <w:tmpl w:val="D668100E"/>
    <w:lvl w:ilvl="0">
      <w:start w:val="1"/>
      <w:numFmt w:val="decimal"/>
      <w:lvlText w:val="%1."/>
      <w:lvlJc w:val="left"/>
      <w:pPr>
        <w:tabs>
          <w:tab w:val="num" w:pos="2754"/>
        </w:tabs>
        <w:ind w:left="275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 w15:restartNumberingAfterBreak="0">
    <w:nsid w:val="583539FD"/>
    <w:multiLevelType w:val="hybridMultilevel"/>
    <w:tmpl w:val="9CD2A3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636B2"/>
    <w:multiLevelType w:val="hybridMultilevel"/>
    <w:tmpl w:val="A5600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FB"/>
    <w:rsid w:val="00021F59"/>
    <w:rsid w:val="00024E50"/>
    <w:rsid w:val="00065A68"/>
    <w:rsid w:val="00083C8F"/>
    <w:rsid w:val="0008512F"/>
    <w:rsid w:val="000B5510"/>
    <w:rsid w:val="000B6E6C"/>
    <w:rsid w:val="000B7397"/>
    <w:rsid w:val="000D6CA3"/>
    <w:rsid w:val="000F30D5"/>
    <w:rsid w:val="001023B4"/>
    <w:rsid w:val="00111961"/>
    <w:rsid w:val="00133EC4"/>
    <w:rsid w:val="001446B2"/>
    <w:rsid w:val="0015472B"/>
    <w:rsid w:val="0015513B"/>
    <w:rsid w:val="0017073D"/>
    <w:rsid w:val="00177A9B"/>
    <w:rsid w:val="00186380"/>
    <w:rsid w:val="0018706C"/>
    <w:rsid w:val="001A61D1"/>
    <w:rsid w:val="001B4B17"/>
    <w:rsid w:val="001C4A61"/>
    <w:rsid w:val="001D4851"/>
    <w:rsid w:val="001E28AE"/>
    <w:rsid w:val="001E7D7C"/>
    <w:rsid w:val="002071FA"/>
    <w:rsid w:val="00215CA8"/>
    <w:rsid w:val="002347AE"/>
    <w:rsid w:val="002D0322"/>
    <w:rsid w:val="002D6400"/>
    <w:rsid w:val="00306F01"/>
    <w:rsid w:val="0031056C"/>
    <w:rsid w:val="00337FE7"/>
    <w:rsid w:val="00340858"/>
    <w:rsid w:val="00342997"/>
    <w:rsid w:val="003472FD"/>
    <w:rsid w:val="003569C8"/>
    <w:rsid w:val="0036430C"/>
    <w:rsid w:val="00387E72"/>
    <w:rsid w:val="00390ECB"/>
    <w:rsid w:val="003B62A3"/>
    <w:rsid w:val="00425427"/>
    <w:rsid w:val="00433570"/>
    <w:rsid w:val="004733ED"/>
    <w:rsid w:val="0047622F"/>
    <w:rsid w:val="00481344"/>
    <w:rsid w:val="00484A5C"/>
    <w:rsid w:val="004B5B97"/>
    <w:rsid w:val="004C08BD"/>
    <w:rsid w:val="004C21F2"/>
    <w:rsid w:val="004D60BA"/>
    <w:rsid w:val="004F20E5"/>
    <w:rsid w:val="00503571"/>
    <w:rsid w:val="0051571D"/>
    <w:rsid w:val="00522B42"/>
    <w:rsid w:val="005559FB"/>
    <w:rsid w:val="0056027A"/>
    <w:rsid w:val="00560BC0"/>
    <w:rsid w:val="005907E0"/>
    <w:rsid w:val="0059423C"/>
    <w:rsid w:val="005973AA"/>
    <w:rsid w:val="005A5069"/>
    <w:rsid w:val="005B4326"/>
    <w:rsid w:val="005B77BB"/>
    <w:rsid w:val="005D584F"/>
    <w:rsid w:val="005E1147"/>
    <w:rsid w:val="005E5A84"/>
    <w:rsid w:val="005F75C9"/>
    <w:rsid w:val="00630764"/>
    <w:rsid w:val="00651582"/>
    <w:rsid w:val="006735D0"/>
    <w:rsid w:val="006B19AB"/>
    <w:rsid w:val="006B4104"/>
    <w:rsid w:val="006D181F"/>
    <w:rsid w:val="006F0CB0"/>
    <w:rsid w:val="006F1604"/>
    <w:rsid w:val="00700624"/>
    <w:rsid w:val="00721693"/>
    <w:rsid w:val="0072654C"/>
    <w:rsid w:val="00726FB1"/>
    <w:rsid w:val="00744B41"/>
    <w:rsid w:val="00753FDC"/>
    <w:rsid w:val="007631E8"/>
    <w:rsid w:val="007657EA"/>
    <w:rsid w:val="007A4908"/>
    <w:rsid w:val="007A5D23"/>
    <w:rsid w:val="007A6682"/>
    <w:rsid w:val="007B3702"/>
    <w:rsid w:val="007C7B3A"/>
    <w:rsid w:val="007D6526"/>
    <w:rsid w:val="008202B5"/>
    <w:rsid w:val="00873E54"/>
    <w:rsid w:val="00881761"/>
    <w:rsid w:val="0089352E"/>
    <w:rsid w:val="00897714"/>
    <w:rsid w:val="008A0D94"/>
    <w:rsid w:val="008A4777"/>
    <w:rsid w:val="008B0374"/>
    <w:rsid w:val="008C5050"/>
    <w:rsid w:val="008D1C98"/>
    <w:rsid w:val="008F7771"/>
    <w:rsid w:val="00914BF3"/>
    <w:rsid w:val="00922197"/>
    <w:rsid w:val="00922957"/>
    <w:rsid w:val="00923B07"/>
    <w:rsid w:val="00942208"/>
    <w:rsid w:val="00952CC4"/>
    <w:rsid w:val="00954B84"/>
    <w:rsid w:val="00957B64"/>
    <w:rsid w:val="009669E1"/>
    <w:rsid w:val="009829D9"/>
    <w:rsid w:val="00985620"/>
    <w:rsid w:val="009B615F"/>
    <w:rsid w:val="009F522B"/>
    <w:rsid w:val="00A131E1"/>
    <w:rsid w:val="00A279F5"/>
    <w:rsid w:val="00A31F16"/>
    <w:rsid w:val="00A5635D"/>
    <w:rsid w:val="00A71385"/>
    <w:rsid w:val="00A868D3"/>
    <w:rsid w:val="00A91E27"/>
    <w:rsid w:val="00AB3EBA"/>
    <w:rsid w:val="00AC4041"/>
    <w:rsid w:val="00AD2817"/>
    <w:rsid w:val="00AE5177"/>
    <w:rsid w:val="00AF034E"/>
    <w:rsid w:val="00B1607E"/>
    <w:rsid w:val="00B22B39"/>
    <w:rsid w:val="00B42592"/>
    <w:rsid w:val="00B45228"/>
    <w:rsid w:val="00B63F50"/>
    <w:rsid w:val="00B67E85"/>
    <w:rsid w:val="00B729C0"/>
    <w:rsid w:val="00B827AE"/>
    <w:rsid w:val="00B84261"/>
    <w:rsid w:val="00BA1BAD"/>
    <w:rsid w:val="00BA4DE8"/>
    <w:rsid w:val="00BB47D9"/>
    <w:rsid w:val="00BC7792"/>
    <w:rsid w:val="00BD00D5"/>
    <w:rsid w:val="00BE50D6"/>
    <w:rsid w:val="00C20521"/>
    <w:rsid w:val="00C2799E"/>
    <w:rsid w:val="00C93F8C"/>
    <w:rsid w:val="00CA0FBF"/>
    <w:rsid w:val="00CA6248"/>
    <w:rsid w:val="00CD52DB"/>
    <w:rsid w:val="00CE1614"/>
    <w:rsid w:val="00CE4D21"/>
    <w:rsid w:val="00CF772B"/>
    <w:rsid w:val="00D0541B"/>
    <w:rsid w:val="00D15158"/>
    <w:rsid w:val="00D15C7B"/>
    <w:rsid w:val="00D17BAA"/>
    <w:rsid w:val="00D32F32"/>
    <w:rsid w:val="00D4633B"/>
    <w:rsid w:val="00D47D40"/>
    <w:rsid w:val="00D62457"/>
    <w:rsid w:val="00D7021B"/>
    <w:rsid w:val="00DA0AB2"/>
    <w:rsid w:val="00DA3B11"/>
    <w:rsid w:val="00DB55E7"/>
    <w:rsid w:val="00DB6131"/>
    <w:rsid w:val="00DF58ED"/>
    <w:rsid w:val="00E20CBA"/>
    <w:rsid w:val="00E24555"/>
    <w:rsid w:val="00E30D5E"/>
    <w:rsid w:val="00E31C21"/>
    <w:rsid w:val="00E42CF5"/>
    <w:rsid w:val="00E60A7B"/>
    <w:rsid w:val="00E625E4"/>
    <w:rsid w:val="00E664A0"/>
    <w:rsid w:val="00E73648"/>
    <w:rsid w:val="00E76283"/>
    <w:rsid w:val="00E76FC6"/>
    <w:rsid w:val="00E84F2B"/>
    <w:rsid w:val="00E93A9B"/>
    <w:rsid w:val="00E9657C"/>
    <w:rsid w:val="00EA0EC8"/>
    <w:rsid w:val="00EB03D3"/>
    <w:rsid w:val="00EC58F8"/>
    <w:rsid w:val="00EC6327"/>
    <w:rsid w:val="00ED0B52"/>
    <w:rsid w:val="00ED0C69"/>
    <w:rsid w:val="00F024C2"/>
    <w:rsid w:val="00F44A87"/>
    <w:rsid w:val="00F62D49"/>
    <w:rsid w:val="00F67CE0"/>
    <w:rsid w:val="00F74CCC"/>
    <w:rsid w:val="00F8451F"/>
    <w:rsid w:val="00FA3BFB"/>
    <w:rsid w:val="00FB0AA3"/>
    <w:rsid w:val="00FB1797"/>
    <w:rsid w:val="00FB42DD"/>
    <w:rsid w:val="00FC4EA9"/>
    <w:rsid w:val="00FE6348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62DB1C4-7705-4028-AE0B-6FB71C54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Введение...,Б1,Heading 1iz,Б11"/>
    <w:basedOn w:val="a"/>
    <w:next w:val="a"/>
    <w:link w:val="10"/>
    <w:qFormat/>
    <w:rsid w:val="00B425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 Знак,Заголовок 21,2,h2,Б2,RTC,iz2,Numbered text 3,HD2,heading 2,Heading 2 Hidden,Раздел Знак"/>
    <w:basedOn w:val="a"/>
    <w:next w:val="a"/>
    <w:link w:val="20"/>
    <w:semiHidden/>
    <w:unhideWhenUsed/>
    <w:qFormat/>
    <w:rsid w:val="0047622F"/>
    <w:pPr>
      <w:keepNext/>
      <w:tabs>
        <w:tab w:val="num" w:pos="1134"/>
      </w:tabs>
      <w:suppressAutoHyphens/>
      <w:snapToGrid w:val="0"/>
      <w:spacing w:before="360" w:after="120"/>
      <w:ind w:left="1134" w:hanging="1134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AD2817"/>
    <w:pPr>
      <w:keepNext/>
      <w:spacing w:beforeAutospacing="1" w:afterAutospacing="1"/>
      <w:outlineLvl w:val="2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9856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5620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98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D2817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offer-properties-newproperty-groups-item">
    <w:name w:val="offer-properties-new__property-groups-item"/>
    <w:basedOn w:val="a"/>
    <w:rsid w:val="00AD2817"/>
    <w:pPr>
      <w:spacing w:before="100" w:beforeAutospacing="1" w:after="100" w:afterAutospacing="1"/>
    </w:pPr>
  </w:style>
  <w:style w:type="character" w:customStyle="1" w:styleId="offer-properties-newproperty-name-text">
    <w:name w:val="offer-properties-new__property-name-text"/>
    <w:basedOn w:val="a0"/>
    <w:rsid w:val="00AD2817"/>
  </w:style>
  <w:style w:type="paragraph" w:styleId="a5">
    <w:name w:val="Balloon Text"/>
    <w:basedOn w:val="a"/>
    <w:link w:val="a6"/>
    <w:uiPriority w:val="99"/>
    <w:semiHidden/>
    <w:unhideWhenUsed/>
    <w:rsid w:val="00D47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7D4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"/>
    <w:basedOn w:val="a0"/>
    <w:link w:val="1"/>
    <w:uiPriority w:val="9"/>
    <w:rsid w:val="00B425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annotation reference"/>
    <w:basedOn w:val="a0"/>
    <w:uiPriority w:val="99"/>
    <w:semiHidden/>
    <w:unhideWhenUsed/>
    <w:rsid w:val="0092295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2295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229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2295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229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"/>
    <w:basedOn w:val="a0"/>
    <w:link w:val="2"/>
    <w:semiHidden/>
    <w:rsid w:val="0047622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c">
    <w:name w:val="List Paragraph"/>
    <w:aliases w:val="Цветной список - Акцент 11,Bullet List,FooterText,numbered,ПС - Нумерованный,Bullet 1,Use Case List Paragraph,асз.Списка,Таблица,Содержание. 2 уровень,Paragraphe de liste1,lp1,нумерованный 5,Маркер,List Paragraph,название,Bullet Number,UL,1"/>
    <w:basedOn w:val="a"/>
    <w:link w:val="ad"/>
    <w:uiPriority w:val="34"/>
    <w:qFormat/>
    <w:rsid w:val="004762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Пункт"/>
    <w:basedOn w:val="a"/>
    <w:rsid w:val="0047622F"/>
    <w:pPr>
      <w:tabs>
        <w:tab w:val="num" w:pos="360"/>
      </w:tabs>
      <w:spacing w:line="360" w:lineRule="auto"/>
      <w:ind w:firstLine="567"/>
      <w:jc w:val="both"/>
    </w:pPr>
    <w:rPr>
      <w:sz w:val="28"/>
      <w:szCs w:val="20"/>
    </w:rPr>
  </w:style>
  <w:style w:type="paragraph" w:customStyle="1" w:styleId="af">
    <w:name w:val="Подпункт"/>
    <w:basedOn w:val="ae"/>
    <w:rsid w:val="0047622F"/>
    <w:pPr>
      <w:tabs>
        <w:tab w:val="clear" w:pos="360"/>
        <w:tab w:val="num" w:pos="1134"/>
      </w:tabs>
      <w:ind w:left="1134" w:hanging="1134"/>
    </w:pPr>
  </w:style>
  <w:style w:type="paragraph" w:customStyle="1" w:styleId="af0">
    <w:name w:val="Подподпункт"/>
    <w:basedOn w:val="af"/>
    <w:rsid w:val="0047622F"/>
    <w:pPr>
      <w:tabs>
        <w:tab w:val="clear" w:pos="1134"/>
        <w:tab w:val="num" w:pos="1701"/>
      </w:tabs>
      <w:ind w:left="1701" w:hanging="567"/>
    </w:pPr>
  </w:style>
  <w:style w:type="paragraph" w:customStyle="1" w:styleId="12">
    <w:name w:val="Стиль1"/>
    <w:basedOn w:val="af"/>
    <w:link w:val="13"/>
    <w:rsid w:val="0047622F"/>
    <w:pPr>
      <w:tabs>
        <w:tab w:val="clear" w:pos="1134"/>
      </w:tabs>
      <w:spacing w:line="240" w:lineRule="auto"/>
      <w:ind w:left="0" w:firstLine="0"/>
    </w:pPr>
    <w:rPr>
      <w:snapToGrid w:val="0"/>
      <w:szCs w:val="28"/>
    </w:rPr>
  </w:style>
  <w:style w:type="character" w:customStyle="1" w:styleId="13">
    <w:name w:val="Стиль1 Знак"/>
    <w:link w:val="12"/>
    <w:rsid w:val="0047622F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af1">
    <w:name w:val="header"/>
    <w:basedOn w:val="a"/>
    <w:link w:val="af2"/>
    <w:uiPriority w:val="99"/>
    <w:unhideWhenUsed/>
    <w:rsid w:val="0017073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707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17073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707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aliases w:val="Цветной список - Акцент 11 Знак,Bullet List Знак,FooterText Знак,numbered Знак,ПС - Нумерованный Знак,Bullet 1 Знак,Use Case List Paragraph Знак,асз.Списка Знак,Таблица Знак,Содержание. 2 уровень Знак,Paragraphe de liste1 Знак,lp1 Знак"/>
    <w:link w:val="ac"/>
    <w:uiPriority w:val="34"/>
    <w:qFormat/>
    <w:locked/>
    <w:rsid w:val="00024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6B58F-D874-497E-BFE9-175B0B9F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Белоусова Светлана Владимировна</cp:lastModifiedBy>
  <cp:revision>9</cp:revision>
  <cp:lastPrinted>2024-09-26T11:39:00Z</cp:lastPrinted>
  <dcterms:created xsi:type="dcterms:W3CDTF">2024-09-26T09:27:00Z</dcterms:created>
  <dcterms:modified xsi:type="dcterms:W3CDTF">2024-11-02T08:51:00Z</dcterms:modified>
</cp:coreProperties>
</file>