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35820" w14:textId="77777777" w:rsidR="00D40391" w:rsidRPr="00FE3977" w:rsidRDefault="00D40391" w:rsidP="00D40391">
      <w:pPr>
        <w:shd w:val="clear" w:color="auto" w:fill="FFC000"/>
        <w:spacing w:after="0" w:line="240" w:lineRule="auto"/>
        <w:rPr>
          <w:rFonts w:ascii="Times New Roman" w:eastAsia="Times New Roman" w:hAnsi="Times New Roman" w:cs="Times New Roman"/>
          <w:b/>
          <w:color w:val="000000"/>
          <w:sz w:val="24"/>
          <w:szCs w:val="24"/>
        </w:rPr>
      </w:pPr>
      <w:r w:rsidRPr="00FE3977">
        <w:rPr>
          <w:rFonts w:ascii="Times New Roman" w:eastAsia="Times New Roman" w:hAnsi="Times New Roman" w:cs="Times New Roman"/>
          <w:b/>
          <w:color w:val="000000"/>
          <w:sz w:val="24"/>
          <w:szCs w:val="24"/>
        </w:rPr>
        <w:t>Правила по заполнению Договора:</w:t>
      </w:r>
    </w:p>
    <w:p w14:paraId="7BD89A63" w14:textId="77777777" w:rsidR="00D40391" w:rsidRPr="00FE3977" w:rsidRDefault="00D40391" w:rsidP="00D40391">
      <w:pPr>
        <w:shd w:val="clear" w:color="auto" w:fill="FFC000"/>
        <w:spacing w:after="0" w:line="240" w:lineRule="auto"/>
        <w:rPr>
          <w:rFonts w:ascii="Times New Roman" w:eastAsia="Times New Roman" w:hAnsi="Times New Roman" w:cs="Times New Roman"/>
          <w:color w:val="000000"/>
          <w:sz w:val="24"/>
          <w:szCs w:val="24"/>
        </w:rPr>
      </w:pPr>
      <w:r w:rsidRPr="00FE3977">
        <w:rPr>
          <w:rFonts w:ascii="Times New Roman" w:eastAsia="Times New Roman" w:hAnsi="Times New Roman" w:cs="Times New Roman"/>
          <w:color w:val="000000"/>
          <w:sz w:val="24"/>
          <w:szCs w:val="24"/>
        </w:rPr>
        <w:t xml:space="preserve">1) Поля, выделенные серым цветом, являются полями, которые могут быть изменены / исключены из текста Договора. Если информация, указанная в поле, выделенном серым цветом, должна быть включена в текст Договора, то перед отправкой Договора контрагенту </w:t>
      </w:r>
      <w:r w:rsidRPr="00FE3977">
        <w:rPr>
          <w:rFonts w:ascii="Times New Roman" w:eastAsia="Times New Roman" w:hAnsi="Times New Roman" w:cs="Times New Roman"/>
          <w:b/>
          <w:i/>
          <w:color w:val="000000"/>
          <w:sz w:val="24"/>
          <w:szCs w:val="24"/>
          <w:u w:val="single"/>
        </w:rPr>
        <w:t>выделение серым цветом снимается</w:t>
      </w:r>
      <w:r w:rsidRPr="00FE3977">
        <w:rPr>
          <w:rFonts w:ascii="Times New Roman" w:eastAsia="Times New Roman" w:hAnsi="Times New Roman" w:cs="Times New Roman"/>
          <w:color w:val="000000"/>
          <w:sz w:val="24"/>
          <w:szCs w:val="24"/>
        </w:rPr>
        <w:t>.</w:t>
      </w:r>
    </w:p>
    <w:p w14:paraId="3FA7D534" w14:textId="77777777" w:rsidR="00D40391" w:rsidRPr="00FE3977" w:rsidRDefault="00D40391" w:rsidP="00D40391">
      <w:pPr>
        <w:shd w:val="clear" w:color="auto" w:fill="FFC000"/>
        <w:spacing w:after="0" w:line="240" w:lineRule="auto"/>
        <w:rPr>
          <w:rFonts w:ascii="Times New Roman" w:eastAsia="Times New Roman" w:hAnsi="Times New Roman" w:cs="Times New Roman"/>
          <w:color w:val="000000"/>
          <w:sz w:val="24"/>
          <w:szCs w:val="24"/>
        </w:rPr>
      </w:pPr>
      <w:r w:rsidRPr="00FE3977">
        <w:rPr>
          <w:rFonts w:ascii="Times New Roman" w:eastAsia="Times New Roman" w:hAnsi="Times New Roman" w:cs="Times New Roman"/>
          <w:color w:val="000000"/>
          <w:sz w:val="24"/>
          <w:szCs w:val="24"/>
        </w:rPr>
        <w:t xml:space="preserve">2) Если в поле, выделенном серым цветом, информация не заполнена, то соответствующая информация заполняется, и </w:t>
      </w:r>
      <w:r w:rsidRPr="00FE3977">
        <w:rPr>
          <w:rFonts w:ascii="Times New Roman" w:eastAsia="Times New Roman" w:hAnsi="Times New Roman" w:cs="Times New Roman"/>
          <w:b/>
          <w:i/>
          <w:color w:val="000000"/>
          <w:sz w:val="24"/>
          <w:szCs w:val="24"/>
          <w:u w:val="single"/>
        </w:rPr>
        <w:t>выделение серым цветом</w:t>
      </w:r>
      <w:r w:rsidRPr="00FE3977">
        <w:rPr>
          <w:rFonts w:ascii="Times New Roman" w:eastAsia="Times New Roman" w:hAnsi="Times New Roman" w:cs="Times New Roman"/>
          <w:color w:val="000000"/>
          <w:sz w:val="24"/>
          <w:szCs w:val="24"/>
        </w:rPr>
        <w:t xml:space="preserve"> после заполнения </w:t>
      </w:r>
      <w:r w:rsidRPr="00FE3977">
        <w:rPr>
          <w:rFonts w:ascii="Times New Roman" w:eastAsia="Times New Roman" w:hAnsi="Times New Roman" w:cs="Times New Roman"/>
          <w:b/>
          <w:i/>
          <w:color w:val="000000"/>
          <w:sz w:val="24"/>
          <w:szCs w:val="24"/>
          <w:u w:val="single"/>
        </w:rPr>
        <w:t>снимается</w:t>
      </w:r>
      <w:r w:rsidRPr="00FE3977">
        <w:rPr>
          <w:rFonts w:ascii="Times New Roman" w:eastAsia="Times New Roman" w:hAnsi="Times New Roman" w:cs="Times New Roman"/>
          <w:color w:val="000000"/>
          <w:sz w:val="24"/>
          <w:szCs w:val="24"/>
        </w:rPr>
        <w:t>.</w:t>
      </w:r>
    </w:p>
    <w:p w14:paraId="24AB14DE" w14:textId="77777777" w:rsidR="00D40391" w:rsidRPr="00FE3977" w:rsidRDefault="00D40391" w:rsidP="00D40391">
      <w:pPr>
        <w:shd w:val="clear" w:color="auto" w:fill="FFC000"/>
        <w:spacing w:after="0" w:line="240" w:lineRule="auto"/>
        <w:rPr>
          <w:rFonts w:ascii="Times New Roman" w:eastAsia="Times New Roman" w:hAnsi="Times New Roman" w:cs="Times New Roman"/>
          <w:color w:val="000000"/>
          <w:sz w:val="24"/>
          <w:szCs w:val="24"/>
        </w:rPr>
      </w:pPr>
      <w:r w:rsidRPr="00FE3977">
        <w:rPr>
          <w:rFonts w:ascii="Times New Roman" w:eastAsia="Times New Roman" w:hAnsi="Times New Roman" w:cs="Times New Roman"/>
          <w:color w:val="000000"/>
          <w:sz w:val="24"/>
          <w:szCs w:val="24"/>
        </w:rPr>
        <w:t xml:space="preserve">3) В </w:t>
      </w:r>
      <w:r w:rsidRPr="00FE3977">
        <w:rPr>
          <w:rFonts w:ascii="Times New Roman" w:eastAsia="Times New Roman" w:hAnsi="Times New Roman" w:cs="Times New Roman"/>
          <w:b/>
          <w:i/>
          <w:color w:val="000000"/>
          <w:sz w:val="24"/>
          <w:szCs w:val="24"/>
          <w:u w:val="single"/>
        </w:rPr>
        <w:t>угловых скобках</w:t>
      </w:r>
      <w:r w:rsidRPr="00FE3977">
        <w:rPr>
          <w:rFonts w:ascii="Times New Roman" w:eastAsia="Times New Roman" w:hAnsi="Times New Roman" w:cs="Times New Roman"/>
          <w:color w:val="000000"/>
          <w:sz w:val="24"/>
          <w:szCs w:val="24"/>
        </w:rPr>
        <w:t xml:space="preserve"> (т.е. в &lt;&gt;) заполняются нужные данные, и скобки после заполнении </w:t>
      </w:r>
      <w:r w:rsidRPr="00FE3977">
        <w:rPr>
          <w:rFonts w:ascii="Times New Roman" w:eastAsia="Times New Roman" w:hAnsi="Times New Roman" w:cs="Times New Roman"/>
          <w:b/>
          <w:i/>
          <w:color w:val="000000"/>
          <w:sz w:val="24"/>
          <w:szCs w:val="24"/>
          <w:u w:val="single"/>
        </w:rPr>
        <w:t>удаляются</w:t>
      </w:r>
      <w:r w:rsidRPr="00FE3977">
        <w:rPr>
          <w:rFonts w:ascii="Times New Roman" w:eastAsia="Times New Roman" w:hAnsi="Times New Roman" w:cs="Times New Roman"/>
          <w:color w:val="000000"/>
          <w:sz w:val="24"/>
          <w:szCs w:val="24"/>
        </w:rPr>
        <w:t>.</w:t>
      </w:r>
    </w:p>
    <w:p w14:paraId="524C4E7B" w14:textId="77777777" w:rsidR="00D40391" w:rsidRPr="00FE3977" w:rsidRDefault="00D40391" w:rsidP="00D40391">
      <w:pPr>
        <w:shd w:val="clear" w:color="auto" w:fill="FFC000"/>
        <w:spacing w:after="0" w:line="240" w:lineRule="auto"/>
        <w:rPr>
          <w:rFonts w:ascii="Times New Roman" w:eastAsia="Times New Roman" w:hAnsi="Times New Roman" w:cs="Times New Roman"/>
          <w:color w:val="000000"/>
          <w:sz w:val="24"/>
          <w:szCs w:val="24"/>
        </w:rPr>
      </w:pPr>
      <w:r w:rsidRPr="00FE3977">
        <w:rPr>
          <w:rFonts w:ascii="Times New Roman" w:eastAsia="Times New Roman" w:hAnsi="Times New Roman" w:cs="Times New Roman"/>
          <w:color w:val="000000"/>
          <w:sz w:val="24"/>
          <w:szCs w:val="24"/>
        </w:rPr>
        <w:t>4) Примечания, выделенные красным цветом, необходимо удалять.</w:t>
      </w:r>
    </w:p>
    <w:p w14:paraId="546BA99C" w14:textId="77777777" w:rsidR="00D40391" w:rsidRPr="00FE3977" w:rsidRDefault="00D40391" w:rsidP="00D40391">
      <w:pPr>
        <w:shd w:val="clear" w:color="auto" w:fill="FFC000"/>
        <w:spacing w:after="0" w:line="240" w:lineRule="auto"/>
        <w:rPr>
          <w:rFonts w:ascii="Times New Roman" w:eastAsia="Times New Roman" w:hAnsi="Times New Roman" w:cs="Times New Roman"/>
          <w:color w:val="000000"/>
          <w:sz w:val="24"/>
          <w:szCs w:val="24"/>
        </w:rPr>
      </w:pPr>
      <w:r w:rsidRPr="00FE3977">
        <w:rPr>
          <w:rFonts w:ascii="Times New Roman" w:eastAsia="Times New Roman" w:hAnsi="Times New Roman" w:cs="Times New Roman"/>
          <w:color w:val="000000"/>
          <w:sz w:val="24"/>
          <w:szCs w:val="24"/>
        </w:rPr>
        <w:t>5) Перед подписанием необходимо указать дату Договора.</w:t>
      </w:r>
    </w:p>
    <w:p w14:paraId="4156B936" w14:textId="77777777" w:rsidR="00D40391" w:rsidRPr="00FE3977" w:rsidRDefault="00D40391" w:rsidP="00D40391">
      <w:pPr>
        <w:shd w:val="clear" w:color="auto" w:fill="FFC000"/>
        <w:spacing w:after="0" w:line="240" w:lineRule="auto"/>
        <w:rPr>
          <w:rFonts w:ascii="Times New Roman" w:eastAsia="Times New Roman" w:hAnsi="Times New Roman" w:cs="Times New Roman"/>
          <w:b/>
          <w:color w:val="000000"/>
          <w:sz w:val="24"/>
          <w:szCs w:val="24"/>
        </w:rPr>
      </w:pPr>
      <w:r w:rsidRPr="00FE3977">
        <w:rPr>
          <w:rFonts w:ascii="Times New Roman" w:eastAsia="Times New Roman" w:hAnsi="Times New Roman" w:cs="Times New Roman"/>
          <w:b/>
          <w:color w:val="FF0000"/>
          <w:sz w:val="24"/>
          <w:szCs w:val="24"/>
        </w:rPr>
        <w:t>Правила, указанные выше, а также иные комментарии по тексту Договора, выделенные красным, удаляются после заполнения Договора и перед отправкой контрагенту</w:t>
      </w:r>
    </w:p>
    <w:p w14:paraId="370C29E7" w14:textId="77777777" w:rsidR="00D40391" w:rsidRPr="00FE3977" w:rsidRDefault="00D40391" w:rsidP="00D40391">
      <w:pPr>
        <w:spacing w:after="0" w:line="240" w:lineRule="auto"/>
        <w:jc w:val="center"/>
        <w:rPr>
          <w:rFonts w:ascii="Times New Roman" w:eastAsia="Times New Roman" w:hAnsi="Times New Roman" w:cs="Times New Roman"/>
          <w:b/>
          <w:sz w:val="24"/>
          <w:szCs w:val="24"/>
          <w:lang w:eastAsia="ar-SA"/>
        </w:rPr>
      </w:pPr>
    </w:p>
    <w:p w14:paraId="071D5858" w14:textId="77777777" w:rsidR="00D40391" w:rsidRPr="00FE3977" w:rsidRDefault="00D40391" w:rsidP="004D3E67">
      <w:pPr>
        <w:widowControl w:val="0"/>
        <w:spacing w:after="0" w:line="240" w:lineRule="auto"/>
        <w:jc w:val="center"/>
        <w:rPr>
          <w:rFonts w:ascii="Times New Roman" w:hAnsi="Times New Roman" w:cs="Times New Roman"/>
          <w:b/>
          <w:bCs/>
          <w:sz w:val="24"/>
          <w:szCs w:val="24"/>
        </w:rPr>
      </w:pPr>
    </w:p>
    <w:p w14:paraId="2C996AF4" w14:textId="4B24C61A" w:rsidR="004D3E67" w:rsidRPr="00FE3977" w:rsidRDefault="00FE6156" w:rsidP="004D3E67">
      <w:pPr>
        <w:widowControl w:val="0"/>
        <w:spacing w:after="0" w:line="240" w:lineRule="auto"/>
        <w:jc w:val="center"/>
        <w:rPr>
          <w:rFonts w:ascii="Times New Roman" w:eastAsia="Times New Roman" w:hAnsi="Times New Roman" w:cs="Times New Roman"/>
          <w:b/>
          <w:kern w:val="28"/>
          <w:sz w:val="24"/>
          <w:szCs w:val="24"/>
          <w:lang w:eastAsia="en-US"/>
        </w:rPr>
      </w:pPr>
      <w:r w:rsidRPr="00FE3977">
        <w:rPr>
          <w:rFonts w:ascii="Times New Roman" w:hAnsi="Times New Roman" w:cs="Times New Roman"/>
          <w:b/>
          <w:bCs/>
          <w:sz w:val="24"/>
          <w:szCs w:val="24"/>
        </w:rPr>
        <w:t>Договор на техническое обслуживание</w:t>
      </w:r>
      <w:r w:rsidR="007A3786" w:rsidRPr="00FE3977">
        <w:rPr>
          <w:rFonts w:ascii="Times New Roman" w:hAnsi="Times New Roman" w:cs="Times New Roman"/>
          <w:b/>
          <w:bCs/>
          <w:sz w:val="24"/>
          <w:szCs w:val="24"/>
        </w:rPr>
        <w:t xml:space="preserve"> №</w:t>
      </w:r>
      <w:r w:rsidR="007A3786" w:rsidRPr="00FE3977">
        <w:rPr>
          <w:rFonts w:ascii="Times New Roman" w:eastAsia="Times New Roman" w:hAnsi="Times New Roman" w:cs="Times New Roman"/>
          <w:b/>
          <w:kern w:val="28"/>
          <w:sz w:val="24"/>
          <w:szCs w:val="24"/>
          <w:lang w:eastAsia="en-US"/>
        </w:rPr>
        <w:t xml:space="preserve"> </w:t>
      </w:r>
      <w:r w:rsidR="00D40391" w:rsidRPr="00FE3977">
        <w:rPr>
          <w:rFonts w:ascii="Times New Roman" w:eastAsia="Times New Roman" w:hAnsi="Times New Roman" w:cs="Times New Roman"/>
          <w:b/>
          <w:kern w:val="28"/>
          <w:sz w:val="24"/>
          <w:szCs w:val="24"/>
          <w:highlight w:val="lightGray"/>
          <w:lang w:eastAsia="en-US"/>
        </w:rPr>
        <w:t>_________</w:t>
      </w:r>
    </w:p>
    <w:p w14:paraId="14A8D781" w14:textId="77777777" w:rsidR="004D3E67" w:rsidRPr="00FE3977" w:rsidRDefault="004D3E67" w:rsidP="004D3E67">
      <w:pPr>
        <w:widowControl w:val="0"/>
        <w:spacing w:after="0" w:line="240" w:lineRule="auto"/>
        <w:jc w:val="center"/>
        <w:rPr>
          <w:rFonts w:ascii="Times New Roman" w:eastAsia="Times New Roman" w:hAnsi="Times New Roman" w:cs="Times New Roman"/>
          <w:sz w:val="24"/>
          <w:szCs w:val="24"/>
          <w:lang w:eastAsia="en-US"/>
        </w:rPr>
      </w:pPr>
    </w:p>
    <w:p w14:paraId="432851AC" w14:textId="7CD21E1B" w:rsidR="00D40391" w:rsidRPr="00FE3977" w:rsidRDefault="00D40391" w:rsidP="00645A02">
      <w:pPr>
        <w:widowControl w:val="0"/>
        <w:jc w:val="both"/>
        <w:rPr>
          <w:rFonts w:ascii="Times New Roman" w:hAnsi="Times New Roman" w:cs="Times New Roman"/>
          <w:sz w:val="24"/>
          <w:szCs w:val="24"/>
        </w:rPr>
      </w:pPr>
      <w:r w:rsidRPr="00FE3977">
        <w:rPr>
          <w:rFonts w:ascii="Times New Roman" w:hAnsi="Times New Roman" w:cs="Times New Roman"/>
          <w:sz w:val="24"/>
          <w:szCs w:val="24"/>
        </w:rPr>
        <w:t xml:space="preserve">г. </w:t>
      </w:r>
      <w:r w:rsidRPr="00FE3977">
        <w:rPr>
          <w:rFonts w:ascii="Times New Roman" w:hAnsi="Times New Roman" w:cs="Times New Roman"/>
          <w:sz w:val="24"/>
          <w:szCs w:val="24"/>
          <w:highlight w:val="lightGray"/>
        </w:rPr>
        <w:t>_________________</w:t>
      </w:r>
      <w:r w:rsidRPr="00FE3977">
        <w:rPr>
          <w:rFonts w:ascii="Times New Roman" w:hAnsi="Times New Roman" w:cs="Times New Roman"/>
          <w:sz w:val="24"/>
          <w:szCs w:val="24"/>
        </w:rPr>
        <w:t xml:space="preserve">                                                                                                «</w:t>
      </w:r>
      <w:r w:rsidRPr="00FE3977">
        <w:rPr>
          <w:rFonts w:ascii="Times New Roman" w:hAnsi="Times New Roman" w:cs="Times New Roman"/>
          <w:sz w:val="24"/>
          <w:szCs w:val="24"/>
          <w:highlight w:val="lightGray"/>
        </w:rPr>
        <w:t>___</w:t>
      </w:r>
      <w:r w:rsidRPr="00FE3977">
        <w:rPr>
          <w:rFonts w:ascii="Times New Roman" w:hAnsi="Times New Roman" w:cs="Times New Roman"/>
          <w:sz w:val="24"/>
          <w:szCs w:val="24"/>
        </w:rPr>
        <w:t>»</w:t>
      </w:r>
      <w:r w:rsidRPr="00FE3977">
        <w:rPr>
          <w:rFonts w:ascii="Times New Roman" w:hAnsi="Times New Roman" w:cs="Times New Roman"/>
          <w:sz w:val="24"/>
          <w:szCs w:val="24"/>
          <w:highlight w:val="lightGray"/>
        </w:rPr>
        <w:t>_________</w:t>
      </w:r>
      <w:r w:rsidRPr="00FE3977">
        <w:rPr>
          <w:rFonts w:ascii="Times New Roman" w:hAnsi="Times New Roman" w:cs="Times New Roman"/>
          <w:sz w:val="24"/>
          <w:szCs w:val="24"/>
        </w:rPr>
        <w:t xml:space="preserve"> 20</w:t>
      </w:r>
      <w:r w:rsidRPr="00FE3977">
        <w:rPr>
          <w:rFonts w:ascii="Times New Roman" w:hAnsi="Times New Roman" w:cs="Times New Roman"/>
          <w:sz w:val="24"/>
          <w:szCs w:val="24"/>
          <w:highlight w:val="lightGray"/>
        </w:rPr>
        <w:t>__</w:t>
      </w:r>
      <w:r w:rsidRPr="00FE3977">
        <w:rPr>
          <w:rFonts w:ascii="Times New Roman" w:hAnsi="Times New Roman" w:cs="Times New Roman"/>
          <w:sz w:val="24"/>
          <w:szCs w:val="24"/>
        </w:rPr>
        <w:t xml:space="preserve"> г.</w:t>
      </w:r>
    </w:p>
    <w:p w14:paraId="5F3198F9" w14:textId="36ECFD49" w:rsidR="00645A02" w:rsidRPr="00FE3977" w:rsidRDefault="00645A02" w:rsidP="00645A02">
      <w:pPr>
        <w:widowControl w:val="0"/>
        <w:jc w:val="both"/>
        <w:rPr>
          <w:rFonts w:ascii="Times New Roman" w:hAnsi="Times New Roman" w:cs="Times New Roman"/>
          <w:sz w:val="24"/>
          <w:szCs w:val="24"/>
        </w:rPr>
      </w:pPr>
      <w:r w:rsidRPr="00FE3977">
        <w:rPr>
          <w:rFonts w:ascii="Times New Roman" w:hAnsi="Times New Roman" w:cs="Times New Roman"/>
          <w:sz w:val="24"/>
          <w:szCs w:val="24"/>
        </w:rPr>
        <w:t xml:space="preserve">Настоящий </w:t>
      </w:r>
      <w:r w:rsidR="00FE6156" w:rsidRPr="00FE3977">
        <w:rPr>
          <w:rFonts w:ascii="Times New Roman" w:hAnsi="Times New Roman" w:cs="Times New Roman"/>
          <w:sz w:val="24"/>
          <w:szCs w:val="24"/>
        </w:rPr>
        <w:t>Договор на техническое обслуживание</w:t>
      </w:r>
      <w:r w:rsidRPr="00FE3977">
        <w:rPr>
          <w:rFonts w:ascii="Times New Roman" w:hAnsi="Times New Roman" w:cs="Times New Roman"/>
          <w:sz w:val="24"/>
          <w:szCs w:val="24"/>
        </w:rPr>
        <w:t xml:space="preserve"> в отношении монобрендовых магазинов (далее - «</w:t>
      </w:r>
      <w:r w:rsidRPr="00FE3977">
        <w:rPr>
          <w:rFonts w:ascii="Times New Roman" w:hAnsi="Times New Roman" w:cs="Times New Roman"/>
          <w:b/>
          <w:bCs/>
          <w:sz w:val="24"/>
          <w:szCs w:val="24"/>
        </w:rPr>
        <w:t>Договор</w:t>
      </w:r>
      <w:r w:rsidRPr="00FE3977">
        <w:rPr>
          <w:rFonts w:ascii="Times New Roman" w:hAnsi="Times New Roman" w:cs="Times New Roman"/>
          <w:sz w:val="24"/>
          <w:szCs w:val="24"/>
        </w:rPr>
        <w:t xml:space="preserve">») заключен «______» ____________202_ г. между: </w:t>
      </w:r>
    </w:p>
    <w:p w14:paraId="3436D271" w14:textId="77777777" w:rsidR="00645A02" w:rsidRPr="00FE3977" w:rsidRDefault="00645A02" w:rsidP="00645A02">
      <w:pPr>
        <w:widowControl w:val="0"/>
        <w:jc w:val="both"/>
        <w:rPr>
          <w:rFonts w:ascii="Times New Roman" w:hAnsi="Times New Roman" w:cs="Times New Roman"/>
          <w:sz w:val="24"/>
          <w:szCs w:val="24"/>
        </w:rPr>
      </w:pPr>
      <w:r w:rsidRPr="00FE3977">
        <w:rPr>
          <w:rFonts w:ascii="Times New Roman" w:hAnsi="Times New Roman" w:cs="Times New Roman"/>
          <w:b/>
          <w:bCs/>
          <w:sz w:val="24"/>
          <w:szCs w:val="24"/>
          <w:highlight w:val="lightGray"/>
        </w:rPr>
        <w:t xml:space="preserve">&lt;Полное наименование </w:t>
      </w:r>
      <w:r w:rsidRPr="00FE3977">
        <w:rPr>
          <w:rFonts w:ascii="Times New Roman" w:hAnsi="Times New Roman" w:cs="Times New Roman"/>
          <w:sz w:val="24"/>
          <w:szCs w:val="24"/>
          <w:highlight w:val="lightGray"/>
        </w:rPr>
        <w:t>(сокращенное наименование - &lt;…&gt;</w:t>
      </w:r>
      <w:r w:rsidRPr="00FE3977">
        <w:rPr>
          <w:rFonts w:ascii="Times New Roman" w:hAnsi="Times New Roman" w:cs="Times New Roman"/>
          <w:b/>
          <w:bCs/>
          <w:sz w:val="24"/>
          <w:szCs w:val="24"/>
          <w:highlight w:val="lightGray"/>
        </w:rPr>
        <w:t xml:space="preserve"> </w:t>
      </w:r>
      <w:r w:rsidRPr="00FE3977">
        <w:rPr>
          <w:rFonts w:ascii="Times New Roman" w:hAnsi="Times New Roman" w:cs="Times New Roman"/>
          <w:sz w:val="24"/>
          <w:szCs w:val="24"/>
          <w:highlight w:val="lightGray"/>
        </w:rPr>
        <w:t>)</w:t>
      </w:r>
      <w:r w:rsidRPr="00FE3977">
        <w:rPr>
          <w:rFonts w:ascii="Times New Roman" w:hAnsi="Times New Roman" w:cs="Times New Roman"/>
          <w:b/>
          <w:bCs/>
          <w:sz w:val="24"/>
          <w:szCs w:val="24"/>
          <w:highlight w:val="lightGray"/>
        </w:rPr>
        <w:t xml:space="preserve"> контрагента&gt;</w:t>
      </w:r>
      <w:r w:rsidRPr="00FE3977">
        <w:rPr>
          <w:rFonts w:ascii="Times New Roman" w:hAnsi="Times New Roman" w:cs="Times New Roman"/>
          <w:sz w:val="24"/>
          <w:szCs w:val="24"/>
        </w:rPr>
        <w:t xml:space="preserve">, в дальнейшем именуемым </w:t>
      </w:r>
      <w:r w:rsidRPr="00FE3977">
        <w:rPr>
          <w:rFonts w:ascii="Times New Roman" w:hAnsi="Times New Roman" w:cs="Times New Roman"/>
          <w:b/>
          <w:bCs/>
          <w:sz w:val="24"/>
          <w:szCs w:val="24"/>
        </w:rPr>
        <w:t>«Подрядчик»</w:t>
      </w:r>
      <w:r w:rsidRPr="00FE3977">
        <w:rPr>
          <w:rFonts w:ascii="Times New Roman" w:hAnsi="Times New Roman" w:cs="Times New Roman"/>
          <w:sz w:val="24"/>
          <w:szCs w:val="24"/>
        </w:rPr>
        <w:t xml:space="preserve">, в лице </w:t>
      </w:r>
      <w:r w:rsidRPr="00FE3977">
        <w:rPr>
          <w:rFonts w:ascii="Times New Roman" w:hAnsi="Times New Roman" w:cs="Times New Roman"/>
          <w:sz w:val="24"/>
          <w:szCs w:val="24"/>
          <w:shd w:val="clear" w:color="auto" w:fill="BFBFBF"/>
        </w:rPr>
        <w:t>&lt;должность&gt;</w:t>
      </w:r>
      <w:r w:rsidRPr="00FE3977">
        <w:rPr>
          <w:rFonts w:ascii="Times New Roman" w:hAnsi="Times New Roman" w:cs="Times New Roman"/>
          <w:sz w:val="24"/>
          <w:szCs w:val="24"/>
        </w:rPr>
        <w:t xml:space="preserve"> </w:t>
      </w:r>
      <w:r w:rsidRPr="00FE3977">
        <w:rPr>
          <w:rFonts w:ascii="Times New Roman" w:hAnsi="Times New Roman" w:cs="Times New Roman"/>
          <w:sz w:val="24"/>
          <w:szCs w:val="24"/>
          <w:shd w:val="clear" w:color="auto" w:fill="BFBFBF"/>
        </w:rPr>
        <w:t>&lt;ФИО&gt;</w:t>
      </w:r>
      <w:r w:rsidRPr="00FE3977">
        <w:rPr>
          <w:rFonts w:ascii="Times New Roman" w:hAnsi="Times New Roman" w:cs="Times New Roman"/>
          <w:sz w:val="24"/>
          <w:szCs w:val="24"/>
        </w:rPr>
        <w:t>, действующ</w:t>
      </w:r>
      <w:r w:rsidRPr="00FE3977">
        <w:rPr>
          <w:rFonts w:ascii="Times New Roman" w:hAnsi="Times New Roman" w:cs="Times New Roman"/>
          <w:sz w:val="24"/>
          <w:szCs w:val="24"/>
          <w:shd w:val="clear" w:color="auto" w:fill="BFBFBF"/>
        </w:rPr>
        <w:t>&lt;его/ей&gt;</w:t>
      </w:r>
      <w:r w:rsidRPr="00FE3977">
        <w:rPr>
          <w:rFonts w:ascii="Times New Roman" w:hAnsi="Times New Roman" w:cs="Times New Roman"/>
          <w:sz w:val="24"/>
          <w:szCs w:val="24"/>
        </w:rPr>
        <w:t xml:space="preserve"> на основании </w:t>
      </w:r>
      <w:r w:rsidRPr="00FE3977">
        <w:rPr>
          <w:rFonts w:ascii="Times New Roman" w:hAnsi="Times New Roman" w:cs="Times New Roman"/>
          <w:sz w:val="24"/>
          <w:szCs w:val="24"/>
          <w:shd w:val="clear" w:color="auto" w:fill="BFBFBF"/>
        </w:rPr>
        <w:t>&lt;Устава/доверенности и т.д.&gt;</w:t>
      </w:r>
      <w:r w:rsidRPr="00FE3977">
        <w:rPr>
          <w:rFonts w:ascii="Times New Roman" w:hAnsi="Times New Roman" w:cs="Times New Roman"/>
          <w:sz w:val="24"/>
          <w:szCs w:val="24"/>
        </w:rPr>
        <w:t>, с одной стороны,</w:t>
      </w:r>
    </w:p>
    <w:p w14:paraId="6577C402" w14:textId="77777777" w:rsidR="00645A02" w:rsidRPr="00FE3977" w:rsidRDefault="00645A02" w:rsidP="00645A02">
      <w:pPr>
        <w:widowControl w:val="0"/>
        <w:jc w:val="both"/>
        <w:rPr>
          <w:rFonts w:ascii="Times New Roman" w:hAnsi="Times New Roman" w:cs="Times New Roman"/>
          <w:sz w:val="24"/>
          <w:szCs w:val="24"/>
        </w:rPr>
      </w:pPr>
      <w:r w:rsidRPr="00FE3977">
        <w:rPr>
          <w:rFonts w:ascii="Times New Roman" w:hAnsi="Times New Roman" w:cs="Times New Roman"/>
          <w:sz w:val="24"/>
          <w:szCs w:val="24"/>
        </w:rPr>
        <w:t xml:space="preserve">и </w:t>
      </w:r>
    </w:p>
    <w:p w14:paraId="31AAE503" w14:textId="65C944F8" w:rsidR="004D3E67" w:rsidRPr="00FE3977" w:rsidRDefault="00645A02" w:rsidP="00645A02">
      <w:pPr>
        <w:widowControl w:val="0"/>
        <w:jc w:val="both"/>
        <w:rPr>
          <w:rFonts w:ascii="Times New Roman" w:hAnsi="Times New Roman" w:cs="Times New Roman"/>
          <w:sz w:val="24"/>
          <w:szCs w:val="24"/>
        </w:rPr>
      </w:pPr>
      <w:r w:rsidRPr="00FE3977">
        <w:rPr>
          <w:rFonts w:ascii="Times New Roman" w:hAnsi="Times New Roman" w:cs="Times New Roman"/>
          <w:b/>
          <w:bCs/>
          <w:sz w:val="24"/>
          <w:szCs w:val="24"/>
        </w:rPr>
        <w:t>Обществом с ограниченной ответственностью «Т2 Мобайл»</w:t>
      </w:r>
      <w:r w:rsidRPr="00FE3977">
        <w:rPr>
          <w:rFonts w:ascii="Times New Roman" w:hAnsi="Times New Roman" w:cs="Times New Roman"/>
          <w:sz w:val="24"/>
          <w:szCs w:val="24"/>
        </w:rPr>
        <w:t xml:space="preserve"> (сокращенное наименование - </w:t>
      </w:r>
      <w:r w:rsidRPr="00FE3977">
        <w:rPr>
          <w:rFonts w:ascii="Times New Roman" w:hAnsi="Times New Roman" w:cs="Times New Roman"/>
          <w:b/>
          <w:bCs/>
          <w:sz w:val="24"/>
          <w:szCs w:val="24"/>
        </w:rPr>
        <w:t>ООО «Т2 Мобайл»</w:t>
      </w:r>
      <w:r w:rsidRPr="00FE3977">
        <w:rPr>
          <w:rFonts w:ascii="Times New Roman" w:hAnsi="Times New Roman" w:cs="Times New Roman"/>
          <w:sz w:val="24"/>
          <w:szCs w:val="24"/>
        </w:rPr>
        <w:t xml:space="preserve">), </w:t>
      </w:r>
      <w:r w:rsidR="00D40391" w:rsidRPr="00FE3977">
        <w:rPr>
          <w:rFonts w:ascii="Times New Roman" w:hAnsi="Times New Roman" w:cs="Times New Roman"/>
          <w:sz w:val="24"/>
          <w:szCs w:val="24"/>
        </w:rPr>
        <w:t>в дальнейшем именуемое «</w:t>
      </w:r>
      <w:r w:rsidR="00D40391" w:rsidRPr="00FE3977">
        <w:rPr>
          <w:rFonts w:ascii="Times New Roman" w:hAnsi="Times New Roman" w:cs="Times New Roman"/>
          <w:b/>
          <w:sz w:val="24"/>
          <w:szCs w:val="24"/>
        </w:rPr>
        <w:t>Заказчик</w:t>
      </w:r>
      <w:r w:rsidR="00D40391" w:rsidRPr="00FE3977">
        <w:rPr>
          <w:rFonts w:ascii="Times New Roman" w:hAnsi="Times New Roman" w:cs="Times New Roman"/>
          <w:sz w:val="24"/>
          <w:szCs w:val="24"/>
        </w:rPr>
        <w:t xml:space="preserve">», в лице </w:t>
      </w:r>
      <w:r w:rsidR="00D40391" w:rsidRPr="00FE3977">
        <w:rPr>
          <w:rFonts w:ascii="Times New Roman" w:hAnsi="Times New Roman" w:cs="Times New Roman"/>
          <w:sz w:val="24"/>
          <w:szCs w:val="24"/>
          <w:highlight w:val="lightGray"/>
        </w:rPr>
        <w:t>&lt;должность&gt; &lt;ФИО&gt;</w:t>
      </w:r>
      <w:r w:rsidR="00D40391" w:rsidRPr="00FE3977">
        <w:rPr>
          <w:rFonts w:ascii="Times New Roman" w:hAnsi="Times New Roman" w:cs="Times New Roman"/>
          <w:sz w:val="24"/>
          <w:szCs w:val="24"/>
        </w:rPr>
        <w:t>, действующ</w:t>
      </w:r>
      <w:r w:rsidR="00D40391" w:rsidRPr="00FE3977">
        <w:rPr>
          <w:rFonts w:ascii="Times New Roman" w:hAnsi="Times New Roman" w:cs="Times New Roman"/>
          <w:sz w:val="24"/>
          <w:szCs w:val="24"/>
          <w:highlight w:val="lightGray"/>
        </w:rPr>
        <w:t>&lt;его/ей&gt;</w:t>
      </w:r>
      <w:r w:rsidR="00D40391" w:rsidRPr="00FE3977">
        <w:rPr>
          <w:rFonts w:ascii="Times New Roman" w:hAnsi="Times New Roman" w:cs="Times New Roman"/>
          <w:sz w:val="24"/>
          <w:szCs w:val="24"/>
        </w:rPr>
        <w:t xml:space="preserve"> на основании </w:t>
      </w:r>
      <w:r w:rsidR="00D40391" w:rsidRPr="00FE3977">
        <w:rPr>
          <w:rFonts w:ascii="Times New Roman" w:hAnsi="Times New Roman" w:cs="Times New Roman"/>
          <w:sz w:val="24"/>
          <w:szCs w:val="24"/>
          <w:highlight w:val="lightGray"/>
        </w:rPr>
        <w:t>&lt;Устава/доверенности и т.д.&gt;</w:t>
      </w:r>
      <w:r w:rsidR="00D40391" w:rsidRPr="00FE3977">
        <w:rPr>
          <w:rFonts w:ascii="Times New Roman" w:hAnsi="Times New Roman" w:cs="Times New Roman"/>
          <w:sz w:val="24"/>
          <w:szCs w:val="24"/>
        </w:rPr>
        <w:t>, с другой стороны</w:t>
      </w:r>
      <w:r w:rsidRPr="00FE3977">
        <w:rPr>
          <w:rFonts w:ascii="Times New Roman" w:hAnsi="Times New Roman" w:cs="Times New Roman"/>
          <w:sz w:val="24"/>
          <w:szCs w:val="24"/>
        </w:rPr>
        <w:t>.</w:t>
      </w:r>
    </w:p>
    <w:p w14:paraId="434756D8" w14:textId="77777777" w:rsidR="00D40391" w:rsidRPr="00FE3977" w:rsidRDefault="00D40391" w:rsidP="00D40391">
      <w:pPr>
        <w:widowControl w:val="0"/>
        <w:spacing w:after="0" w:line="240" w:lineRule="auto"/>
        <w:contextualSpacing/>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Преамбула</w:t>
      </w:r>
    </w:p>
    <w:p w14:paraId="0F34AA58" w14:textId="77777777" w:rsidR="00D40391" w:rsidRPr="00FE3977" w:rsidRDefault="00D40391" w:rsidP="00D40391">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Поскольку Заказчик желает приобрести у Подрядчика, а Подрядчик желает выполнить Работы для Заказчика, согласно положениям Договора, и</w:t>
      </w:r>
    </w:p>
    <w:p w14:paraId="722162F2" w14:textId="4561A756" w:rsidR="00D40391" w:rsidRPr="00FE3977" w:rsidRDefault="00D40391" w:rsidP="00D40391">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Поскольку Общие условия исполнения Договора, размещенные на оф</w:t>
      </w:r>
      <w:r w:rsidR="00FE6156" w:rsidRPr="00FE3977">
        <w:rPr>
          <w:rFonts w:ascii="Times New Roman" w:eastAsia="Calibri" w:hAnsi="Times New Roman" w:cs="Times New Roman"/>
          <w:sz w:val="24"/>
          <w:szCs w:val="24"/>
          <w:lang w:eastAsia="en-US"/>
        </w:rPr>
        <w:t xml:space="preserve">ициальном сайте Группы Компаний Т2 Мобайл </w:t>
      </w:r>
      <w:r w:rsidRPr="00FE3977">
        <w:rPr>
          <w:rFonts w:ascii="Times New Roman" w:eastAsia="Calibri" w:hAnsi="Times New Roman" w:cs="Times New Roman"/>
          <w:sz w:val="24"/>
          <w:szCs w:val="24"/>
          <w:lang w:eastAsia="en-US"/>
        </w:rPr>
        <w:t>по адресу https://cooperation.t2mobile.ru/ (далее – «Условия»), являются неотъемлемой частью Договора,</w:t>
      </w:r>
    </w:p>
    <w:p w14:paraId="26EFD97A" w14:textId="3673AF4F" w:rsidR="004D3E67" w:rsidRPr="00FE3977" w:rsidRDefault="00D40391" w:rsidP="00D40391">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учитывая взаимные обязательства Сторон, содержащиеся в Договоре и Условиях, Заказчик и Подрядчик договорились о нижеследующем:</w:t>
      </w:r>
    </w:p>
    <w:p w14:paraId="75E267B1" w14:textId="77777777" w:rsidR="002B3868" w:rsidRPr="00FE3977" w:rsidRDefault="002B3868" w:rsidP="002B3868">
      <w:pPr>
        <w:widowControl w:val="0"/>
        <w:spacing w:after="0" w:line="240" w:lineRule="auto"/>
        <w:jc w:val="both"/>
        <w:rPr>
          <w:rFonts w:ascii="Times New Roman" w:eastAsia="Calibri" w:hAnsi="Times New Roman" w:cs="Times New Roman"/>
          <w:bCs/>
          <w:sz w:val="24"/>
          <w:szCs w:val="24"/>
          <w:lang w:eastAsia="en-US"/>
        </w:rPr>
      </w:pPr>
    </w:p>
    <w:p w14:paraId="29465445" w14:textId="4F6B327E" w:rsidR="004D3E67" w:rsidRPr="00FE3977" w:rsidRDefault="00D40391" w:rsidP="002B17D0">
      <w:pPr>
        <w:widowControl w:val="0"/>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1. Предмет договора</w:t>
      </w:r>
    </w:p>
    <w:p w14:paraId="513C9684" w14:textId="3F586B79" w:rsidR="002B3868" w:rsidRPr="00FE3977" w:rsidRDefault="007A3786" w:rsidP="00B653C9">
      <w:pPr>
        <w:widowControl w:val="0"/>
        <w:spacing w:after="0" w:line="240" w:lineRule="auto"/>
        <w:contextualSpacing/>
        <w:jc w:val="both"/>
        <w:rPr>
          <w:rFonts w:ascii="Times New Roman" w:eastAsia="Calibri" w:hAnsi="Times New Roman" w:cs="Times New Roman"/>
          <w:bCs/>
          <w:sz w:val="24"/>
          <w:szCs w:val="24"/>
          <w:lang w:eastAsia="en-US"/>
        </w:rPr>
      </w:pPr>
      <w:r w:rsidRPr="00FE3977">
        <w:rPr>
          <w:rFonts w:ascii="Times New Roman" w:eastAsia="Calibri" w:hAnsi="Times New Roman" w:cs="Times New Roman"/>
          <w:bCs/>
          <w:sz w:val="24"/>
          <w:szCs w:val="24"/>
          <w:lang w:eastAsia="en-US"/>
        </w:rPr>
        <w:t>1.1. Заказчик поручает, а Подрядчик обязуется</w:t>
      </w:r>
      <w:r w:rsidR="006C5F35" w:rsidRPr="00FE3977">
        <w:rPr>
          <w:rFonts w:ascii="Times New Roman" w:eastAsia="Calibri" w:hAnsi="Times New Roman" w:cs="Times New Roman"/>
          <w:bCs/>
          <w:sz w:val="24"/>
          <w:szCs w:val="24"/>
          <w:lang w:eastAsia="en-US"/>
        </w:rPr>
        <w:t xml:space="preserve"> выполнить </w:t>
      </w:r>
      <w:r w:rsidR="000D0212" w:rsidRPr="00FE3977">
        <w:rPr>
          <w:rFonts w:ascii="Times New Roman" w:eastAsia="Calibri" w:hAnsi="Times New Roman" w:cs="Times New Roman"/>
          <w:bCs/>
          <w:sz w:val="24"/>
          <w:szCs w:val="24"/>
          <w:lang w:eastAsia="en-US"/>
        </w:rPr>
        <w:t>следующие работы</w:t>
      </w:r>
      <w:r w:rsidR="006C5F35" w:rsidRPr="00FE3977">
        <w:rPr>
          <w:rFonts w:ascii="Times New Roman" w:eastAsia="Calibri" w:hAnsi="Times New Roman" w:cs="Times New Roman"/>
          <w:bCs/>
          <w:sz w:val="24"/>
          <w:szCs w:val="24"/>
          <w:lang w:eastAsia="en-US"/>
        </w:rPr>
        <w:t xml:space="preserve"> </w:t>
      </w:r>
      <w:r w:rsidRPr="00FE3977">
        <w:rPr>
          <w:rFonts w:ascii="Times New Roman" w:eastAsia="Calibri" w:hAnsi="Times New Roman" w:cs="Times New Roman"/>
          <w:bCs/>
          <w:sz w:val="24"/>
          <w:szCs w:val="24"/>
          <w:lang w:eastAsia="en-US"/>
        </w:rPr>
        <w:t xml:space="preserve">по комплексному техническому сопровождению и обслуживанию </w:t>
      </w:r>
      <w:r w:rsidR="00645A02" w:rsidRPr="00FE3977">
        <w:rPr>
          <w:rFonts w:ascii="Times New Roman" w:eastAsia="Calibri" w:hAnsi="Times New Roman" w:cs="Times New Roman"/>
          <w:bCs/>
          <w:sz w:val="24"/>
          <w:szCs w:val="24"/>
          <w:lang w:eastAsia="en-US"/>
        </w:rPr>
        <w:t>торговых точек</w:t>
      </w:r>
      <w:r w:rsidR="006C5F35" w:rsidRPr="00FE3977">
        <w:rPr>
          <w:rFonts w:ascii="Times New Roman" w:eastAsia="Calibri" w:hAnsi="Times New Roman" w:cs="Times New Roman"/>
          <w:bCs/>
          <w:sz w:val="24"/>
          <w:szCs w:val="24"/>
          <w:lang w:eastAsia="en-US"/>
        </w:rPr>
        <w:t xml:space="preserve"> </w:t>
      </w:r>
      <w:r w:rsidR="000D0212" w:rsidRPr="00FE3977">
        <w:rPr>
          <w:rFonts w:ascii="Times New Roman" w:eastAsia="Calibri" w:hAnsi="Times New Roman" w:cs="Times New Roman"/>
          <w:bCs/>
          <w:sz w:val="24"/>
          <w:szCs w:val="24"/>
          <w:lang w:eastAsia="en-US"/>
        </w:rPr>
        <w:t xml:space="preserve">Заказчика </w:t>
      </w:r>
      <w:r w:rsidR="006C5F35" w:rsidRPr="00FE3977">
        <w:rPr>
          <w:rFonts w:ascii="Times New Roman" w:eastAsia="Calibri" w:hAnsi="Times New Roman" w:cs="Times New Roman"/>
          <w:bCs/>
          <w:sz w:val="24"/>
          <w:szCs w:val="24"/>
          <w:lang w:eastAsia="en-US"/>
        </w:rPr>
        <w:t xml:space="preserve">(далее </w:t>
      </w:r>
      <w:r w:rsidR="00B653C9" w:rsidRPr="00FE3977">
        <w:rPr>
          <w:rFonts w:ascii="Times New Roman" w:eastAsia="Calibri" w:hAnsi="Times New Roman" w:cs="Times New Roman"/>
          <w:bCs/>
          <w:sz w:val="24"/>
          <w:szCs w:val="24"/>
          <w:lang w:eastAsia="en-US"/>
        </w:rPr>
        <w:t xml:space="preserve">– </w:t>
      </w:r>
      <w:r w:rsidR="006C5F35" w:rsidRPr="00FE3977">
        <w:rPr>
          <w:rFonts w:ascii="Times New Roman" w:eastAsia="Calibri" w:hAnsi="Times New Roman" w:cs="Times New Roman"/>
          <w:bCs/>
          <w:sz w:val="24"/>
          <w:szCs w:val="24"/>
          <w:lang w:eastAsia="en-US"/>
        </w:rPr>
        <w:t>«</w:t>
      </w:r>
      <w:r w:rsidR="000D0212" w:rsidRPr="00FE3977">
        <w:rPr>
          <w:rFonts w:ascii="Times New Roman" w:eastAsia="Calibri" w:hAnsi="Times New Roman" w:cs="Times New Roman"/>
          <w:bCs/>
          <w:sz w:val="24"/>
          <w:szCs w:val="24"/>
          <w:lang w:eastAsia="en-US"/>
        </w:rPr>
        <w:t>Работы</w:t>
      </w:r>
      <w:r w:rsidR="002B3868" w:rsidRPr="00FE3977">
        <w:rPr>
          <w:rFonts w:ascii="Times New Roman" w:eastAsia="Calibri" w:hAnsi="Times New Roman" w:cs="Times New Roman"/>
          <w:bCs/>
          <w:sz w:val="24"/>
          <w:szCs w:val="24"/>
          <w:lang w:eastAsia="en-US"/>
        </w:rPr>
        <w:t>»)</w:t>
      </w:r>
      <w:r w:rsidR="000D0212" w:rsidRPr="00FE3977">
        <w:rPr>
          <w:rFonts w:ascii="Times New Roman" w:eastAsia="Calibri" w:hAnsi="Times New Roman" w:cs="Times New Roman"/>
          <w:bCs/>
          <w:sz w:val="24"/>
          <w:szCs w:val="24"/>
          <w:lang w:eastAsia="en-US"/>
        </w:rPr>
        <w:t>:</w:t>
      </w:r>
    </w:p>
    <w:p w14:paraId="3E1FE61C" w14:textId="075E70E9" w:rsidR="000D0212" w:rsidRPr="00FE3977" w:rsidRDefault="000D0212" w:rsidP="00B653C9">
      <w:pPr>
        <w:widowControl w:val="0"/>
        <w:spacing w:after="0" w:line="240" w:lineRule="auto"/>
        <w:contextualSpacing/>
        <w:jc w:val="both"/>
        <w:rPr>
          <w:rFonts w:ascii="Times New Roman" w:eastAsia="Calibri" w:hAnsi="Times New Roman" w:cs="Times New Roman"/>
          <w:bCs/>
          <w:sz w:val="24"/>
          <w:szCs w:val="24"/>
          <w:lang w:eastAsia="en-US"/>
        </w:rPr>
      </w:pPr>
      <w:r w:rsidRPr="00FE3977">
        <w:rPr>
          <w:rFonts w:ascii="Times New Roman" w:eastAsia="Calibri" w:hAnsi="Times New Roman" w:cs="Times New Roman"/>
          <w:bCs/>
          <w:sz w:val="24"/>
          <w:szCs w:val="24"/>
          <w:lang w:eastAsia="en-US"/>
        </w:rPr>
        <w:t>1.1.1. работы по комплексному техническому сопровождению и обслуживанию</w:t>
      </w:r>
      <w:r w:rsidR="00F362DD" w:rsidRPr="00FE3977">
        <w:rPr>
          <w:rFonts w:ascii="Times New Roman" w:eastAsia="Calibri" w:hAnsi="Times New Roman" w:cs="Times New Roman"/>
          <w:bCs/>
          <w:sz w:val="24"/>
          <w:szCs w:val="24"/>
          <w:lang w:eastAsia="en-US"/>
        </w:rPr>
        <w:t xml:space="preserve"> в соответствии с перечнем работ, указанным в Приложениях № 2, № 3 к Договору, и на основании списка</w:t>
      </w:r>
      <w:r w:rsidRPr="00FE3977">
        <w:rPr>
          <w:rFonts w:ascii="Times New Roman" w:eastAsia="Calibri" w:hAnsi="Times New Roman" w:cs="Times New Roman"/>
          <w:bCs/>
          <w:sz w:val="24"/>
          <w:szCs w:val="24"/>
          <w:lang w:eastAsia="en-US"/>
        </w:rPr>
        <w:t xml:space="preserve"> Объектов, указанных в таблице 1 </w:t>
      </w:r>
      <w:r w:rsidR="00F362DD" w:rsidRPr="00FE3977">
        <w:rPr>
          <w:rFonts w:ascii="Times New Roman" w:eastAsia="Calibri" w:hAnsi="Times New Roman" w:cs="Times New Roman"/>
          <w:bCs/>
          <w:sz w:val="24"/>
          <w:szCs w:val="24"/>
          <w:lang w:eastAsia="en-US"/>
        </w:rPr>
        <w:t>Приложения № 1 к Договору</w:t>
      </w:r>
      <w:r w:rsidRPr="00FE3977">
        <w:rPr>
          <w:rFonts w:ascii="Times New Roman" w:eastAsia="Calibri" w:hAnsi="Times New Roman" w:cs="Times New Roman"/>
          <w:bCs/>
          <w:sz w:val="24"/>
          <w:szCs w:val="24"/>
          <w:lang w:eastAsia="en-US"/>
        </w:rPr>
        <w:t xml:space="preserve"> (далее – «Основные работы»);</w:t>
      </w:r>
    </w:p>
    <w:p w14:paraId="066679D7" w14:textId="036F45C5" w:rsidR="000D0212" w:rsidRPr="00FE3977" w:rsidRDefault="00F362DD" w:rsidP="00B653C9">
      <w:pPr>
        <w:widowControl w:val="0"/>
        <w:spacing w:after="0" w:line="240" w:lineRule="auto"/>
        <w:contextualSpacing/>
        <w:jc w:val="both"/>
        <w:rPr>
          <w:rFonts w:ascii="Times New Roman" w:eastAsia="Calibri" w:hAnsi="Times New Roman" w:cs="Times New Roman"/>
          <w:bCs/>
          <w:sz w:val="24"/>
          <w:szCs w:val="24"/>
          <w:lang w:eastAsia="en-US"/>
        </w:rPr>
      </w:pPr>
      <w:r w:rsidRPr="00FE3977">
        <w:rPr>
          <w:rFonts w:ascii="Times New Roman" w:eastAsia="Calibri" w:hAnsi="Times New Roman" w:cs="Times New Roman"/>
          <w:bCs/>
          <w:sz w:val="24"/>
          <w:szCs w:val="24"/>
          <w:lang w:eastAsia="en-US"/>
        </w:rPr>
        <w:t>1.1.2. работы по дополнительному техническому обслуживанию в соответствии с перечнем работ, указанным в Приложении № 4 к Договору, и на основании Заказов (далее – «Дополнительные работы»).</w:t>
      </w:r>
    </w:p>
    <w:p w14:paraId="457A01FE" w14:textId="78BFBF27" w:rsidR="004D3E67" w:rsidRPr="00FE3977" w:rsidRDefault="002F2AD2" w:rsidP="004143FC">
      <w:pPr>
        <w:widowControl w:val="0"/>
        <w:spacing w:after="0" w:line="240" w:lineRule="auto"/>
        <w:contextualSpacing/>
        <w:jc w:val="both"/>
        <w:rPr>
          <w:rFonts w:ascii="Times New Roman" w:eastAsia="Calibri" w:hAnsi="Times New Roman" w:cs="Times New Roman"/>
          <w:b/>
          <w:sz w:val="24"/>
          <w:szCs w:val="24"/>
          <w:lang w:eastAsia="en-US"/>
        </w:rPr>
      </w:pPr>
      <w:r w:rsidRPr="00FE3977">
        <w:rPr>
          <w:rFonts w:ascii="Times New Roman" w:eastAsia="Calibri" w:hAnsi="Times New Roman" w:cs="Times New Roman"/>
          <w:bCs/>
          <w:sz w:val="24"/>
          <w:szCs w:val="24"/>
          <w:lang w:eastAsia="en-US"/>
        </w:rPr>
        <w:t>1.2</w:t>
      </w:r>
      <w:r w:rsidR="007A3786" w:rsidRPr="00FE3977">
        <w:rPr>
          <w:rFonts w:ascii="Times New Roman" w:eastAsia="Calibri" w:hAnsi="Times New Roman" w:cs="Times New Roman"/>
          <w:bCs/>
          <w:sz w:val="24"/>
          <w:szCs w:val="24"/>
          <w:lang w:eastAsia="en-US"/>
        </w:rPr>
        <w:t>. Заказчик</w:t>
      </w:r>
      <w:r w:rsidR="004143FC" w:rsidRPr="00FE3977">
        <w:rPr>
          <w:rFonts w:ascii="Times New Roman" w:eastAsia="Calibri" w:hAnsi="Times New Roman" w:cs="Times New Roman"/>
          <w:bCs/>
          <w:sz w:val="24"/>
          <w:szCs w:val="24"/>
          <w:lang w:eastAsia="en-US"/>
        </w:rPr>
        <w:t xml:space="preserve"> обязуется принять </w:t>
      </w:r>
      <w:r w:rsidR="00F362DD" w:rsidRPr="00FE3977">
        <w:rPr>
          <w:rFonts w:ascii="Times New Roman" w:eastAsia="Calibri" w:hAnsi="Times New Roman" w:cs="Times New Roman"/>
          <w:bCs/>
          <w:sz w:val="24"/>
          <w:szCs w:val="24"/>
          <w:lang w:eastAsia="en-US"/>
        </w:rPr>
        <w:t xml:space="preserve">и оплатить </w:t>
      </w:r>
      <w:r w:rsidR="004143FC" w:rsidRPr="00FE3977">
        <w:rPr>
          <w:rFonts w:ascii="Times New Roman" w:eastAsia="Calibri" w:hAnsi="Times New Roman" w:cs="Times New Roman"/>
          <w:bCs/>
          <w:sz w:val="24"/>
          <w:szCs w:val="24"/>
          <w:lang w:eastAsia="en-US"/>
        </w:rPr>
        <w:t>выполненные Работы</w:t>
      </w:r>
      <w:r w:rsidR="007A3786" w:rsidRPr="00FE3977">
        <w:rPr>
          <w:rFonts w:ascii="Times New Roman" w:eastAsia="Calibri" w:hAnsi="Times New Roman" w:cs="Times New Roman"/>
          <w:bCs/>
          <w:sz w:val="24"/>
          <w:szCs w:val="24"/>
          <w:lang w:eastAsia="en-US"/>
        </w:rPr>
        <w:t xml:space="preserve"> в размере и в сроки, устан</w:t>
      </w:r>
      <w:r w:rsidR="004143FC" w:rsidRPr="00FE3977">
        <w:rPr>
          <w:rFonts w:ascii="Times New Roman" w:eastAsia="Calibri" w:hAnsi="Times New Roman" w:cs="Times New Roman"/>
          <w:bCs/>
          <w:sz w:val="24"/>
          <w:szCs w:val="24"/>
          <w:lang w:eastAsia="en-US"/>
        </w:rPr>
        <w:t>овленные настоящим Д</w:t>
      </w:r>
      <w:r w:rsidR="007A3786" w:rsidRPr="00FE3977">
        <w:rPr>
          <w:rFonts w:ascii="Times New Roman" w:eastAsia="Calibri" w:hAnsi="Times New Roman" w:cs="Times New Roman"/>
          <w:bCs/>
          <w:sz w:val="24"/>
          <w:szCs w:val="24"/>
          <w:lang w:eastAsia="en-US"/>
        </w:rPr>
        <w:t xml:space="preserve">оговором. </w:t>
      </w:r>
    </w:p>
    <w:p w14:paraId="25EA5CBC" w14:textId="2FC40591" w:rsidR="006D34B7" w:rsidRPr="00FE3977" w:rsidRDefault="002F2AD2" w:rsidP="00BA7CAA">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1.3</w:t>
      </w:r>
      <w:r w:rsidR="007A3786" w:rsidRPr="00FE3977">
        <w:rPr>
          <w:rFonts w:ascii="Times New Roman" w:eastAsia="Calibri" w:hAnsi="Times New Roman" w:cs="Times New Roman"/>
          <w:sz w:val="24"/>
          <w:szCs w:val="24"/>
          <w:lang w:eastAsia="en-US"/>
        </w:rPr>
        <w:t>.</w:t>
      </w:r>
      <w:r w:rsidRPr="00FE3977">
        <w:rPr>
          <w:rFonts w:ascii="Times New Roman" w:eastAsia="Calibri" w:hAnsi="Times New Roman" w:cs="Times New Roman"/>
          <w:sz w:val="24"/>
          <w:szCs w:val="24"/>
          <w:lang w:eastAsia="en-US"/>
        </w:rPr>
        <w:t xml:space="preserve"> </w:t>
      </w:r>
      <w:r w:rsidR="00BA7CAA" w:rsidRPr="00FE3977">
        <w:rPr>
          <w:rFonts w:ascii="Times New Roman" w:eastAsia="Calibri" w:hAnsi="Times New Roman" w:cs="Times New Roman"/>
          <w:sz w:val="24"/>
          <w:szCs w:val="24"/>
          <w:lang w:eastAsia="en-US"/>
        </w:rPr>
        <w:t xml:space="preserve">Подрядчик принимает на себя обязательства выполнять Работы, указанные в п. 1.1.1, 1.1.2 </w:t>
      </w:r>
      <w:r w:rsidR="00BA7CAA" w:rsidRPr="00FE3977">
        <w:rPr>
          <w:rFonts w:ascii="Times New Roman" w:eastAsia="Calibri" w:hAnsi="Times New Roman" w:cs="Times New Roman"/>
          <w:sz w:val="24"/>
          <w:szCs w:val="24"/>
          <w:lang w:eastAsia="en-US"/>
        </w:rPr>
        <w:lastRenderedPageBreak/>
        <w:t xml:space="preserve">Договора на территории следующих регионов: </w:t>
      </w:r>
      <w:r w:rsidR="006D34B7" w:rsidRPr="00FE3977">
        <w:rPr>
          <w:rFonts w:ascii="Times New Roman" w:eastAsia="Calibri" w:hAnsi="Times New Roman" w:cs="Times New Roman"/>
          <w:sz w:val="24"/>
          <w:szCs w:val="24"/>
          <w:highlight w:val="lightGray"/>
          <w:lang w:eastAsia="en-US"/>
        </w:rPr>
        <w:t>__________________</w:t>
      </w:r>
      <w:r w:rsidR="006D34B7" w:rsidRPr="00FE3977">
        <w:rPr>
          <w:rFonts w:ascii="Times New Roman" w:eastAsia="Calibri" w:hAnsi="Times New Roman" w:cs="Times New Roman"/>
          <w:sz w:val="24"/>
          <w:szCs w:val="24"/>
          <w:lang w:eastAsia="en-US"/>
        </w:rPr>
        <w:t xml:space="preserve">. </w:t>
      </w:r>
    </w:p>
    <w:p w14:paraId="7EFCE152" w14:textId="77777777" w:rsidR="006D34B7" w:rsidRPr="00FE3977" w:rsidRDefault="006D34B7" w:rsidP="006D34B7">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1.4. Подрядчик выполняет Основные работы в отношении Объектов, указанных в таблице 1 Приложения № 1 к Договору. </w:t>
      </w:r>
    </w:p>
    <w:p w14:paraId="0FA5AFDF" w14:textId="139D57AB" w:rsidR="006D34B7" w:rsidRPr="00FE3977" w:rsidRDefault="002B486A" w:rsidP="006D34B7">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Заказчик вправе требовать включения дополнительного Объекта в таблицу 1 Приложения № 1 к Договору</w:t>
      </w:r>
      <w:r w:rsidR="002A147E" w:rsidRPr="00FE3977">
        <w:rPr>
          <w:rFonts w:ascii="Times New Roman" w:eastAsia="Calibri" w:hAnsi="Times New Roman" w:cs="Times New Roman"/>
          <w:sz w:val="24"/>
          <w:szCs w:val="24"/>
          <w:lang w:eastAsia="en-US"/>
        </w:rPr>
        <w:t>, а Подрядчик обязан принять дополнительный Объект на обслуживание для выполнения Основных работ</w:t>
      </w:r>
      <w:r w:rsidRPr="00FE3977">
        <w:rPr>
          <w:rFonts w:ascii="Times New Roman" w:eastAsia="Calibri" w:hAnsi="Times New Roman" w:cs="Times New Roman"/>
          <w:sz w:val="24"/>
          <w:szCs w:val="24"/>
          <w:lang w:eastAsia="en-US"/>
        </w:rPr>
        <w:t xml:space="preserve"> в соответствии с территориальными обязательствами, принятыми Подрядчиком в п. 1.3 Договора. </w:t>
      </w:r>
      <w:r w:rsidR="006D34B7" w:rsidRPr="00FE3977">
        <w:rPr>
          <w:rFonts w:ascii="Times New Roman" w:eastAsia="Calibri" w:hAnsi="Times New Roman" w:cs="Times New Roman"/>
          <w:sz w:val="24"/>
          <w:szCs w:val="24"/>
          <w:lang w:eastAsia="en-US"/>
        </w:rPr>
        <w:t xml:space="preserve">Дополнительные Объекты, не указанные в таблице 1 Приложения № 1 к Договору, принимаются на обслуживание по Акту приема на обслуживание дополнительных Объектов (Приложение № 7 к Договору) с указанием фактической даты начала обслуживания Объекта и фактического состояния Объекта на момент приема. </w:t>
      </w:r>
      <w:r w:rsidRPr="00FE3977">
        <w:rPr>
          <w:rFonts w:ascii="Times New Roman" w:eastAsia="Calibri" w:hAnsi="Times New Roman" w:cs="Times New Roman"/>
          <w:sz w:val="24"/>
          <w:szCs w:val="24"/>
          <w:lang w:eastAsia="en-US"/>
        </w:rPr>
        <w:t xml:space="preserve">Расчет стоимости Основных работ </w:t>
      </w:r>
      <w:r w:rsidR="001F612A" w:rsidRPr="00FE3977">
        <w:rPr>
          <w:rFonts w:ascii="Times New Roman" w:eastAsia="Calibri" w:hAnsi="Times New Roman" w:cs="Times New Roman"/>
          <w:sz w:val="24"/>
          <w:szCs w:val="24"/>
          <w:lang w:eastAsia="en-US"/>
        </w:rPr>
        <w:t>на дополнительных Объектах</w:t>
      </w:r>
      <w:r w:rsidRPr="00FE3977">
        <w:rPr>
          <w:rFonts w:ascii="Times New Roman" w:eastAsia="Calibri" w:hAnsi="Times New Roman" w:cs="Times New Roman"/>
          <w:sz w:val="24"/>
          <w:szCs w:val="24"/>
          <w:lang w:eastAsia="en-US"/>
        </w:rPr>
        <w:t xml:space="preserve"> производится на основании таблицы 2 Приложения № 1</w:t>
      </w:r>
      <w:r w:rsidR="001F612A" w:rsidRPr="00FE3977">
        <w:rPr>
          <w:rFonts w:ascii="Times New Roman" w:eastAsia="Calibri" w:hAnsi="Times New Roman" w:cs="Times New Roman"/>
          <w:sz w:val="24"/>
          <w:szCs w:val="24"/>
          <w:lang w:eastAsia="en-US"/>
        </w:rPr>
        <w:t xml:space="preserve"> к Договору</w:t>
      </w:r>
      <w:r w:rsidRPr="00FE3977">
        <w:rPr>
          <w:rFonts w:ascii="Times New Roman" w:eastAsia="Calibri" w:hAnsi="Times New Roman" w:cs="Times New Roman"/>
          <w:sz w:val="24"/>
          <w:szCs w:val="24"/>
          <w:lang w:eastAsia="en-US"/>
        </w:rPr>
        <w:t>.</w:t>
      </w:r>
    </w:p>
    <w:p w14:paraId="41F82974" w14:textId="77777777" w:rsidR="001F612A" w:rsidRPr="00FE3977" w:rsidRDefault="006D34B7" w:rsidP="006D34B7">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При наличии потребности Заказчика и по его требованию любой Объект, указанный в таблице 1 Приложения № 1 к Договору, может быть исключен из таблицы 1, о чем Сторонами подписывается Акт завершения обслуживания Объектов (Приложение № 8 к Договору) с указанием фактической даты прекращения обслуживания Объекта. </w:t>
      </w:r>
    </w:p>
    <w:p w14:paraId="141E6098" w14:textId="77777777" w:rsidR="001F612A" w:rsidRPr="00FE3977" w:rsidRDefault="006D34B7" w:rsidP="006D34B7">
      <w:pPr>
        <w:widowControl w:val="0"/>
        <w:spacing w:after="0" w:line="240" w:lineRule="auto"/>
        <w:contextualSpacing/>
        <w:jc w:val="both"/>
        <w:rPr>
          <w:rFonts w:ascii="Times New Roman" w:eastAsia="Calibri" w:hAnsi="Times New Roman" w:cs="Times New Roman"/>
          <w:b/>
          <w:sz w:val="24"/>
          <w:szCs w:val="24"/>
          <w:lang w:eastAsia="en-US"/>
        </w:rPr>
      </w:pPr>
      <w:r w:rsidRPr="00FE3977">
        <w:rPr>
          <w:rFonts w:ascii="Times New Roman" w:eastAsia="Calibri" w:hAnsi="Times New Roman" w:cs="Times New Roman"/>
          <w:sz w:val="24"/>
          <w:szCs w:val="24"/>
          <w:lang w:eastAsia="en-US"/>
        </w:rPr>
        <w:t>В</w:t>
      </w:r>
      <w:r w:rsidR="001F612A" w:rsidRPr="00FE3977">
        <w:rPr>
          <w:rFonts w:ascii="Times New Roman" w:eastAsia="Calibri" w:hAnsi="Times New Roman" w:cs="Times New Roman"/>
          <w:sz w:val="24"/>
          <w:szCs w:val="24"/>
          <w:lang w:eastAsia="en-US"/>
        </w:rPr>
        <w:t>ключение и исключение Объектов на основании настоящего пункта Договора</w:t>
      </w:r>
      <w:r w:rsidRPr="00FE3977">
        <w:rPr>
          <w:rFonts w:ascii="Times New Roman" w:eastAsia="Calibri" w:hAnsi="Times New Roman" w:cs="Times New Roman"/>
          <w:sz w:val="24"/>
          <w:szCs w:val="24"/>
          <w:lang w:eastAsia="en-US"/>
        </w:rPr>
        <w:t xml:space="preserve"> оформляется подписанием дополнительного соглашения по форме, согласованной в Приложении № 12 к Договору.</w:t>
      </w:r>
    </w:p>
    <w:p w14:paraId="36C44489" w14:textId="620DCEDE" w:rsidR="006D34B7" w:rsidRPr="00FE3977" w:rsidRDefault="001F612A" w:rsidP="006D34B7">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Подписание Акта приема на обслуживание Объекта и д</w:t>
      </w:r>
      <w:r w:rsidR="006D34B7" w:rsidRPr="00FE3977">
        <w:rPr>
          <w:rFonts w:ascii="Times New Roman" w:eastAsia="Calibri" w:hAnsi="Times New Roman" w:cs="Times New Roman"/>
          <w:sz w:val="24"/>
          <w:szCs w:val="24"/>
          <w:lang w:eastAsia="en-US"/>
        </w:rPr>
        <w:t>ополнительно</w:t>
      </w:r>
      <w:r w:rsidRPr="00FE3977">
        <w:rPr>
          <w:rFonts w:ascii="Times New Roman" w:eastAsia="Calibri" w:hAnsi="Times New Roman" w:cs="Times New Roman"/>
          <w:sz w:val="24"/>
          <w:szCs w:val="24"/>
          <w:lang w:eastAsia="en-US"/>
        </w:rPr>
        <w:t>го соглашения</w:t>
      </w:r>
      <w:r w:rsidR="006D34B7" w:rsidRPr="00FE3977">
        <w:rPr>
          <w:rFonts w:ascii="Times New Roman" w:eastAsia="Calibri" w:hAnsi="Times New Roman" w:cs="Times New Roman"/>
          <w:sz w:val="24"/>
          <w:szCs w:val="24"/>
          <w:lang w:eastAsia="en-US"/>
        </w:rPr>
        <w:t xml:space="preserve"> для приема Объект</w:t>
      </w:r>
      <w:r w:rsidRPr="00FE3977">
        <w:rPr>
          <w:rFonts w:ascii="Times New Roman" w:eastAsia="Calibri" w:hAnsi="Times New Roman" w:cs="Times New Roman"/>
          <w:sz w:val="24"/>
          <w:szCs w:val="24"/>
          <w:lang w:eastAsia="en-US"/>
        </w:rPr>
        <w:t xml:space="preserve">ов на техническое обслуживание </w:t>
      </w:r>
      <w:r w:rsidRPr="00BE65AB">
        <w:rPr>
          <w:rFonts w:ascii="Times New Roman" w:eastAsia="Calibri" w:hAnsi="Times New Roman" w:cs="Times New Roman"/>
          <w:sz w:val="24"/>
          <w:szCs w:val="24"/>
          <w:lang w:eastAsia="en-US"/>
        </w:rPr>
        <w:t xml:space="preserve">осуществляется не позднее </w:t>
      </w:r>
      <w:r w:rsidR="006D34B7" w:rsidRPr="00BE65AB">
        <w:rPr>
          <w:rFonts w:ascii="Times New Roman" w:eastAsia="Calibri" w:hAnsi="Times New Roman" w:cs="Times New Roman"/>
          <w:sz w:val="24"/>
          <w:szCs w:val="24"/>
          <w:lang w:eastAsia="en-US"/>
        </w:rPr>
        <w:t xml:space="preserve">01 числа 4 (четвертого) порядкового месяца с даты </w:t>
      </w:r>
      <w:r w:rsidRPr="00BE65AB">
        <w:rPr>
          <w:rFonts w:ascii="Times New Roman" w:eastAsia="Calibri" w:hAnsi="Times New Roman" w:cs="Times New Roman"/>
          <w:sz w:val="24"/>
          <w:szCs w:val="24"/>
          <w:lang w:eastAsia="en-US"/>
        </w:rPr>
        <w:t xml:space="preserve">______________________ </w:t>
      </w:r>
      <w:r w:rsidRPr="00BE65AB">
        <w:rPr>
          <w:rFonts w:ascii="Times New Roman" w:eastAsia="Calibri" w:hAnsi="Times New Roman" w:cs="Times New Roman"/>
          <w:i/>
          <w:color w:val="FF0000"/>
          <w:sz w:val="24"/>
          <w:szCs w:val="24"/>
          <w:lang w:eastAsia="en-US"/>
        </w:rPr>
        <w:t>(</w:t>
      </w:r>
      <w:r w:rsidR="006D34B7" w:rsidRPr="00BE65AB">
        <w:rPr>
          <w:rFonts w:ascii="Times New Roman" w:eastAsia="Calibri" w:hAnsi="Times New Roman" w:cs="Times New Roman"/>
          <w:i/>
          <w:color w:val="FF0000"/>
          <w:sz w:val="24"/>
          <w:szCs w:val="24"/>
          <w:lang w:eastAsia="en-US"/>
        </w:rPr>
        <w:t>открытия Объекта</w:t>
      </w:r>
      <w:r w:rsidRPr="00BE65AB">
        <w:rPr>
          <w:rFonts w:ascii="Times New Roman" w:eastAsia="Calibri" w:hAnsi="Times New Roman" w:cs="Times New Roman"/>
          <w:i/>
          <w:color w:val="FF0000"/>
          <w:sz w:val="24"/>
          <w:szCs w:val="24"/>
          <w:lang w:eastAsia="en-US"/>
        </w:rPr>
        <w:t xml:space="preserve"> / получения Подрядчиком требования о включении Объекта)</w:t>
      </w:r>
      <w:r w:rsidR="006D34B7" w:rsidRPr="00BE65AB">
        <w:rPr>
          <w:rFonts w:ascii="Times New Roman" w:eastAsia="Calibri" w:hAnsi="Times New Roman" w:cs="Times New Roman"/>
          <w:sz w:val="24"/>
          <w:szCs w:val="24"/>
          <w:lang w:eastAsia="en-US"/>
        </w:rPr>
        <w:t>.</w:t>
      </w:r>
      <w:r w:rsidR="006D34B7" w:rsidRPr="00FE3977">
        <w:rPr>
          <w:rFonts w:ascii="Times New Roman" w:eastAsia="Calibri" w:hAnsi="Times New Roman" w:cs="Times New Roman"/>
          <w:sz w:val="24"/>
          <w:szCs w:val="24"/>
          <w:lang w:eastAsia="en-US"/>
        </w:rPr>
        <w:t xml:space="preserve"> </w:t>
      </w:r>
    </w:p>
    <w:p w14:paraId="22861F31" w14:textId="4DC829E8" w:rsidR="006D34B7" w:rsidRPr="00FE3977" w:rsidRDefault="001F612A" w:rsidP="006D34B7">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Подписание Акта завершения обслуживания Объектов и дополнительного соглашения для завершения обслуживания О</w:t>
      </w:r>
      <w:r w:rsidR="006D34B7" w:rsidRPr="00FE3977">
        <w:rPr>
          <w:rFonts w:ascii="Times New Roman" w:eastAsia="Calibri" w:hAnsi="Times New Roman" w:cs="Times New Roman"/>
          <w:sz w:val="24"/>
          <w:szCs w:val="24"/>
          <w:lang w:eastAsia="en-US"/>
        </w:rPr>
        <w:t xml:space="preserve">бъектов </w:t>
      </w:r>
      <w:r w:rsidRPr="00FE3977">
        <w:rPr>
          <w:rFonts w:ascii="Times New Roman" w:eastAsia="Calibri" w:hAnsi="Times New Roman" w:cs="Times New Roman"/>
          <w:sz w:val="24"/>
          <w:szCs w:val="24"/>
          <w:lang w:eastAsia="en-US"/>
        </w:rPr>
        <w:t xml:space="preserve">осуществляется </w:t>
      </w:r>
      <w:r w:rsidRPr="00BE65AB">
        <w:rPr>
          <w:rFonts w:ascii="Times New Roman" w:eastAsia="Calibri" w:hAnsi="Times New Roman" w:cs="Times New Roman"/>
          <w:sz w:val="24"/>
          <w:szCs w:val="24"/>
          <w:lang w:eastAsia="en-US"/>
        </w:rPr>
        <w:t xml:space="preserve">до наступления 01 числа </w:t>
      </w:r>
      <w:r w:rsidR="002A147E" w:rsidRPr="00BE65AB">
        <w:rPr>
          <w:rFonts w:ascii="Times New Roman" w:eastAsia="Calibri" w:hAnsi="Times New Roman" w:cs="Times New Roman"/>
          <w:sz w:val="24"/>
          <w:szCs w:val="24"/>
          <w:lang w:eastAsia="en-US"/>
        </w:rPr>
        <w:t xml:space="preserve">месяца, следующего за </w:t>
      </w:r>
      <w:r w:rsidRPr="00BE65AB">
        <w:rPr>
          <w:rFonts w:ascii="Times New Roman" w:eastAsia="Calibri" w:hAnsi="Times New Roman" w:cs="Times New Roman"/>
          <w:sz w:val="24"/>
          <w:szCs w:val="24"/>
          <w:lang w:eastAsia="en-US"/>
        </w:rPr>
        <w:t>месяцем закрытия О</w:t>
      </w:r>
      <w:r w:rsidR="006D34B7" w:rsidRPr="00BE65AB">
        <w:rPr>
          <w:rFonts w:ascii="Times New Roman" w:eastAsia="Calibri" w:hAnsi="Times New Roman" w:cs="Times New Roman"/>
          <w:sz w:val="24"/>
          <w:szCs w:val="24"/>
          <w:lang w:eastAsia="en-US"/>
        </w:rPr>
        <w:t>бъекта</w:t>
      </w:r>
      <w:r w:rsidR="002A147E" w:rsidRPr="00BE65AB">
        <w:rPr>
          <w:rFonts w:ascii="Times New Roman" w:eastAsia="Calibri" w:hAnsi="Times New Roman" w:cs="Times New Roman"/>
          <w:sz w:val="24"/>
          <w:szCs w:val="24"/>
          <w:lang w:eastAsia="en-US"/>
        </w:rPr>
        <w:t xml:space="preserve"> / истечения 30 (тридцати) календарных дней с даты получения Подрядчиком требования об исключении Объекта.</w:t>
      </w:r>
      <w:r w:rsidR="002A147E" w:rsidRPr="00FE3977">
        <w:rPr>
          <w:rFonts w:ascii="Times New Roman" w:eastAsia="Calibri" w:hAnsi="Times New Roman" w:cs="Times New Roman"/>
          <w:sz w:val="24"/>
          <w:szCs w:val="24"/>
          <w:lang w:eastAsia="en-US"/>
        </w:rPr>
        <w:t xml:space="preserve"> </w:t>
      </w:r>
    </w:p>
    <w:p w14:paraId="19151B9E" w14:textId="0EFE753C" w:rsidR="00BA7CAA" w:rsidRPr="00FE3977" w:rsidRDefault="002A147E" w:rsidP="004143FC">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1.5. Подрядчик выполняет Дополнительные работы в отношении любого Объекта по выбору Заказчика, расположенного на территории регионов, указанных в п. 1.3 Договора, пусть даже в отношении такого Объекта не согласовано выполнение Основных работ согласно таблице 1 Приложения № 1 к Договору. </w:t>
      </w:r>
    </w:p>
    <w:p w14:paraId="74AB398C" w14:textId="56A3D759" w:rsidR="004D3E67" w:rsidRPr="00FE3977" w:rsidRDefault="002A147E" w:rsidP="004143FC">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1.6. </w:t>
      </w:r>
      <w:r w:rsidR="002F2AD2" w:rsidRPr="00FE3977">
        <w:rPr>
          <w:rFonts w:ascii="Times New Roman" w:eastAsia="Calibri" w:hAnsi="Times New Roman" w:cs="Times New Roman"/>
          <w:sz w:val="24"/>
          <w:szCs w:val="24"/>
          <w:lang w:eastAsia="en-US"/>
        </w:rPr>
        <w:t>В рамках выполнения Работ</w:t>
      </w:r>
      <w:r w:rsidR="007A3786" w:rsidRPr="00FE3977">
        <w:rPr>
          <w:rFonts w:ascii="Times New Roman" w:eastAsia="Calibri" w:hAnsi="Times New Roman" w:cs="Times New Roman"/>
          <w:sz w:val="24"/>
          <w:szCs w:val="24"/>
          <w:lang w:eastAsia="en-US"/>
        </w:rPr>
        <w:t xml:space="preserve"> Подрядчик обеспечивает бесперебойное функционирование электрики, сантехники и элементов обустройства помещен</w:t>
      </w:r>
      <w:r w:rsidR="004143FC" w:rsidRPr="00FE3977">
        <w:rPr>
          <w:rFonts w:ascii="Times New Roman" w:eastAsia="Calibri" w:hAnsi="Times New Roman" w:cs="Times New Roman"/>
          <w:sz w:val="24"/>
          <w:szCs w:val="24"/>
          <w:lang w:eastAsia="en-US"/>
        </w:rPr>
        <w:t>ий и прилегающей территории на О</w:t>
      </w:r>
      <w:r w:rsidR="007A3786" w:rsidRPr="00FE3977">
        <w:rPr>
          <w:rFonts w:ascii="Times New Roman" w:eastAsia="Calibri" w:hAnsi="Times New Roman" w:cs="Times New Roman"/>
          <w:sz w:val="24"/>
          <w:szCs w:val="24"/>
          <w:lang w:eastAsia="en-US"/>
        </w:rPr>
        <w:t>бъектах Заказчика, а также выполняет работы по ремонту мебели, торгового и рекламного оборудования путём организации профилактических, планово-предупредител</w:t>
      </w:r>
      <w:r w:rsidR="002F2AD2" w:rsidRPr="00FE3977">
        <w:rPr>
          <w:rFonts w:ascii="Times New Roman" w:eastAsia="Calibri" w:hAnsi="Times New Roman" w:cs="Times New Roman"/>
          <w:sz w:val="24"/>
          <w:szCs w:val="24"/>
          <w:lang w:eastAsia="en-US"/>
        </w:rPr>
        <w:t>ьных работ, а также выполнения З</w:t>
      </w:r>
      <w:r w:rsidR="007A3786" w:rsidRPr="00FE3977">
        <w:rPr>
          <w:rFonts w:ascii="Times New Roman" w:eastAsia="Calibri" w:hAnsi="Times New Roman" w:cs="Times New Roman"/>
          <w:sz w:val="24"/>
          <w:szCs w:val="24"/>
          <w:lang w:eastAsia="en-US"/>
        </w:rPr>
        <w:t xml:space="preserve">аявок </w:t>
      </w:r>
      <w:r w:rsidR="002F2AD2" w:rsidRPr="00FE3977">
        <w:rPr>
          <w:rFonts w:ascii="Times New Roman" w:eastAsia="Calibri" w:hAnsi="Times New Roman" w:cs="Times New Roman"/>
          <w:sz w:val="24"/>
          <w:szCs w:val="24"/>
          <w:lang w:eastAsia="en-US"/>
        </w:rPr>
        <w:t xml:space="preserve">и Заказов </w:t>
      </w:r>
      <w:r w:rsidR="007A3786" w:rsidRPr="00FE3977">
        <w:rPr>
          <w:rFonts w:ascii="Times New Roman" w:eastAsia="Calibri" w:hAnsi="Times New Roman" w:cs="Times New Roman"/>
          <w:sz w:val="24"/>
          <w:szCs w:val="24"/>
          <w:lang w:eastAsia="en-US"/>
        </w:rPr>
        <w:t xml:space="preserve">Заказчика. </w:t>
      </w:r>
    </w:p>
    <w:p w14:paraId="0BA9ED83" w14:textId="579FF86D" w:rsidR="004D3E67" w:rsidRPr="00FE3977" w:rsidRDefault="002F2AD2" w:rsidP="00221587">
      <w:pPr>
        <w:widowControl w:val="0"/>
        <w:spacing w:after="0" w:line="240" w:lineRule="auto"/>
        <w:contextualSpacing/>
        <w:jc w:val="both"/>
        <w:rPr>
          <w:rFonts w:ascii="Times New Roman" w:eastAsia="Calibri" w:hAnsi="Times New Roman" w:cs="Times New Roman"/>
          <w:b/>
          <w:sz w:val="24"/>
          <w:szCs w:val="24"/>
          <w:lang w:eastAsia="en-US"/>
        </w:rPr>
      </w:pPr>
      <w:r w:rsidRPr="00FE3977">
        <w:rPr>
          <w:rFonts w:ascii="Times New Roman" w:eastAsia="Calibri" w:hAnsi="Times New Roman" w:cs="Times New Roman"/>
          <w:sz w:val="24"/>
          <w:szCs w:val="24"/>
          <w:lang w:eastAsia="en-US"/>
        </w:rPr>
        <w:t>1.</w:t>
      </w:r>
      <w:r w:rsidR="00524D7F" w:rsidRPr="00FE3977">
        <w:rPr>
          <w:rFonts w:ascii="Times New Roman" w:eastAsia="Calibri" w:hAnsi="Times New Roman" w:cs="Times New Roman"/>
          <w:sz w:val="24"/>
          <w:szCs w:val="24"/>
          <w:lang w:eastAsia="en-US"/>
        </w:rPr>
        <w:t>7</w:t>
      </w:r>
      <w:r w:rsidR="00200701" w:rsidRPr="00FE3977">
        <w:rPr>
          <w:rFonts w:ascii="Times New Roman" w:eastAsia="Calibri" w:hAnsi="Times New Roman" w:cs="Times New Roman"/>
          <w:sz w:val="24"/>
          <w:szCs w:val="24"/>
          <w:lang w:eastAsia="en-US"/>
        </w:rPr>
        <w:t>. Выполнение</w:t>
      </w:r>
      <w:r w:rsidR="007553D3" w:rsidRPr="00FE3977">
        <w:rPr>
          <w:rFonts w:ascii="Times New Roman" w:eastAsia="Calibri" w:hAnsi="Times New Roman" w:cs="Times New Roman"/>
          <w:sz w:val="24"/>
          <w:szCs w:val="24"/>
          <w:lang w:eastAsia="en-US"/>
        </w:rPr>
        <w:t xml:space="preserve"> Работ </w:t>
      </w:r>
      <w:r w:rsidR="007A3786" w:rsidRPr="00FE3977">
        <w:rPr>
          <w:rFonts w:ascii="Times New Roman" w:eastAsia="Calibri" w:hAnsi="Times New Roman" w:cs="Times New Roman"/>
          <w:sz w:val="24"/>
          <w:szCs w:val="24"/>
          <w:lang w:eastAsia="en-US"/>
        </w:rPr>
        <w:t>Подр</w:t>
      </w:r>
      <w:r w:rsidR="00200701" w:rsidRPr="00FE3977">
        <w:rPr>
          <w:rFonts w:ascii="Times New Roman" w:eastAsia="Calibri" w:hAnsi="Times New Roman" w:cs="Times New Roman"/>
          <w:sz w:val="24"/>
          <w:szCs w:val="24"/>
          <w:lang w:eastAsia="en-US"/>
        </w:rPr>
        <w:t xml:space="preserve">ядчик организует самостоятельно. Привлечение Подрядчиком третьих лиц к выполнению </w:t>
      </w:r>
      <w:r w:rsidRPr="00FE3977">
        <w:rPr>
          <w:rFonts w:ascii="Times New Roman" w:eastAsia="Calibri" w:hAnsi="Times New Roman" w:cs="Times New Roman"/>
          <w:sz w:val="24"/>
          <w:szCs w:val="24"/>
          <w:lang w:eastAsia="en-US"/>
        </w:rPr>
        <w:t>Работ</w:t>
      </w:r>
      <w:r w:rsidR="00200701" w:rsidRPr="00FE3977">
        <w:rPr>
          <w:rFonts w:ascii="Times New Roman" w:eastAsia="Calibri" w:hAnsi="Times New Roman" w:cs="Times New Roman"/>
          <w:sz w:val="24"/>
          <w:szCs w:val="24"/>
          <w:lang w:eastAsia="en-US"/>
        </w:rPr>
        <w:t xml:space="preserve"> (субподрядчиков) возможно по письменному согласованию с Заказчиком</w:t>
      </w:r>
      <w:r w:rsidRPr="00FE3977">
        <w:rPr>
          <w:rFonts w:ascii="Times New Roman" w:eastAsia="Calibri" w:hAnsi="Times New Roman" w:cs="Times New Roman"/>
          <w:sz w:val="24"/>
          <w:szCs w:val="24"/>
          <w:lang w:eastAsia="en-US"/>
        </w:rPr>
        <w:t>, при этом Подрядчик остается ответственным за выполнение таких Работ</w:t>
      </w:r>
      <w:r w:rsidR="00200701" w:rsidRPr="00FE3977">
        <w:rPr>
          <w:rFonts w:ascii="Times New Roman" w:eastAsia="Calibri" w:hAnsi="Times New Roman" w:cs="Times New Roman"/>
          <w:sz w:val="24"/>
          <w:szCs w:val="24"/>
          <w:lang w:eastAsia="en-US"/>
        </w:rPr>
        <w:t>.</w:t>
      </w:r>
    </w:p>
    <w:p w14:paraId="20AAF46B" w14:textId="121AB7B7" w:rsidR="004D3E67" w:rsidRPr="00FE3977" w:rsidRDefault="00DD6AD3" w:rsidP="001C1921">
      <w:pPr>
        <w:autoSpaceDE w:val="0"/>
        <w:autoSpaceDN w:val="0"/>
        <w:adjustRightInd w:val="0"/>
        <w:spacing w:after="0" w:line="240" w:lineRule="auto"/>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1.</w:t>
      </w:r>
      <w:r w:rsidR="00524D7F" w:rsidRPr="00FE3977">
        <w:rPr>
          <w:rFonts w:ascii="Times New Roman" w:eastAsia="Calibri" w:hAnsi="Times New Roman" w:cs="Times New Roman"/>
          <w:sz w:val="24"/>
          <w:szCs w:val="24"/>
          <w:lang w:eastAsia="en-US"/>
        </w:rPr>
        <w:t>8</w:t>
      </w:r>
      <w:r w:rsidR="007A3786" w:rsidRPr="00FE3977">
        <w:rPr>
          <w:rFonts w:ascii="Times New Roman" w:eastAsia="Calibri" w:hAnsi="Times New Roman" w:cs="Times New Roman"/>
          <w:sz w:val="24"/>
          <w:szCs w:val="24"/>
          <w:lang w:eastAsia="en-US"/>
        </w:rPr>
        <w:t>. Подрядчик гарантирует, что имеет все разрешительные документы, лицензии, свидетельства</w:t>
      </w:r>
      <w:r w:rsidR="00524D7F" w:rsidRPr="00FE3977">
        <w:rPr>
          <w:rFonts w:ascii="Times New Roman" w:eastAsia="Calibri" w:hAnsi="Times New Roman" w:cs="Times New Roman"/>
          <w:sz w:val="24"/>
          <w:szCs w:val="24"/>
          <w:lang w:eastAsia="en-US"/>
        </w:rPr>
        <w:t>, членства</w:t>
      </w:r>
      <w:r w:rsidR="007A3786" w:rsidRPr="00FE3977">
        <w:rPr>
          <w:rFonts w:ascii="Times New Roman" w:eastAsia="Calibri" w:hAnsi="Times New Roman" w:cs="Times New Roman"/>
          <w:sz w:val="24"/>
          <w:szCs w:val="24"/>
          <w:lang w:eastAsia="en-US"/>
        </w:rPr>
        <w:t>, кот</w:t>
      </w:r>
      <w:r w:rsidR="001C1921" w:rsidRPr="00FE3977">
        <w:rPr>
          <w:rFonts w:ascii="Times New Roman" w:eastAsia="Calibri" w:hAnsi="Times New Roman" w:cs="Times New Roman"/>
          <w:sz w:val="24"/>
          <w:szCs w:val="24"/>
          <w:lang w:eastAsia="en-US"/>
        </w:rPr>
        <w:t>орые необходимы для выполнения Р</w:t>
      </w:r>
      <w:r w:rsidR="007A3786" w:rsidRPr="00FE3977">
        <w:rPr>
          <w:rFonts w:ascii="Times New Roman" w:eastAsia="Calibri" w:hAnsi="Times New Roman" w:cs="Times New Roman"/>
          <w:sz w:val="24"/>
          <w:szCs w:val="24"/>
          <w:lang w:eastAsia="en-US"/>
        </w:rPr>
        <w:t>абот, предусмотренных настоящим Договором, а также, удостоверения о проверке знаний по электробезопасности на каждого сотрудника (н</w:t>
      </w:r>
      <w:r w:rsidR="001C1921" w:rsidRPr="00FE3977">
        <w:rPr>
          <w:rFonts w:ascii="Times New Roman" w:eastAsia="Calibri" w:hAnsi="Times New Roman" w:cs="Times New Roman"/>
          <w:sz w:val="24"/>
          <w:szCs w:val="24"/>
          <w:lang w:eastAsia="en-US"/>
        </w:rPr>
        <w:t>е менее 3 группы), удостоверенные уполномоченным органом государственной власти</w:t>
      </w:r>
      <w:r w:rsidR="007A3786" w:rsidRPr="00FE3977">
        <w:rPr>
          <w:rFonts w:ascii="Times New Roman" w:eastAsia="Calibri" w:hAnsi="Times New Roman" w:cs="Times New Roman"/>
          <w:sz w:val="24"/>
          <w:szCs w:val="24"/>
          <w:lang w:eastAsia="en-US"/>
        </w:rPr>
        <w:t xml:space="preserve">. При выполнении </w:t>
      </w:r>
      <w:r w:rsidR="001C1921" w:rsidRPr="00FE3977">
        <w:rPr>
          <w:rFonts w:ascii="Times New Roman" w:eastAsia="Calibri" w:hAnsi="Times New Roman" w:cs="Times New Roman"/>
          <w:sz w:val="24"/>
          <w:szCs w:val="24"/>
          <w:lang w:eastAsia="en-US"/>
        </w:rPr>
        <w:t>Р</w:t>
      </w:r>
      <w:r w:rsidR="007A3786" w:rsidRPr="00FE3977">
        <w:rPr>
          <w:rFonts w:ascii="Times New Roman" w:eastAsia="Calibri" w:hAnsi="Times New Roman" w:cs="Times New Roman"/>
          <w:sz w:val="24"/>
          <w:szCs w:val="24"/>
          <w:lang w:eastAsia="en-US"/>
        </w:rPr>
        <w:t>абот</w:t>
      </w:r>
      <w:r w:rsidR="002718C5" w:rsidRPr="00FE3977">
        <w:rPr>
          <w:rFonts w:ascii="Times New Roman" w:eastAsia="Calibri" w:hAnsi="Times New Roman" w:cs="Times New Roman"/>
          <w:sz w:val="24"/>
          <w:szCs w:val="24"/>
          <w:lang w:eastAsia="en-US"/>
        </w:rPr>
        <w:t xml:space="preserve"> </w:t>
      </w:r>
      <w:r w:rsidR="001C1921" w:rsidRPr="00FE3977">
        <w:rPr>
          <w:rFonts w:ascii="Times New Roman" w:eastAsia="Calibri" w:hAnsi="Times New Roman" w:cs="Times New Roman"/>
          <w:sz w:val="24"/>
          <w:szCs w:val="24"/>
          <w:lang w:eastAsia="en-US"/>
        </w:rPr>
        <w:t>с действующими электроустановками или электроустановками</w:t>
      </w:r>
      <w:r w:rsidR="007A3786" w:rsidRPr="00FE3977">
        <w:rPr>
          <w:rFonts w:ascii="Times New Roman" w:eastAsia="Calibri" w:hAnsi="Times New Roman" w:cs="Times New Roman"/>
          <w:sz w:val="24"/>
          <w:szCs w:val="24"/>
          <w:lang w:eastAsia="en-US"/>
        </w:rPr>
        <w:t xml:space="preserve"> под напряжением должны соблюдаться требования Правил по охране труда при эксплуатации электроустановок, утвержденных Приказом Минтруда России от 24.07.2013 </w:t>
      </w:r>
      <w:r w:rsidR="001C1921" w:rsidRPr="00FE3977">
        <w:rPr>
          <w:rFonts w:ascii="Times New Roman" w:eastAsia="Calibri" w:hAnsi="Times New Roman" w:cs="Times New Roman"/>
          <w:sz w:val="24"/>
          <w:szCs w:val="24"/>
          <w:lang w:eastAsia="en-US"/>
        </w:rPr>
        <w:t>№</w:t>
      </w:r>
      <w:r w:rsidR="007A3786" w:rsidRPr="00FE3977">
        <w:rPr>
          <w:rFonts w:ascii="Times New Roman" w:eastAsia="Calibri" w:hAnsi="Times New Roman" w:cs="Times New Roman"/>
          <w:sz w:val="24"/>
          <w:szCs w:val="24"/>
          <w:lang w:eastAsia="en-US"/>
        </w:rPr>
        <w:t xml:space="preserve"> 328н.</w:t>
      </w:r>
      <w:r w:rsidR="001C1921" w:rsidRPr="00FE3977">
        <w:rPr>
          <w:rFonts w:ascii="Times New Roman" w:eastAsia="Calibri" w:hAnsi="Times New Roman" w:cs="Times New Roman"/>
          <w:sz w:val="24"/>
          <w:szCs w:val="24"/>
          <w:lang w:eastAsia="en-US"/>
        </w:rPr>
        <w:t xml:space="preserve"> Подрядчик обязуется проводить Р</w:t>
      </w:r>
      <w:r w:rsidR="007A3786" w:rsidRPr="00FE3977">
        <w:rPr>
          <w:rFonts w:ascii="Times New Roman" w:eastAsia="Calibri" w:hAnsi="Times New Roman" w:cs="Times New Roman"/>
          <w:sz w:val="24"/>
          <w:szCs w:val="24"/>
          <w:lang w:eastAsia="en-US"/>
        </w:rPr>
        <w:t>аботы</w:t>
      </w:r>
      <w:r w:rsidR="002718C5" w:rsidRPr="00FE3977">
        <w:rPr>
          <w:rFonts w:ascii="Times New Roman" w:eastAsia="Calibri" w:hAnsi="Times New Roman" w:cs="Times New Roman"/>
          <w:sz w:val="24"/>
          <w:szCs w:val="24"/>
          <w:lang w:eastAsia="en-US"/>
        </w:rPr>
        <w:t xml:space="preserve"> </w:t>
      </w:r>
      <w:r w:rsidR="001C1921" w:rsidRPr="00FE3977">
        <w:rPr>
          <w:rFonts w:ascii="Times New Roman" w:eastAsia="Calibri" w:hAnsi="Times New Roman" w:cs="Times New Roman"/>
          <w:sz w:val="24"/>
          <w:szCs w:val="24"/>
          <w:lang w:eastAsia="en-US"/>
        </w:rPr>
        <w:t>с электроустановками</w:t>
      </w:r>
      <w:r w:rsidR="007A3786" w:rsidRPr="00FE3977">
        <w:rPr>
          <w:rFonts w:ascii="Times New Roman" w:eastAsia="Calibri" w:hAnsi="Times New Roman" w:cs="Times New Roman"/>
          <w:sz w:val="24"/>
          <w:szCs w:val="24"/>
          <w:lang w:eastAsia="en-US"/>
        </w:rPr>
        <w:t xml:space="preserve"> согласно</w:t>
      </w:r>
      <w:r w:rsidR="001C1921" w:rsidRPr="00FE3977">
        <w:rPr>
          <w:rFonts w:ascii="Times New Roman" w:eastAsia="Calibri" w:hAnsi="Times New Roman" w:cs="Times New Roman"/>
          <w:sz w:val="24"/>
          <w:szCs w:val="24"/>
          <w:lang w:eastAsia="en-US"/>
        </w:rPr>
        <w:t xml:space="preserve"> требованиям</w:t>
      </w:r>
      <w:r w:rsidR="007A3786" w:rsidRPr="00FE3977">
        <w:rPr>
          <w:rFonts w:ascii="Times New Roman" w:eastAsia="Calibri" w:hAnsi="Times New Roman" w:cs="Times New Roman"/>
          <w:sz w:val="24"/>
          <w:szCs w:val="24"/>
          <w:lang w:eastAsia="en-US"/>
        </w:rPr>
        <w:t xml:space="preserve"> регламентирующих документов и несет полную ответственность</w:t>
      </w:r>
      <w:r w:rsidR="002F2AD2" w:rsidRPr="00FE3977">
        <w:rPr>
          <w:rFonts w:ascii="Times New Roman" w:eastAsia="Calibri" w:hAnsi="Times New Roman" w:cs="Times New Roman"/>
          <w:sz w:val="24"/>
          <w:szCs w:val="24"/>
          <w:lang w:eastAsia="en-US"/>
        </w:rPr>
        <w:t xml:space="preserve"> за их нарушение</w:t>
      </w:r>
      <w:r w:rsidR="007A3786" w:rsidRPr="00FE3977">
        <w:rPr>
          <w:rFonts w:ascii="Times New Roman" w:eastAsia="Calibri" w:hAnsi="Times New Roman" w:cs="Times New Roman"/>
          <w:sz w:val="24"/>
          <w:szCs w:val="24"/>
          <w:lang w:eastAsia="en-US"/>
        </w:rPr>
        <w:t xml:space="preserve"> в соответствии с действующим законодательством. </w:t>
      </w:r>
    </w:p>
    <w:p w14:paraId="596F7F97" w14:textId="77777777" w:rsidR="004D3E67" w:rsidRPr="00FE3977" w:rsidRDefault="004D3E67" w:rsidP="004D3E67">
      <w:pPr>
        <w:widowControl w:val="0"/>
        <w:spacing w:after="0" w:line="240" w:lineRule="auto"/>
        <w:ind w:firstLine="142"/>
        <w:contextualSpacing/>
        <w:jc w:val="both"/>
        <w:rPr>
          <w:rFonts w:ascii="Times New Roman" w:eastAsia="Calibri" w:hAnsi="Times New Roman" w:cs="Times New Roman"/>
          <w:sz w:val="24"/>
          <w:szCs w:val="24"/>
          <w:lang w:eastAsia="en-US"/>
        </w:rPr>
      </w:pPr>
    </w:p>
    <w:p w14:paraId="257EB214" w14:textId="5D8512B9" w:rsidR="004D3E67" w:rsidRPr="00FE3977" w:rsidRDefault="00437590" w:rsidP="002B17D0">
      <w:pPr>
        <w:widowControl w:val="0"/>
        <w:spacing w:after="0" w:line="240" w:lineRule="auto"/>
        <w:contextualSpacing/>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2. Обязательства Сторон</w:t>
      </w:r>
    </w:p>
    <w:p w14:paraId="0D4949E5" w14:textId="77777777" w:rsidR="004D3E67" w:rsidRPr="00FE3977" w:rsidRDefault="007A3786" w:rsidP="002B17D0">
      <w:pPr>
        <w:widowControl w:val="0"/>
        <w:spacing w:after="0" w:line="240" w:lineRule="auto"/>
        <w:contextualSpacing/>
        <w:jc w:val="both"/>
        <w:rPr>
          <w:rFonts w:ascii="Times New Roman" w:eastAsia="Calibri" w:hAnsi="Times New Roman" w:cs="Times New Roman"/>
          <w:b/>
          <w:sz w:val="24"/>
          <w:szCs w:val="24"/>
          <w:lang w:eastAsia="en-US"/>
        </w:rPr>
      </w:pPr>
      <w:r w:rsidRPr="00FE3977">
        <w:rPr>
          <w:rFonts w:ascii="Times New Roman" w:eastAsia="Calibri" w:hAnsi="Times New Roman" w:cs="Times New Roman"/>
          <w:sz w:val="24"/>
          <w:szCs w:val="24"/>
          <w:lang w:eastAsia="en-US"/>
        </w:rPr>
        <w:t>2.1. Подрядчик обязуется:</w:t>
      </w:r>
    </w:p>
    <w:p w14:paraId="532867B1" w14:textId="32796779" w:rsidR="002B17D0" w:rsidRPr="00FE3977" w:rsidRDefault="007A3786" w:rsidP="002B17D0">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2.1.1. </w:t>
      </w:r>
      <w:r w:rsidR="002718C5" w:rsidRPr="00FE3977">
        <w:rPr>
          <w:rFonts w:ascii="Times New Roman" w:eastAsia="Calibri" w:hAnsi="Times New Roman" w:cs="Times New Roman"/>
          <w:sz w:val="24"/>
          <w:szCs w:val="24"/>
          <w:lang w:eastAsia="en-US"/>
        </w:rPr>
        <w:t>Выполнять Работы надлежащего качества в объёме, порядке и сроки, предусмотренные</w:t>
      </w:r>
      <w:r w:rsidR="002F2AD2" w:rsidRPr="00FE3977">
        <w:rPr>
          <w:rFonts w:ascii="Times New Roman" w:eastAsia="Calibri" w:hAnsi="Times New Roman" w:cs="Times New Roman"/>
          <w:sz w:val="24"/>
          <w:szCs w:val="24"/>
          <w:lang w:eastAsia="en-US"/>
        </w:rPr>
        <w:t xml:space="preserve"> Договором, Заявками или Заказами</w:t>
      </w:r>
      <w:r w:rsidR="002718C5" w:rsidRPr="00FE3977">
        <w:rPr>
          <w:rFonts w:ascii="Times New Roman" w:eastAsia="Calibri" w:hAnsi="Times New Roman" w:cs="Times New Roman"/>
          <w:sz w:val="24"/>
          <w:szCs w:val="24"/>
          <w:lang w:eastAsia="en-US"/>
        </w:rPr>
        <w:t>, и передавать результат Работ Заказчику в порядке, установленном в Договоре.</w:t>
      </w:r>
    </w:p>
    <w:p w14:paraId="306394A5" w14:textId="47A37D08" w:rsidR="002718C5" w:rsidRPr="00FE3977" w:rsidRDefault="002718C5" w:rsidP="002B17D0">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2.1.2.</w:t>
      </w:r>
      <w:r w:rsidRPr="00FE3977">
        <w:rPr>
          <w:rFonts w:ascii="Times New Roman" w:eastAsia="Calibri" w:hAnsi="Times New Roman" w:cs="Times New Roman"/>
          <w:sz w:val="24"/>
          <w:szCs w:val="24"/>
          <w:lang w:eastAsia="en-US"/>
        </w:rPr>
        <w:tab/>
        <w:t xml:space="preserve">Строго соблюдать правила использования помещений и мест общего пользования на Объекте, </w:t>
      </w:r>
      <w:r w:rsidRPr="00FE3977">
        <w:rPr>
          <w:rFonts w:ascii="Times New Roman" w:eastAsia="Calibri" w:hAnsi="Times New Roman" w:cs="Times New Roman"/>
          <w:sz w:val="24"/>
          <w:szCs w:val="24"/>
          <w:lang w:eastAsia="en-US"/>
        </w:rPr>
        <w:lastRenderedPageBreak/>
        <w:t>утвержденные Заказчиком или собственником Объекта.</w:t>
      </w:r>
    </w:p>
    <w:p w14:paraId="6600784A" w14:textId="7683642C" w:rsidR="002718C5" w:rsidRPr="00FE3977" w:rsidRDefault="002718C5" w:rsidP="002B17D0">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2.1.3. При выполнении Работ самостоятельно, за свой счет и в достаточном количестве обеспечивать своих работников спецодеждой, инвентарем, оборудованием и материалами, необходимыми для исполнения обязательств по Договору. </w:t>
      </w:r>
    </w:p>
    <w:p w14:paraId="0ED6884F" w14:textId="394D35E8" w:rsidR="002718C5" w:rsidRPr="00FE3977" w:rsidRDefault="002718C5" w:rsidP="002B17D0">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2.1.4. Обеспечить бережную эксплуатацию оборудования и/или инвентаря, если они предоставлены Заказчиком.</w:t>
      </w:r>
    </w:p>
    <w:p w14:paraId="6219C4BE" w14:textId="1DE9B392" w:rsidR="002718C5" w:rsidRPr="00FE3977" w:rsidRDefault="002718C5" w:rsidP="002B17D0">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2.1.5. Подрядчик обязуется не позднее чем через 5 (пять) рабочих дней с даты заключения Договора предоставить Заказчику список/списки </w:t>
      </w:r>
      <w:r w:rsidRPr="00BE65AB">
        <w:rPr>
          <w:rFonts w:ascii="Times New Roman" w:eastAsia="Calibri" w:hAnsi="Times New Roman" w:cs="Times New Roman"/>
          <w:sz w:val="24"/>
          <w:szCs w:val="24"/>
          <w:lang w:eastAsia="en-US"/>
        </w:rPr>
        <w:t>работников Подрядчика, выполняющих Работы на Объектах, с обязательным указанием фамилий, имен, отчеств, адресов регистрации по месту жительства, реквизитов основных документов, удостоверяющих личность. При</w:t>
      </w:r>
      <w:r w:rsidRPr="00FE3977">
        <w:rPr>
          <w:rFonts w:ascii="Times New Roman" w:eastAsia="Calibri" w:hAnsi="Times New Roman" w:cs="Times New Roman"/>
          <w:sz w:val="24"/>
          <w:szCs w:val="24"/>
          <w:lang w:eastAsia="en-US"/>
        </w:rPr>
        <w:t xml:space="preserve"> этом Подрядчик обязуется самостоятельно получить и передать Заказчику и/или заинтересованным третьим лицам (при необходимости) вместе с указанными списками все необходимые согласия работников </w:t>
      </w:r>
      <w:r w:rsidR="00CE4727" w:rsidRPr="00FE3977">
        <w:rPr>
          <w:rFonts w:ascii="Times New Roman" w:eastAsia="Calibri" w:hAnsi="Times New Roman" w:cs="Times New Roman"/>
          <w:sz w:val="24"/>
          <w:szCs w:val="24"/>
          <w:lang w:eastAsia="en-US"/>
        </w:rPr>
        <w:t xml:space="preserve">Подрядчика </w:t>
      </w:r>
      <w:r w:rsidRPr="00FE3977">
        <w:rPr>
          <w:rFonts w:ascii="Times New Roman" w:eastAsia="Calibri" w:hAnsi="Times New Roman" w:cs="Times New Roman"/>
          <w:sz w:val="24"/>
          <w:szCs w:val="24"/>
          <w:lang w:eastAsia="en-US"/>
        </w:rPr>
        <w:t xml:space="preserve">или сотрудников привлеченной </w:t>
      </w:r>
      <w:r w:rsidR="00CE4727" w:rsidRPr="00FE3977">
        <w:rPr>
          <w:rFonts w:ascii="Times New Roman" w:eastAsia="Calibri" w:hAnsi="Times New Roman" w:cs="Times New Roman"/>
          <w:sz w:val="24"/>
          <w:szCs w:val="24"/>
          <w:lang w:eastAsia="en-US"/>
        </w:rPr>
        <w:t>Подрядчиком</w:t>
      </w:r>
      <w:r w:rsidRPr="00FE3977">
        <w:rPr>
          <w:rFonts w:ascii="Times New Roman" w:eastAsia="Calibri" w:hAnsi="Times New Roman" w:cs="Times New Roman"/>
          <w:sz w:val="24"/>
          <w:szCs w:val="24"/>
          <w:lang w:eastAsia="en-US"/>
        </w:rPr>
        <w:t xml:space="preserve"> организации на обработку Заказчиком (и передачу Заказчику) и иными третьими лицами персональных данных указанных работников.</w:t>
      </w:r>
    </w:p>
    <w:p w14:paraId="784A7F62" w14:textId="4ADF6343" w:rsidR="004D3E67" w:rsidRPr="00FE3977" w:rsidRDefault="00CE4727" w:rsidP="002B17D0">
      <w:pPr>
        <w:widowControl w:val="0"/>
        <w:spacing w:after="0" w:line="240" w:lineRule="auto"/>
        <w:contextualSpacing/>
        <w:jc w:val="both"/>
        <w:rPr>
          <w:rFonts w:ascii="Times New Roman" w:eastAsia="Calibri" w:hAnsi="Times New Roman" w:cs="Times New Roman"/>
          <w:b/>
          <w:sz w:val="24"/>
          <w:szCs w:val="24"/>
          <w:lang w:eastAsia="en-US"/>
        </w:rPr>
      </w:pPr>
      <w:r w:rsidRPr="00FE3977">
        <w:rPr>
          <w:rFonts w:ascii="Times New Roman" w:eastAsia="Calibri" w:hAnsi="Times New Roman" w:cs="Times New Roman"/>
          <w:sz w:val="24"/>
          <w:szCs w:val="24"/>
          <w:lang w:eastAsia="en-US"/>
        </w:rPr>
        <w:t>2.1.6</w:t>
      </w:r>
      <w:r w:rsidR="007A3786" w:rsidRPr="00FE3977">
        <w:rPr>
          <w:rFonts w:ascii="Times New Roman" w:eastAsia="Calibri" w:hAnsi="Times New Roman" w:cs="Times New Roman"/>
          <w:sz w:val="24"/>
          <w:szCs w:val="24"/>
          <w:lang w:eastAsia="en-US"/>
        </w:rPr>
        <w:t>. Закреп</w:t>
      </w:r>
      <w:r w:rsidR="002B17D0" w:rsidRPr="00FE3977">
        <w:rPr>
          <w:rFonts w:ascii="Times New Roman" w:eastAsia="Calibri" w:hAnsi="Times New Roman" w:cs="Times New Roman"/>
          <w:sz w:val="24"/>
          <w:szCs w:val="24"/>
          <w:lang w:eastAsia="en-US"/>
        </w:rPr>
        <w:t xml:space="preserve">ить </w:t>
      </w:r>
      <w:r w:rsidR="00524D7F" w:rsidRPr="00FE3977">
        <w:rPr>
          <w:rFonts w:ascii="Times New Roman" w:eastAsia="Calibri" w:hAnsi="Times New Roman" w:cs="Times New Roman"/>
          <w:sz w:val="24"/>
          <w:szCs w:val="24"/>
          <w:lang w:eastAsia="en-US"/>
        </w:rPr>
        <w:t xml:space="preserve">работников </w:t>
      </w:r>
      <w:r w:rsidR="002B17D0" w:rsidRPr="00FE3977">
        <w:rPr>
          <w:rFonts w:ascii="Times New Roman" w:eastAsia="Calibri" w:hAnsi="Times New Roman" w:cs="Times New Roman"/>
          <w:sz w:val="24"/>
          <w:szCs w:val="24"/>
          <w:lang w:eastAsia="en-US"/>
        </w:rPr>
        <w:t xml:space="preserve">для </w:t>
      </w:r>
      <w:r w:rsidR="002F2AD2" w:rsidRPr="00FE3977">
        <w:rPr>
          <w:rFonts w:ascii="Times New Roman" w:eastAsia="Calibri" w:hAnsi="Times New Roman" w:cs="Times New Roman"/>
          <w:sz w:val="24"/>
          <w:szCs w:val="24"/>
          <w:lang w:eastAsia="en-US"/>
        </w:rPr>
        <w:t xml:space="preserve">непосредственного </w:t>
      </w:r>
      <w:r w:rsidR="002B17D0" w:rsidRPr="00FE3977">
        <w:rPr>
          <w:rFonts w:ascii="Times New Roman" w:eastAsia="Calibri" w:hAnsi="Times New Roman" w:cs="Times New Roman"/>
          <w:sz w:val="24"/>
          <w:szCs w:val="24"/>
          <w:lang w:eastAsia="en-US"/>
        </w:rPr>
        <w:t xml:space="preserve">выполнения </w:t>
      </w:r>
      <w:r w:rsidRPr="00FE3977">
        <w:rPr>
          <w:rFonts w:ascii="Times New Roman" w:eastAsia="Calibri" w:hAnsi="Times New Roman" w:cs="Times New Roman"/>
          <w:sz w:val="24"/>
          <w:szCs w:val="24"/>
          <w:lang w:eastAsia="en-US"/>
        </w:rPr>
        <w:t>Работ</w:t>
      </w:r>
      <w:r w:rsidR="002B17D0" w:rsidRPr="00FE3977">
        <w:rPr>
          <w:rFonts w:ascii="Times New Roman" w:eastAsia="Calibri" w:hAnsi="Times New Roman" w:cs="Times New Roman"/>
          <w:sz w:val="24"/>
          <w:szCs w:val="24"/>
          <w:lang w:eastAsia="en-US"/>
        </w:rPr>
        <w:t xml:space="preserve"> </w:t>
      </w:r>
      <w:r w:rsidR="002F2AD2" w:rsidRPr="00FE3977">
        <w:rPr>
          <w:rFonts w:ascii="Times New Roman" w:eastAsia="Calibri" w:hAnsi="Times New Roman" w:cs="Times New Roman"/>
          <w:sz w:val="24"/>
          <w:szCs w:val="24"/>
          <w:lang w:eastAsia="en-US"/>
        </w:rPr>
        <w:t xml:space="preserve">на Объектах </w:t>
      </w:r>
      <w:r w:rsidR="007A3786" w:rsidRPr="00FE3977">
        <w:rPr>
          <w:rFonts w:ascii="Times New Roman" w:eastAsia="Calibri" w:hAnsi="Times New Roman" w:cs="Times New Roman"/>
          <w:sz w:val="24"/>
          <w:szCs w:val="24"/>
          <w:lang w:eastAsia="en-US"/>
        </w:rPr>
        <w:t xml:space="preserve">в следующем количестве: </w:t>
      </w:r>
    </w:p>
    <w:p w14:paraId="5D05C158" w14:textId="16FE5090" w:rsidR="004D3E67" w:rsidRPr="00BE65AB" w:rsidRDefault="002B17D0" w:rsidP="002B17D0">
      <w:pPr>
        <w:spacing w:after="0" w:line="240" w:lineRule="auto"/>
        <w:contextualSpacing/>
        <w:jc w:val="both"/>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 </w:t>
      </w:r>
      <w:r w:rsidR="007A3786" w:rsidRPr="00BE65AB">
        <w:rPr>
          <w:rFonts w:ascii="Times New Roman" w:eastAsia="Times New Roman" w:hAnsi="Times New Roman" w:cs="Times New Roman"/>
          <w:sz w:val="24"/>
          <w:szCs w:val="24"/>
          <w:lang w:eastAsia="en-US"/>
        </w:rPr>
        <w:t xml:space="preserve">в </w:t>
      </w:r>
      <w:r w:rsidR="00524D7F" w:rsidRPr="00BE65AB">
        <w:rPr>
          <w:rFonts w:ascii="Times New Roman" w:eastAsia="Times New Roman" w:hAnsi="Times New Roman" w:cs="Times New Roman"/>
          <w:sz w:val="24"/>
          <w:szCs w:val="24"/>
          <w:lang w:eastAsia="en-US"/>
        </w:rPr>
        <w:t>региона</w:t>
      </w:r>
      <w:r w:rsidR="002718C5" w:rsidRPr="00BE65AB">
        <w:rPr>
          <w:rFonts w:ascii="Times New Roman" w:eastAsia="Times New Roman" w:hAnsi="Times New Roman" w:cs="Times New Roman"/>
          <w:sz w:val="24"/>
          <w:szCs w:val="24"/>
          <w:lang w:eastAsia="en-US"/>
        </w:rPr>
        <w:t>х</w:t>
      </w:r>
      <w:r w:rsidR="007A3786" w:rsidRPr="00BE65AB">
        <w:rPr>
          <w:rFonts w:ascii="Times New Roman" w:eastAsia="Times New Roman" w:hAnsi="Times New Roman" w:cs="Times New Roman"/>
          <w:sz w:val="24"/>
          <w:szCs w:val="24"/>
          <w:lang w:eastAsia="en-US"/>
        </w:rPr>
        <w:t xml:space="preserve">, где количество </w:t>
      </w:r>
      <w:r w:rsidRPr="00BE65AB">
        <w:rPr>
          <w:rFonts w:ascii="Times New Roman" w:eastAsia="Times New Roman" w:hAnsi="Times New Roman" w:cs="Times New Roman"/>
          <w:sz w:val="24"/>
          <w:szCs w:val="24"/>
          <w:lang w:eastAsia="en-US"/>
        </w:rPr>
        <w:t>Объектов</w:t>
      </w:r>
      <w:r w:rsidR="007A3786" w:rsidRPr="00BE65AB">
        <w:rPr>
          <w:rFonts w:ascii="Times New Roman" w:eastAsia="Times New Roman" w:hAnsi="Times New Roman" w:cs="Times New Roman"/>
          <w:sz w:val="24"/>
          <w:szCs w:val="24"/>
          <w:lang w:eastAsia="en-US"/>
        </w:rPr>
        <w:t xml:space="preserve"> до </w:t>
      </w:r>
      <w:r w:rsidR="00E03B05" w:rsidRPr="00BE65AB">
        <w:rPr>
          <w:rFonts w:ascii="Times New Roman" w:eastAsia="Times New Roman" w:hAnsi="Times New Roman" w:cs="Times New Roman"/>
          <w:sz w:val="24"/>
          <w:szCs w:val="24"/>
          <w:lang w:eastAsia="en-US"/>
        </w:rPr>
        <w:t>1</w:t>
      </w:r>
      <w:r w:rsidR="007A3786" w:rsidRPr="00BE65AB">
        <w:rPr>
          <w:rFonts w:ascii="Times New Roman" w:eastAsia="Times New Roman" w:hAnsi="Times New Roman" w:cs="Times New Roman"/>
          <w:sz w:val="24"/>
          <w:szCs w:val="24"/>
          <w:lang w:eastAsia="en-US"/>
        </w:rPr>
        <w:t>0 (</w:t>
      </w:r>
      <w:r w:rsidR="00E03B05" w:rsidRPr="00BE65AB">
        <w:rPr>
          <w:rFonts w:ascii="Times New Roman" w:eastAsia="Times New Roman" w:hAnsi="Times New Roman" w:cs="Times New Roman"/>
          <w:sz w:val="24"/>
          <w:szCs w:val="24"/>
          <w:lang w:eastAsia="en-US"/>
        </w:rPr>
        <w:t>десяти</w:t>
      </w:r>
      <w:r w:rsidR="007A3786" w:rsidRPr="00BE65AB">
        <w:rPr>
          <w:rFonts w:ascii="Times New Roman" w:eastAsia="Times New Roman" w:hAnsi="Times New Roman" w:cs="Times New Roman"/>
          <w:sz w:val="24"/>
          <w:szCs w:val="24"/>
          <w:lang w:eastAsia="en-US"/>
        </w:rPr>
        <w:t xml:space="preserve">) </w:t>
      </w:r>
      <w:r w:rsidR="007A3786" w:rsidRPr="00BE65AB">
        <w:rPr>
          <w:rFonts w:ascii="Times New Roman" w:eastAsia="Calibri" w:hAnsi="Times New Roman" w:cs="Times New Roman"/>
          <w:sz w:val="24"/>
          <w:szCs w:val="24"/>
          <w:lang w:eastAsia="en-US"/>
        </w:rPr>
        <w:t xml:space="preserve">– </w:t>
      </w:r>
      <w:r w:rsidR="007A3786" w:rsidRPr="00BE65AB">
        <w:rPr>
          <w:rFonts w:ascii="Times New Roman" w:eastAsia="Times New Roman" w:hAnsi="Times New Roman" w:cs="Times New Roman"/>
          <w:sz w:val="24"/>
          <w:szCs w:val="24"/>
          <w:lang w:eastAsia="en-US"/>
        </w:rPr>
        <w:t xml:space="preserve">не менее </w:t>
      </w:r>
      <w:r w:rsidR="00E03B05" w:rsidRPr="00BE65AB">
        <w:rPr>
          <w:rFonts w:ascii="Times New Roman" w:eastAsia="Times New Roman" w:hAnsi="Times New Roman" w:cs="Times New Roman"/>
          <w:sz w:val="24"/>
          <w:szCs w:val="24"/>
          <w:lang w:eastAsia="en-US"/>
        </w:rPr>
        <w:t>1</w:t>
      </w:r>
      <w:r w:rsidR="007A3786" w:rsidRPr="00BE65AB">
        <w:rPr>
          <w:rFonts w:ascii="Times New Roman" w:eastAsia="Times New Roman" w:hAnsi="Times New Roman" w:cs="Times New Roman"/>
          <w:sz w:val="24"/>
          <w:szCs w:val="24"/>
          <w:lang w:eastAsia="en-US"/>
        </w:rPr>
        <w:t xml:space="preserve"> (</w:t>
      </w:r>
      <w:r w:rsidR="00E03B05" w:rsidRPr="00BE65AB">
        <w:rPr>
          <w:rFonts w:ascii="Times New Roman" w:eastAsia="Times New Roman" w:hAnsi="Times New Roman" w:cs="Times New Roman"/>
          <w:sz w:val="24"/>
          <w:szCs w:val="24"/>
          <w:lang w:eastAsia="en-US"/>
        </w:rPr>
        <w:t>одного</w:t>
      </w:r>
      <w:r w:rsidR="007A3786" w:rsidRPr="00BE65AB">
        <w:rPr>
          <w:rFonts w:ascii="Times New Roman" w:eastAsia="Times New Roman" w:hAnsi="Times New Roman" w:cs="Times New Roman"/>
          <w:sz w:val="24"/>
          <w:szCs w:val="24"/>
          <w:lang w:eastAsia="en-US"/>
        </w:rPr>
        <w:t xml:space="preserve">) </w:t>
      </w:r>
      <w:r w:rsidR="00524D7F" w:rsidRPr="00BE65AB">
        <w:rPr>
          <w:rFonts w:ascii="Times New Roman" w:eastAsia="Times New Roman" w:hAnsi="Times New Roman" w:cs="Times New Roman"/>
          <w:sz w:val="24"/>
          <w:szCs w:val="24"/>
          <w:lang w:eastAsia="en-US"/>
        </w:rPr>
        <w:t>работника</w:t>
      </w:r>
      <w:r w:rsidR="002F2AD2" w:rsidRPr="00BE65AB">
        <w:rPr>
          <w:rFonts w:ascii="Times New Roman" w:eastAsia="Times New Roman" w:hAnsi="Times New Roman" w:cs="Times New Roman"/>
          <w:sz w:val="24"/>
          <w:szCs w:val="24"/>
          <w:lang w:eastAsia="en-US"/>
        </w:rPr>
        <w:t xml:space="preserve"> Подрядчика</w:t>
      </w:r>
      <w:r w:rsidR="007A3786" w:rsidRPr="00BE65AB">
        <w:rPr>
          <w:rFonts w:ascii="Times New Roman" w:eastAsia="Times New Roman" w:hAnsi="Times New Roman" w:cs="Times New Roman"/>
          <w:sz w:val="24"/>
          <w:szCs w:val="24"/>
          <w:lang w:eastAsia="en-US"/>
        </w:rPr>
        <w:t xml:space="preserve">; </w:t>
      </w:r>
    </w:p>
    <w:p w14:paraId="2F3BCF9C" w14:textId="71481769" w:rsidR="002B17D0" w:rsidRPr="00FE3977" w:rsidRDefault="002B17D0" w:rsidP="002B17D0">
      <w:pPr>
        <w:spacing w:after="0" w:line="240" w:lineRule="auto"/>
        <w:contextualSpacing/>
        <w:jc w:val="both"/>
        <w:rPr>
          <w:rFonts w:ascii="Times New Roman" w:eastAsia="Calibri" w:hAnsi="Times New Roman" w:cs="Times New Roman"/>
          <w:sz w:val="24"/>
          <w:szCs w:val="24"/>
          <w:lang w:eastAsia="en-US"/>
        </w:rPr>
      </w:pPr>
      <w:r w:rsidRPr="00BE65AB">
        <w:rPr>
          <w:rFonts w:ascii="Times New Roman" w:eastAsia="Times New Roman" w:hAnsi="Times New Roman" w:cs="Times New Roman"/>
          <w:sz w:val="24"/>
          <w:szCs w:val="24"/>
          <w:lang w:eastAsia="en-US"/>
        </w:rPr>
        <w:t>–</w:t>
      </w:r>
      <w:r w:rsidR="007A3786" w:rsidRPr="00BE65AB">
        <w:rPr>
          <w:rFonts w:ascii="Times New Roman" w:eastAsia="Calibri" w:hAnsi="Times New Roman" w:cs="Times New Roman"/>
          <w:sz w:val="24"/>
          <w:szCs w:val="24"/>
          <w:lang w:eastAsia="en-US"/>
        </w:rPr>
        <w:t xml:space="preserve"> в </w:t>
      </w:r>
      <w:r w:rsidR="00524D7F" w:rsidRPr="00BE65AB">
        <w:rPr>
          <w:rFonts w:ascii="Times New Roman" w:eastAsia="Calibri" w:hAnsi="Times New Roman" w:cs="Times New Roman"/>
          <w:sz w:val="24"/>
          <w:szCs w:val="24"/>
          <w:lang w:eastAsia="en-US"/>
        </w:rPr>
        <w:t>регион</w:t>
      </w:r>
      <w:r w:rsidR="002718C5" w:rsidRPr="00BE65AB">
        <w:rPr>
          <w:rFonts w:ascii="Times New Roman" w:eastAsia="Calibri" w:hAnsi="Times New Roman" w:cs="Times New Roman"/>
          <w:sz w:val="24"/>
          <w:szCs w:val="24"/>
          <w:lang w:eastAsia="en-US"/>
        </w:rPr>
        <w:t>ах</w:t>
      </w:r>
      <w:r w:rsidR="007A3786" w:rsidRPr="00BE65AB">
        <w:rPr>
          <w:rFonts w:ascii="Times New Roman" w:eastAsia="Calibri" w:hAnsi="Times New Roman" w:cs="Times New Roman"/>
          <w:sz w:val="24"/>
          <w:szCs w:val="24"/>
          <w:lang w:eastAsia="en-US"/>
        </w:rPr>
        <w:t>,</w:t>
      </w:r>
      <w:r w:rsidR="007A3786" w:rsidRPr="00FE3977">
        <w:rPr>
          <w:rFonts w:ascii="Times New Roman" w:eastAsia="Calibri" w:hAnsi="Times New Roman" w:cs="Times New Roman"/>
          <w:sz w:val="24"/>
          <w:szCs w:val="24"/>
          <w:lang w:eastAsia="en-US"/>
        </w:rPr>
        <w:t xml:space="preserve"> где количество </w:t>
      </w:r>
      <w:r w:rsidRPr="00FE3977">
        <w:rPr>
          <w:rFonts w:ascii="Times New Roman" w:eastAsia="Times New Roman" w:hAnsi="Times New Roman" w:cs="Times New Roman"/>
          <w:sz w:val="24"/>
          <w:szCs w:val="24"/>
          <w:lang w:eastAsia="en-US"/>
        </w:rPr>
        <w:t>Объектов</w:t>
      </w:r>
      <w:r w:rsidR="007A3786" w:rsidRPr="00FE3977">
        <w:rPr>
          <w:rFonts w:ascii="Times New Roman" w:eastAsia="Calibri" w:hAnsi="Times New Roman" w:cs="Times New Roman"/>
          <w:sz w:val="24"/>
          <w:szCs w:val="24"/>
          <w:lang w:eastAsia="en-US"/>
        </w:rPr>
        <w:t xml:space="preserve"> от </w:t>
      </w:r>
      <w:r w:rsidR="00E03B05" w:rsidRPr="00FE3977">
        <w:rPr>
          <w:rFonts w:ascii="Times New Roman" w:eastAsia="Calibri" w:hAnsi="Times New Roman" w:cs="Times New Roman"/>
          <w:sz w:val="24"/>
          <w:szCs w:val="24"/>
          <w:lang w:eastAsia="en-US"/>
        </w:rPr>
        <w:t>1</w:t>
      </w:r>
      <w:r w:rsidR="007A3786" w:rsidRPr="00FE3977">
        <w:rPr>
          <w:rFonts w:ascii="Times New Roman" w:eastAsia="Calibri" w:hAnsi="Times New Roman" w:cs="Times New Roman"/>
          <w:sz w:val="24"/>
          <w:szCs w:val="24"/>
          <w:lang w:eastAsia="en-US"/>
        </w:rPr>
        <w:t>0</w:t>
      </w:r>
      <w:r w:rsidR="00E03B05" w:rsidRPr="00FE3977">
        <w:rPr>
          <w:rFonts w:ascii="Times New Roman" w:eastAsia="Calibri" w:hAnsi="Times New Roman" w:cs="Times New Roman"/>
          <w:sz w:val="24"/>
          <w:szCs w:val="24"/>
          <w:lang w:eastAsia="en-US"/>
        </w:rPr>
        <w:t xml:space="preserve"> </w:t>
      </w:r>
      <w:r w:rsidR="00E03B05" w:rsidRPr="00FE3977">
        <w:rPr>
          <w:rFonts w:ascii="Times New Roman" w:eastAsia="Times New Roman" w:hAnsi="Times New Roman" w:cs="Times New Roman"/>
          <w:sz w:val="24"/>
          <w:szCs w:val="24"/>
          <w:lang w:eastAsia="en-US"/>
        </w:rPr>
        <w:t>(десяти)</w:t>
      </w:r>
      <w:r w:rsidR="00E03B05" w:rsidRPr="00FE3977">
        <w:rPr>
          <w:rFonts w:ascii="Times New Roman" w:eastAsia="Calibri" w:hAnsi="Times New Roman" w:cs="Times New Roman"/>
          <w:sz w:val="24"/>
          <w:szCs w:val="24"/>
          <w:lang w:eastAsia="en-US"/>
        </w:rPr>
        <w:t xml:space="preserve"> и более</w:t>
      </w:r>
      <w:r w:rsidR="007A3786" w:rsidRPr="00FE3977">
        <w:rPr>
          <w:rFonts w:ascii="Times New Roman" w:eastAsia="Calibri" w:hAnsi="Times New Roman" w:cs="Times New Roman"/>
          <w:sz w:val="24"/>
          <w:szCs w:val="24"/>
          <w:lang w:eastAsia="en-US"/>
        </w:rPr>
        <w:t xml:space="preserve"> – не менее </w:t>
      </w:r>
      <w:r w:rsidR="00E03B05" w:rsidRPr="00FE3977">
        <w:rPr>
          <w:rFonts w:ascii="Times New Roman" w:eastAsia="Calibri" w:hAnsi="Times New Roman" w:cs="Times New Roman"/>
          <w:sz w:val="24"/>
          <w:szCs w:val="24"/>
          <w:lang w:eastAsia="en-US"/>
        </w:rPr>
        <w:t>2 (двух</w:t>
      </w:r>
      <w:r w:rsidRPr="00FE3977">
        <w:rPr>
          <w:rFonts w:ascii="Times New Roman" w:eastAsia="Calibri" w:hAnsi="Times New Roman" w:cs="Times New Roman"/>
          <w:sz w:val="24"/>
          <w:szCs w:val="24"/>
          <w:lang w:eastAsia="en-US"/>
        </w:rPr>
        <w:t xml:space="preserve">) </w:t>
      </w:r>
      <w:r w:rsidR="00524D7F" w:rsidRPr="00FE3977">
        <w:rPr>
          <w:rFonts w:ascii="Times New Roman" w:eastAsia="Calibri" w:hAnsi="Times New Roman" w:cs="Times New Roman"/>
          <w:sz w:val="24"/>
          <w:szCs w:val="24"/>
          <w:lang w:eastAsia="en-US"/>
        </w:rPr>
        <w:t xml:space="preserve">работника </w:t>
      </w:r>
      <w:r w:rsidR="002F2AD2" w:rsidRPr="00FE3977">
        <w:rPr>
          <w:rFonts w:ascii="Times New Roman" w:eastAsia="Calibri" w:hAnsi="Times New Roman" w:cs="Times New Roman"/>
          <w:sz w:val="24"/>
          <w:szCs w:val="24"/>
          <w:lang w:eastAsia="en-US"/>
        </w:rPr>
        <w:t>Подрядчика</w:t>
      </w:r>
      <w:r w:rsidRPr="00FE3977">
        <w:rPr>
          <w:rFonts w:ascii="Times New Roman" w:eastAsia="Calibri" w:hAnsi="Times New Roman" w:cs="Times New Roman"/>
          <w:sz w:val="24"/>
          <w:szCs w:val="24"/>
          <w:lang w:eastAsia="en-US"/>
        </w:rPr>
        <w:t>.</w:t>
      </w:r>
    </w:p>
    <w:p w14:paraId="0632B021" w14:textId="627AD4A2" w:rsidR="00CE4727" w:rsidRPr="00FE3977" w:rsidRDefault="00CE4727" w:rsidP="00B334D6">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При получении мотивированного требования Заказчика, направленного уполномоченному представителю Подрядчика (в том числе по электронной почте), обеспечить замену работников Подрядчика, ненадлежащим образом выполняющих Работы </w:t>
      </w:r>
      <w:r w:rsidR="002F2AD2" w:rsidRPr="00FE3977">
        <w:rPr>
          <w:rFonts w:ascii="Times New Roman" w:eastAsia="Calibri" w:hAnsi="Times New Roman" w:cs="Times New Roman"/>
          <w:sz w:val="24"/>
          <w:szCs w:val="24"/>
          <w:lang w:eastAsia="en-US"/>
        </w:rPr>
        <w:t>на Объектах</w:t>
      </w:r>
      <w:r w:rsidRPr="00FE3977">
        <w:rPr>
          <w:rFonts w:ascii="Times New Roman" w:eastAsia="Calibri" w:hAnsi="Times New Roman" w:cs="Times New Roman"/>
          <w:sz w:val="24"/>
          <w:szCs w:val="24"/>
          <w:lang w:eastAsia="en-US"/>
        </w:rPr>
        <w:t xml:space="preserve"> и/или нарушающих правила, указанные в п. 2.1.2, 2.1.4, 2.1.7 Договора, и/или иные требования, о которых Подрядчик был надлежащим образом информирован Заказчиком, в течение 1 (одного) рабочего дня с момента получения указанного мотивированного требования от Заказчика.</w:t>
      </w:r>
    </w:p>
    <w:p w14:paraId="0D2C1B74" w14:textId="7191ECB4" w:rsidR="00CE4727" w:rsidRPr="00FE3977" w:rsidRDefault="00CE4727" w:rsidP="00B334D6">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2.1.7.</w:t>
      </w:r>
      <w:r w:rsidRPr="00FE3977">
        <w:rPr>
          <w:rFonts w:ascii="Times New Roman" w:eastAsia="Calibri" w:hAnsi="Times New Roman" w:cs="Times New Roman"/>
          <w:sz w:val="24"/>
          <w:szCs w:val="24"/>
          <w:lang w:eastAsia="en-US"/>
        </w:rPr>
        <w:tab/>
        <w:t>Обеспечить соблюдение работниками Подрядчика правил поведения и внутреннего распорядка, действующих на территории Заказчика, а также установленных правил охраны труда, техники безопасности и пожарной безопасности.</w:t>
      </w:r>
    </w:p>
    <w:p w14:paraId="4173B3E4" w14:textId="0A61802C" w:rsidR="00CE4727" w:rsidRPr="00FE3977" w:rsidRDefault="00CE4727" w:rsidP="00CE4727">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2.1.8.</w:t>
      </w:r>
      <w:r w:rsidRPr="00FE3977">
        <w:rPr>
          <w:rFonts w:ascii="Times New Roman" w:eastAsia="Calibri" w:hAnsi="Times New Roman" w:cs="Times New Roman"/>
          <w:sz w:val="24"/>
          <w:szCs w:val="24"/>
          <w:lang w:eastAsia="en-US"/>
        </w:rPr>
        <w:tab/>
        <w:t>Провести инструктаж работников Подрядчика по вопросам соблюдения действующих на Объекте правил поведения и внутреннего распорядка, а также правил охраны труда, техники безопасности и пожарной безопасности.</w:t>
      </w:r>
    </w:p>
    <w:p w14:paraId="63C7CA19" w14:textId="240E73CB" w:rsidR="00CE4727" w:rsidRPr="00FE3977" w:rsidRDefault="00CE4727" w:rsidP="00CE4727">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2.1.9.</w:t>
      </w:r>
      <w:r w:rsidRPr="00FE3977">
        <w:rPr>
          <w:rFonts w:ascii="Times New Roman" w:eastAsia="Calibri" w:hAnsi="Times New Roman" w:cs="Times New Roman"/>
          <w:sz w:val="24"/>
          <w:szCs w:val="24"/>
          <w:lang w:eastAsia="en-US"/>
        </w:rPr>
        <w:tab/>
        <w:t>Не привлекать к выполнению Работ по Договору и/или Заявке</w:t>
      </w:r>
      <w:r w:rsidR="002F2AD2" w:rsidRPr="00FE3977">
        <w:rPr>
          <w:rFonts w:ascii="Times New Roman" w:eastAsia="Calibri" w:hAnsi="Times New Roman" w:cs="Times New Roman"/>
          <w:sz w:val="24"/>
          <w:szCs w:val="24"/>
          <w:lang w:eastAsia="en-US"/>
        </w:rPr>
        <w:t>, Заказу</w:t>
      </w:r>
      <w:r w:rsidR="00524D7F" w:rsidRPr="00FE3977">
        <w:rPr>
          <w:rFonts w:ascii="Times New Roman" w:eastAsia="Calibri" w:hAnsi="Times New Roman" w:cs="Times New Roman"/>
          <w:sz w:val="24"/>
          <w:szCs w:val="24"/>
          <w:lang w:eastAsia="en-US"/>
        </w:rPr>
        <w:t xml:space="preserve"> работников </w:t>
      </w:r>
      <w:r w:rsidRPr="00FE3977">
        <w:rPr>
          <w:rFonts w:ascii="Times New Roman" w:eastAsia="Calibri" w:hAnsi="Times New Roman" w:cs="Times New Roman"/>
          <w:sz w:val="24"/>
          <w:szCs w:val="24"/>
          <w:lang w:eastAsia="en-US"/>
        </w:rPr>
        <w:t>Заказчика, работающих на Объектах, на платной или бесплатной основе.</w:t>
      </w:r>
    </w:p>
    <w:p w14:paraId="43D5B9A6" w14:textId="00C7692E" w:rsidR="00CE4727" w:rsidRPr="00BE65AB" w:rsidRDefault="00CE4727" w:rsidP="00CE4727">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2.1.10.</w:t>
      </w:r>
      <w:r w:rsidRPr="00FE3977">
        <w:rPr>
          <w:rFonts w:ascii="Times New Roman" w:eastAsia="Calibri" w:hAnsi="Times New Roman" w:cs="Times New Roman"/>
          <w:sz w:val="24"/>
          <w:szCs w:val="24"/>
          <w:lang w:eastAsia="en-US"/>
        </w:rPr>
        <w:tab/>
        <w:t>Самостоятельно вести круглосуточную диспетчеризацию, отслеживая все поступившие Заявки</w:t>
      </w:r>
      <w:r w:rsidR="002F2AD2" w:rsidRPr="00FE3977">
        <w:rPr>
          <w:rFonts w:ascii="Times New Roman" w:eastAsia="Calibri" w:hAnsi="Times New Roman" w:cs="Times New Roman"/>
          <w:sz w:val="24"/>
          <w:szCs w:val="24"/>
          <w:lang w:eastAsia="en-US"/>
        </w:rPr>
        <w:t xml:space="preserve"> и </w:t>
      </w:r>
      <w:r w:rsidR="002F2AD2" w:rsidRPr="00BE65AB">
        <w:rPr>
          <w:rFonts w:ascii="Times New Roman" w:eastAsia="Calibri" w:hAnsi="Times New Roman" w:cs="Times New Roman"/>
          <w:sz w:val="24"/>
          <w:szCs w:val="24"/>
          <w:lang w:eastAsia="en-US"/>
        </w:rPr>
        <w:t>Заказы</w:t>
      </w:r>
      <w:r w:rsidRPr="00BE65AB">
        <w:rPr>
          <w:rFonts w:ascii="Times New Roman" w:eastAsia="Calibri" w:hAnsi="Times New Roman" w:cs="Times New Roman"/>
          <w:sz w:val="24"/>
          <w:szCs w:val="24"/>
          <w:lang w:eastAsia="en-US"/>
        </w:rPr>
        <w:t xml:space="preserve"> в Электронной системе / по электронной почте, телефону и другим каналам связи, в том числе в выходные и праздничные дни.</w:t>
      </w:r>
    </w:p>
    <w:p w14:paraId="209FFA8A" w14:textId="70BB32B2" w:rsidR="007B37EE" w:rsidRPr="00FE3977" w:rsidRDefault="007B37EE" w:rsidP="00CE4727">
      <w:pPr>
        <w:widowControl w:val="0"/>
        <w:spacing w:after="0" w:line="240" w:lineRule="auto"/>
        <w:contextualSpacing/>
        <w:jc w:val="both"/>
        <w:rPr>
          <w:rFonts w:ascii="Times New Roman" w:eastAsia="Calibri" w:hAnsi="Times New Roman" w:cs="Times New Roman"/>
          <w:sz w:val="24"/>
          <w:szCs w:val="24"/>
          <w:lang w:eastAsia="en-US"/>
        </w:rPr>
      </w:pPr>
      <w:r w:rsidRPr="00BE65AB">
        <w:rPr>
          <w:rFonts w:ascii="Times New Roman" w:eastAsia="Calibri" w:hAnsi="Times New Roman" w:cs="Times New Roman"/>
          <w:sz w:val="24"/>
          <w:szCs w:val="24"/>
          <w:lang w:eastAsia="en-US"/>
        </w:rPr>
        <w:t xml:space="preserve">2.1.11. </w:t>
      </w:r>
      <w:r w:rsidRPr="00BE65AB">
        <w:rPr>
          <w:rFonts w:ascii="Times New Roman" w:eastAsia="Calibri" w:hAnsi="Times New Roman" w:cs="Times New Roman"/>
          <w:sz w:val="24"/>
          <w:szCs w:val="24"/>
        </w:rPr>
        <w:t>Подрядчик обязан в ежедневном режиме самостоятельно производить закрытие Заявок</w:t>
      </w:r>
      <w:r w:rsidR="002F2AD2" w:rsidRPr="00BE65AB">
        <w:rPr>
          <w:rFonts w:ascii="Times New Roman" w:eastAsia="Calibri" w:hAnsi="Times New Roman" w:cs="Times New Roman"/>
          <w:sz w:val="24"/>
          <w:szCs w:val="24"/>
        </w:rPr>
        <w:t xml:space="preserve"> и Заказов</w:t>
      </w:r>
      <w:r w:rsidRPr="00BE65AB">
        <w:rPr>
          <w:rFonts w:ascii="Times New Roman" w:eastAsia="Calibri" w:hAnsi="Times New Roman" w:cs="Times New Roman"/>
          <w:sz w:val="24"/>
          <w:szCs w:val="24"/>
        </w:rPr>
        <w:t xml:space="preserve"> в Электронной системе Подрядчика после их выполнения. В случае некачественного выполнения Работ, Заказчик вправе отклонить закрытие Заявки</w:t>
      </w:r>
      <w:r w:rsidR="002F2AD2" w:rsidRPr="00BE65AB">
        <w:rPr>
          <w:rFonts w:ascii="Times New Roman" w:eastAsia="Calibri" w:hAnsi="Times New Roman" w:cs="Times New Roman"/>
          <w:sz w:val="24"/>
          <w:szCs w:val="24"/>
        </w:rPr>
        <w:t xml:space="preserve"> или Заказа</w:t>
      </w:r>
      <w:r w:rsidRPr="00BE65AB">
        <w:rPr>
          <w:rFonts w:ascii="Times New Roman" w:eastAsia="Calibri" w:hAnsi="Times New Roman" w:cs="Times New Roman"/>
          <w:sz w:val="24"/>
          <w:szCs w:val="24"/>
        </w:rPr>
        <w:t>, после чего Подрядчик до</w:t>
      </w:r>
      <w:r w:rsidR="002F2AD2" w:rsidRPr="00BE65AB">
        <w:rPr>
          <w:rFonts w:ascii="Times New Roman" w:eastAsia="Calibri" w:hAnsi="Times New Roman" w:cs="Times New Roman"/>
          <w:sz w:val="24"/>
          <w:szCs w:val="24"/>
        </w:rPr>
        <w:t>лжен возобновить работы по таким</w:t>
      </w:r>
      <w:r w:rsidRPr="00BE65AB">
        <w:rPr>
          <w:rFonts w:ascii="Times New Roman" w:eastAsia="Calibri" w:hAnsi="Times New Roman" w:cs="Times New Roman"/>
          <w:sz w:val="24"/>
          <w:szCs w:val="24"/>
        </w:rPr>
        <w:t xml:space="preserve"> Заявке</w:t>
      </w:r>
      <w:r w:rsidR="002F2AD2" w:rsidRPr="00BE65AB">
        <w:rPr>
          <w:rFonts w:ascii="Times New Roman" w:eastAsia="Calibri" w:hAnsi="Times New Roman" w:cs="Times New Roman"/>
          <w:sz w:val="24"/>
          <w:szCs w:val="24"/>
        </w:rPr>
        <w:t xml:space="preserve"> или Заказу</w:t>
      </w:r>
      <w:r w:rsidRPr="00BE65AB">
        <w:rPr>
          <w:rFonts w:ascii="Times New Roman" w:eastAsia="Calibri" w:hAnsi="Times New Roman" w:cs="Times New Roman"/>
          <w:sz w:val="24"/>
          <w:szCs w:val="24"/>
        </w:rPr>
        <w:t xml:space="preserve">. По инициативе </w:t>
      </w:r>
      <w:r w:rsidR="00524D7F" w:rsidRPr="00BE65AB">
        <w:rPr>
          <w:rFonts w:ascii="Times New Roman" w:eastAsia="Calibri" w:hAnsi="Times New Roman" w:cs="Times New Roman"/>
          <w:sz w:val="24"/>
          <w:szCs w:val="24"/>
        </w:rPr>
        <w:t xml:space="preserve">и предварительному уведомлению </w:t>
      </w:r>
      <w:r w:rsidRPr="00BE65AB">
        <w:rPr>
          <w:rFonts w:ascii="Times New Roman" w:eastAsia="Calibri" w:hAnsi="Times New Roman" w:cs="Times New Roman"/>
          <w:sz w:val="24"/>
          <w:szCs w:val="24"/>
        </w:rPr>
        <w:t>Заказчика выполнение данного пункта Договора может быть временно приостановлено или отменено без подписания соответствующего дополнительного соглашения к Договору.</w:t>
      </w:r>
    </w:p>
    <w:p w14:paraId="3C2BE776" w14:textId="4B7F538C" w:rsidR="00CE4727" w:rsidRPr="00FE3977" w:rsidRDefault="007B37EE" w:rsidP="00CE4727">
      <w:pPr>
        <w:widowControl w:val="0"/>
        <w:spacing w:after="0" w:line="240" w:lineRule="auto"/>
        <w:contextualSpacing/>
        <w:jc w:val="both"/>
        <w:rPr>
          <w:rFonts w:ascii="Times New Roman" w:eastAsia="Calibri" w:hAnsi="Times New Roman" w:cs="Times New Roman"/>
          <w:b/>
          <w:sz w:val="24"/>
          <w:szCs w:val="24"/>
          <w:lang w:eastAsia="en-US"/>
        </w:rPr>
      </w:pPr>
      <w:r w:rsidRPr="00FE3977">
        <w:rPr>
          <w:rFonts w:ascii="Times New Roman" w:eastAsia="Calibri" w:hAnsi="Times New Roman" w:cs="Times New Roman"/>
          <w:sz w:val="24"/>
          <w:szCs w:val="24"/>
          <w:lang w:eastAsia="en-US"/>
        </w:rPr>
        <w:t>2.1.12</w:t>
      </w:r>
      <w:r w:rsidR="00CE4727" w:rsidRPr="00FE3977">
        <w:rPr>
          <w:rFonts w:ascii="Times New Roman" w:eastAsia="Calibri" w:hAnsi="Times New Roman" w:cs="Times New Roman"/>
          <w:sz w:val="24"/>
          <w:szCs w:val="24"/>
          <w:lang w:eastAsia="en-US"/>
        </w:rPr>
        <w:t>. Устранять по требованию Заказчика все выявленные недостатки, связанные с некачественным выполнением Работ Подрядчиком, а также в рамках гарантийных обязательств, без взимания дополнительной платы.</w:t>
      </w:r>
    </w:p>
    <w:p w14:paraId="0DBCDB0F" w14:textId="05076C70" w:rsidR="00CE4727" w:rsidRPr="00FE3977" w:rsidRDefault="007B37EE" w:rsidP="00CE4727">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2.1.13</w:t>
      </w:r>
      <w:r w:rsidR="00CE4727" w:rsidRPr="00FE3977">
        <w:rPr>
          <w:rFonts w:ascii="Times New Roman" w:eastAsia="Calibri" w:hAnsi="Times New Roman" w:cs="Times New Roman"/>
          <w:sz w:val="24"/>
          <w:szCs w:val="24"/>
          <w:lang w:eastAsia="en-US"/>
        </w:rPr>
        <w:t>.</w:t>
      </w:r>
      <w:r w:rsidR="00CE4727" w:rsidRPr="00FE3977">
        <w:rPr>
          <w:rFonts w:ascii="Times New Roman" w:eastAsia="Calibri" w:hAnsi="Times New Roman" w:cs="Times New Roman"/>
          <w:sz w:val="24"/>
          <w:szCs w:val="24"/>
          <w:lang w:eastAsia="en-US"/>
        </w:rPr>
        <w:tab/>
        <w:t xml:space="preserve">Фиксировать </w:t>
      </w:r>
      <w:r w:rsidRPr="00FE3977">
        <w:rPr>
          <w:rFonts w:ascii="Times New Roman" w:eastAsia="Calibri" w:hAnsi="Times New Roman" w:cs="Times New Roman"/>
          <w:sz w:val="24"/>
          <w:szCs w:val="24"/>
          <w:lang w:eastAsia="en-US"/>
        </w:rPr>
        <w:t xml:space="preserve">выполняемые Работы </w:t>
      </w:r>
      <w:r w:rsidR="00CE4727" w:rsidRPr="00FE3977">
        <w:rPr>
          <w:rFonts w:ascii="Times New Roman" w:eastAsia="Calibri" w:hAnsi="Times New Roman" w:cs="Times New Roman"/>
          <w:sz w:val="24"/>
          <w:szCs w:val="24"/>
          <w:lang w:eastAsia="en-US"/>
        </w:rPr>
        <w:t>и их результат методом фотографирования</w:t>
      </w:r>
      <w:r w:rsidR="002B6195">
        <w:rPr>
          <w:rFonts w:ascii="Times New Roman" w:eastAsia="Calibri" w:hAnsi="Times New Roman" w:cs="Times New Roman"/>
          <w:sz w:val="24"/>
          <w:szCs w:val="24"/>
          <w:lang w:eastAsia="en-US"/>
        </w:rPr>
        <w:t xml:space="preserve"> и видеофиксации, а также </w:t>
      </w:r>
      <w:r w:rsidR="00CE4727" w:rsidRPr="00FE3977">
        <w:rPr>
          <w:rFonts w:ascii="Times New Roman" w:eastAsia="Calibri" w:hAnsi="Times New Roman" w:cs="Times New Roman"/>
          <w:sz w:val="24"/>
          <w:szCs w:val="24"/>
          <w:lang w:eastAsia="en-US"/>
        </w:rPr>
        <w:t>предоставлять, по необходимости, по первому требованию Заказчика подробный фото</w:t>
      </w:r>
      <w:r w:rsidR="002B6195">
        <w:rPr>
          <w:rFonts w:ascii="Times New Roman" w:eastAsia="Calibri" w:hAnsi="Times New Roman" w:cs="Times New Roman"/>
          <w:sz w:val="24"/>
          <w:szCs w:val="24"/>
          <w:lang w:eastAsia="en-US"/>
        </w:rPr>
        <w:t>- и видео</w:t>
      </w:r>
      <w:r w:rsidR="00CE4727" w:rsidRPr="00FE3977">
        <w:rPr>
          <w:rFonts w:ascii="Times New Roman" w:eastAsia="Calibri" w:hAnsi="Times New Roman" w:cs="Times New Roman"/>
          <w:sz w:val="24"/>
          <w:szCs w:val="24"/>
          <w:lang w:eastAsia="en-US"/>
        </w:rPr>
        <w:t xml:space="preserve">отчет, по ходу </w:t>
      </w:r>
      <w:r w:rsidRPr="00FE3977">
        <w:rPr>
          <w:rFonts w:ascii="Times New Roman" w:eastAsia="Calibri" w:hAnsi="Times New Roman" w:cs="Times New Roman"/>
          <w:sz w:val="24"/>
          <w:szCs w:val="24"/>
          <w:lang w:eastAsia="en-US"/>
        </w:rPr>
        <w:t>выполнения Работ</w:t>
      </w:r>
      <w:r w:rsidR="00CE4727" w:rsidRPr="00FE3977">
        <w:rPr>
          <w:rFonts w:ascii="Times New Roman" w:eastAsia="Calibri" w:hAnsi="Times New Roman" w:cs="Times New Roman"/>
          <w:sz w:val="24"/>
          <w:szCs w:val="24"/>
          <w:lang w:eastAsia="en-US"/>
        </w:rPr>
        <w:t xml:space="preserve"> (первоначальное состояние / итоговый результат).</w:t>
      </w:r>
    </w:p>
    <w:p w14:paraId="65593473" w14:textId="4514EF44" w:rsidR="00407ACB" w:rsidRPr="00FE3977" w:rsidRDefault="007B37EE" w:rsidP="00407ACB">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2.1.1</w:t>
      </w:r>
      <w:r w:rsidR="00DD6AD3" w:rsidRPr="00FE3977">
        <w:rPr>
          <w:rFonts w:ascii="Times New Roman" w:eastAsia="Calibri" w:hAnsi="Times New Roman" w:cs="Times New Roman"/>
          <w:sz w:val="24"/>
          <w:szCs w:val="24"/>
          <w:lang w:eastAsia="en-US"/>
        </w:rPr>
        <w:t>4</w:t>
      </w:r>
      <w:r w:rsidRPr="00FE3977">
        <w:rPr>
          <w:rFonts w:ascii="Times New Roman" w:eastAsia="Calibri" w:hAnsi="Times New Roman" w:cs="Times New Roman"/>
          <w:sz w:val="24"/>
          <w:szCs w:val="24"/>
          <w:lang w:eastAsia="en-US"/>
        </w:rPr>
        <w:t>. При необходимости или по требованию Заказчика выполнять Работы в ночное время без взимания дополнительной или повышенной платы.</w:t>
      </w:r>
    </w:p>
    <w:p w14:paraId="39D29D47" w14:textId="4A4E0070" w:rsidR="00CE4727" w:rsidRPr="00FE3977" w:rsidRDefault="00DD6AD3" w:rsidP="00407ACB">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2.1.15</w:t>
      </w:r>
      <w:r w:rsidR="00407ACB" w:rsidRPr="00FE3977">
        <w:rPr>
          <w:rFonts w:ascii="Times New Roman" w:eastAsia="Calibri" w:hAnsi="Times New Roman" w:cs="Times New Roman"/>
          <w:sz w:val="24"/>
          <w:szCs w:val="24"/>
          <w:lang w:eastAsia="en-US"/>
        </w:rPr>
        <w:t>. Н</w:t>
      </w:r>
      <w:r w:rsidR="00CE4727" w:rsidRPr="00FE3977">
        <w:rPr>
          <w:rFonts w:ascii="Times New Roman" w:eastAsia="Calibri" w:hAnsi="Times New Roman" w:cs="Times New Roman"/>
          <w:sz w:val="24"/>
          <w:szCs w:val="24"/>
          <w:lang w:eastAsia="en-US"/>
        </w:rPr>
        <w:t xml:space="preserve">азначить представителя </w:t>
      </w:r>
      <w:r w:rsidR="00407ACB" w:rsidRPr="00FE3977">
        <w:rPr>
          <w:rFonts w:ascii="Times New Roman" w:eastAsia="Calibri" w:hAnsi="Times New Roman" w:cs="Times New Roman"/>
          <w:sz w:val="24"/>
          <w:szCs w:val="24"/>
          <w:lang w:eastAsia="en-US"/>
        </w:rPr>
        <w:t>Подрядчика</w:t>
      </w:r>
      <w:r w:rsidR="00CE4727" w:rsidRPr="00FE3977">
        <w:rPr>
          <w:rFonts w:ascii="Times New Roman" w:eastAsia="Calibri" w:hAnsi="Times New Roman" w:cs="Times New Roman"/>
          <w:sz w:val="24"/>
          <w:szCs w:val="24"/>
          <w:lang w:eastAsia="en-US"/>
        </w:rPr>
        <w:t>, уполномоченного подпи</w:t>
      </w:r>
      <w:r w:rsidR="00407ACB" w:rsidRPr="00FE3977">
        <w:rPr>
          <w:rFonts w:ascii="Times New Roman" w:eastAsia="Calibri" w:hAnsi="Times New Roman" w:cs="Times New Roman"/>
          <w:sz w:val="24"/>
          <w:szCs w:val="24"/>
          <w:lang w:eastAsia="en-US"/>
        </w:rPr>
        <w:t xml:space="preserve">сывать от имени </w:t>
      </w:r>
      <w:r w:rsidR="002B6195">
        <w:rPr>
          <w:rFonts w:ascii="Times New Roman" w:eastAsia="Calibri" w:hAnsi="Times New Roman" w:cs="Times New Roman"/>
          <w:sz w:val="24"/>
          <w:szCs w:val="24"/>
          <w:lang w:eastAsia="en-US"/>
        </w:rPr>
        <w:t xml:space="preserve">Подрядчика </w:t>
      </w:r>
      <w:r w:rsidR="00407ACB" w:rsidRPr="00FE3977">
        <w:rPr>
          <w:rFonts w:ascii="Times New Roman" w:eastAsia="Calibri" w:hAnsi="Times New Roman" w:cs="Times New Roman"/>
          <w:sz w:val="24"/>
          <w:szCs w:val="24"/>
          <w:lang w:eastAsia="en-US"/>
        </w:rPr>
        <w:t>Заявки</w:t>
      </w:r>
      <w:r w:rsidR="002F2AD2" w:rsidRPr="00FE3977">
        <w:rPr>
          <w:rFonts w:ascii="Times New Roman" w:eastAsia="Calibri" w:hAnsi="Times New Roman" w:cs="Times New Roman"/>
          <w:sz w:val="24"/>
          <w:szCs w:val="24"/>
          <w:lang w:eastAsia="en-US"/>
        </w:rPr>
        <w:t>, Заказы</w:t>
      </w:r>
      <w:r w:rsidR="00CE4727" w:rsidRPr="00FE3977">
        <w:rPr>
          <w:rFonts w:ascii="Times New Roman" w:eastAsia="Calibri" w:hAnsi="Times New Roman" w:cs="Times New Roman"/>
          <w:sz w:val="24"/>
          <w:szCs w:val="24"/>
          <w:lang w:eastAsia="en-US"/>
        </w:rPr>
        <w:t xml:space="preserve">, Акты, иные претензионные, отчетные и/ или учетные документы, и в течение 3 (трех) </w:t>
      </w:r>
      <w:r w:rsidR="00CE4727" w:rsidRPr="00FE3977">
        <w:rPr>
          <w:rFonts w:ascii="Times New Roman" w:eastAsia="Calibri" w:hAnsi="Times New Roman" w:cs="Times New Roman"/>
          <w:sz w:val="24"/>
          <w:szCs w:val="24"/>
          <w:lang w:eastAsia="en-US"/>
        </w:rPr>
        <w:lastRenderedPageBreak/>
        <w:t>календарных дней с даты подписания Договора предоставить Заказчику подтверждение полномочий указанного лица путем предоставления заверенной копии соответствующих документов.</w:t>
      </w:r>
    </w:p>
    <w:p w14:paraId="73006CF6" w14:textId="1322BFC1" w:rsidR="00CE4727" w:rsidRPr="00BE65AB" w:rsidRDefault="00DD6AD3" w:rsidP="00407ACB">
      <w:pPr>
        <w:widowControl w:val="0"/>
        <w:spacing w:after="0" w:line="240" w:lineRule="auto"/>
        <w:contextualSpacing/>
        <w:jc w:val="both"/>
        <w:rPr>
          <w:rFonts w:ascii="Times New Roman" w:eastAsia="Calibri" w:hAnsi="Times New Roman" w:cs="Times New Roman"/>
          <w:sz w:val="24"/>
          <w:szCs w:val="24"/>
          <w:lang w:eastAsia="en-US"/>
        </w:rPr>
      </w:pPr>
      <w:r w:rsidRPr="00BE65AB">
        <w:rPr>
          <w:rFonts w:ascii="Times New Roman" w:eastAsia="Calibri" w:hAnsi="Times New Roman" w:cs="Times New Roman"/>
          <w:sz w:val="24"/>
          <w:szCs w:val="24"/>
          <w:lang w:eastAsia="en-US"/>
        </w:rPr>
        <w:t>2.1.16</w:t>
      </w:r>
      <w:r w:rsidR="00407ACB" w:rsidRPr="00BE65AB">
        <w:rPr>
          <w:rFonts w:ascii="Times New Roman" w:eastAsia="Calibri" w:hAnsi="Times New Roman" w:cs="Times New Roman"/>
          <w:sz w:val="24"/>
          <w:szCs w:val="24"/>
          <w:lang w:eastAsia="en-US"/>
        </w:rPr>
        <w:t xml:space="preserve">. </w:t>
      </w:r>
      <w:r w:rsidR="00CE4727" w:rsidRPr="00BE65AB">
        <w:rPr>
          <w:rFonts w:ascii="Times New Roman" w:eastAsia="Calibri" w:hAnsi="Times New Roman" w:cs="Times New Roman"/>
          <w:sz w:val="24"/>
          <w:szCs w:val="24"/>
          <w:lang w:eastAsia="en-US"/>
        </w:rPr>
        <w:t>Застраховать риск ответственности по обязательствам, возникающим при исполнении Договора вследствие непреднамеренного причинения вреда жизни, здоровью или ущерба имуществу третьих лиц, а именно:</w:t>
      </w:r>
    </w:p>
    <w:p w14:paraId="72610184" w14:textId="77777777" w:rsidR="00CE4727" w:rsidRPr="00BE65AB" w:rsidRDefault="00CE4727" w:rsidP="00407ACB">
      <w:pPr>
        <w:widowControl w:val="0"/>
        <w:spacing w:after="0" w:line="240" w:lineRule="auto"/>
        <w:contextualSpacing/>
        <w:jc w:val="both"/>
        <w:rPr>
          <w:rFonts w:ascii="Times New Roman" w:eastAsia="Calibri" w:hAnsi="Times New Roman" w:cs="Times New Roman"/>
          <w:sz w:val="24"/>
          <w:szCs w:val="24"/>
          <w:lang w:eastAsia="en-US"/>
        </w:rPr>
      </w:pPr>
      <w:r w:rsidRPr="00BE65AB">
        <w:rPr>
          <w:rFonts w:ascii="Times New Roman" w:eastAsia="Calibri" w:hAnsi="Times New Roman" w:cs="Times New Roman"/>
          <w:sz w:val="24"/>
          <w:szCs w:val="24"/>
          <w:lang w:eastAsia="en-US"/>
        </w:rPr>
        <w:t>- заключить договор страхования гражданской ответственности по обязательствам, возникающим вследствие причинения вреда имуществу Заказчика и третьих лиц, а также жизни и здоровью третьих лиц на весь период действия настоящего Договора с минимальным покрытием в размере не менее 3 000 000,00 (трех миллионов) рублей в течение одного календарного года;</w:t>
      </w:r>
    </w:p>
    <w:p w14:paraId="0E84284E" w14:textId="62F15603" w:rsidR="00CE4727" w:rsidRPr="00BE65AB" w:rsidRDefault="00CE4727" w:rsidP="00407ACB">
      <w:pPr>
        <w:widowControl w:val="0"/>
        <w:spacing w:after="0" w:line="240" w:lineRule="auto"/>
        <w:contextualSpacing/>
        <w:jc w:val="both"/>
        <w:rPr>
          <w:rFonts w:ascii="Times New Roman" w:eastAsia="Calibri" w:hAnsi="Times New Roman" w:cs="Times New Roman"/>
          <w:sz w:val="24"/>
          <w:szCs w:val="24"/>
          <w:lang w:eastAsia="en-US"/>
        </w:rPr>
      </w:pPr>
      <w:r w:rsidRPr="00BE65AB">
        <w:rPr>
          <w:rFonts w:ascii="Times New Roman" w:eastAsia="Calibri" w:hAnsi="Times New Roman" w:cs="Times New Roman"/>
          <w:sz w:val="24"/>
          <w:szCs w:val="24"/>
          <w:lang w:eastAsia="en-US"/>
        </w:rPr>
        <w:t xml:space="preserve">-  заключить договор добровольного страхования от несчастных случаев привлекаемых работников </w:t>
      </w:r>
      <w:r w:rsidR="00407ACB" w:rsidRPr="00BE65AB">
        <w:rPr>
          <w:rFonts w:ascii="Times New Roman" w:eastAsia="Calibri" w:hAnsi="Times New Roman" w:cs="Times New Roman"/>
          <w:sz w:val="24"/>
          <w:szCs w:val="24"/>
          <w:lang w:eastAsia="en-US"/>
        </w:rPr>
        <w:t>Подрядчика</w:t>
      </w:r>
      <w:r w:rsidRPr="00BE65AB">
        <w:rPr>
          <w:rFonts w:ascii="Times New Roman" w:eastAsia="Calibri" w:hAnsi="Times New Roman" w:cs="Times New Roman"/>
          <w:sz w:val="24"/>
          <w:szCs w:val="24"/>
          <w:lang w:eastAsia="en-US"/>
        </w:rPr>
        <w:t xml:space="preserve"> с минимальным покрытием в размере не менее 400 000,00 (четыреста тысяч) рублей за каждого работника, включающего следующие риски: смерть в результате несчастного случая, постоянная (полная) утрата работоспособности в результате несчастного случая с установлением 1,2,3 группы инвалидности. </w:t>
      </w:r>
    </w:p>
    <w:p w14:paraId="7F0AFBD8" w14:textId="4E5A5C61" w:rsidR="00CE4727" w:rsidRPr="00BE65AB" w:rsidRDefault="00407ACB" w:rsidP="00407ACB">
      <w:pPr>
        <w:widowControl w:val="0"/>
        <w:spacing w:after="0" w:line="240" w:lineRule="auto"/>
        <w:contextualSpacing/>
        <w:jc w:val="both"/>
        <w:rPr>
          <w:rFonts w:ascii="Times New Roman" w:eastAsia="Calibri" w:hAnsi="Times New Roman" w:cs="Times New Roman"/>
          <w:sz w:val="24"/>
          <w:szCs w:val="24"/>
          <w:lang w:eastAsia="en-US"/>
        </w:rPr>
      </w:pPr>
      <w:r w:rsidRPr="00BE65AB">
        <w:rPr>
          <w:rFonts w:ascii="Times New Roman" w:eastAsia="Calibri" w:hAnsi="Times New Roman" w:cs="Times New Roman"/>
          <w:sz w:val="24"/>
          <w:szCs w:val="24"/>
          <w:lang w:eastAsia="en-US"/>
        </w:rPr>
        <w:t>Подрядчик</w:t>
      </w:r>
      <w:r w:rsidR="00CE4727" w:rsidRPr="00BE65AB">
        <w:rPr>
          <w:rFonts w:ascii="Times New Roman" w:eastAsia="Calibri" w:hAnsi="Times New Roman" w:cs="Times New Roman"/>
          <w:sz w:val="24"/>
          <w:szCs w:val="24"/>
          <w:lang w:eastAsia="en-US"/>
        </w:rPr>
        <w:t xml:space="preserve"> обязуется предоставить Заказчику заверенные копии указанных в настоящем пункте договоров страхования в срок не позднее 5 (пяти) календарных дней с даты заключения настоящего Договора.</w:t>
      </w:r>
    </w:p>
    <w:p w14:paraId="021CA803" w14:textId="015F1BEF" w:rsidR="004D3E67" w:rsidRPr="00BE65AB" w:rsidRDefault="00DD6AD3" w:rsidP="00DD6AD3">
      <w:pPr>
        <w:widowControl w:val="0"/>
        <w:spacing w:after="0" w:line="240" w:lineRule="auto"/>
        <w:contextualSpacing/>
        <w:jc w:val="both"/>
        <w:rPr>
          <w:rFonts w:ascii="Times New Roman" w:eastAsia="Calibri" w:hAnsi="Times New Roman" w:cs="Times New Roman"/>
          <w:sz w:val="24"/>
          <w:szCs w:val="24"/>
          <w:lang w:eastAsia="en-US"/>
        </w:rPr>
      </w:pPr>
      <w:r w:rsidRPr="00BE65AB">
        <w:rPr>
          <w:rFonts w:ascii="Times New Roman" w:eastAsia="Calibri" w:hAnsi="Times New Roman" w:cs="Times New Roman"/>
          <w:sz w:val="24"/>
          <w:szCs w:val="24"/>
          <w:lang w:eastAsia="en-US"/>
        </w:rPr>
        <w:t>2.1.17</w:t>
      </w:r>
      <w:r w:rsidR="00407ACB" w:rsidRPr="00BE65AB">
        <w:rPr>
          <w:rFonts w:ascii="Times New Roman" w:eastAsia="Calibri" w:hAnsi="Times New Roman" w:cs="Times New Roman"/>
          <w:sz w:val="24"/>
          <w:szCs w:val="24"/>
          <w:lang w:eastAsia="en-US"/>
        </w:rPr>
        <w:t xml:space="preserve">. </w:t>
      </w:r>
      <w:r w:rsidR="00CE4727" w:rsidRPr="00BE65AB">
        <w:rPr>
          <w:rFonts w:ascii="Times New Roman" w:eastAsia="Calibri" w:hAnsi="Times New Roman" w:cs="Times New Roman"/>
          <w:sz w:val="24"/>
          <w:szCs w:val="24"/>
          <w:lang w:eastAsia="en-US"/>
        </w:rPr>
        <w:t xml:space="preserve">Уведомить Заказчика об утрате статуса ИП, если применимо, не позднее 3 (трех) рабочих дней с момента смены статуса. Соответствующие изменения, в том числе в отношении налогообложения, закрепляются в Договоре путем подписания соответствующего дополнительного соглашения </w:t>
      </w:r>
      <w:r w:rsidRPr="00BE65AB">
        <w:rPr>
          <w:rFonts w:ascii="Times New Roman" w:eastAsia="Calibri" w:hAnsi="Times New Roman" w:cs="Times New Roman"/>
          <w:sz w:val="24"/>
          <w:szCs w:val="24"/>
          <w:lang w:eastAsia="en-US"/>
        </w:rPr>
        <w:t>или подписания нового договора.</w:t>
      </w:r>
    </w:p>
    <w:p w14:paraId="38BF44EA" w14:textId="556BC0B6" w:rsidR="009F4B26" w:rsidRPr="00FE3977" w:rsidRDefault="009F4B26" w:rsidP="00DD6AD3">
      <w:pPr>
        <w:widowControl w:val="0"/>
        <w:spacing w:after="0" w:line="240" w:lineRule="auto"/>
        <w:contextualSpacing/>
        <w:jc w:val="both"/>
        <w:rPr>
          <w:rFonts w:ascii="Times New Roman" w:eastAsia="Calibri" w:hAnsi="Times New Roman" w:cs="Times New Roman"/>
          <w:sz w:val="24"/>
          <w:szCs w:val="24"/>
          <w:highlight w:val="lightGray"/>
          <w:lang w:eastAsia="en-US"/>
        </w:rPr>
      </w:pPr>
      <w:r w:rsidRPr="009F4B26">
        <w:rPr>
          <w:rFonts w:ascii="Times New Roman" w:eastAsia="Calibri" w:hAnsi="Times New Roman" w:cs="Times New Roman"/>
          <w:sz w:val="24"/>
          <w:szCs w:val="24"/>
          <w:lang w:eastAsia="en-US"/>
        </w:rPr>
        <w:t>2.1.18.</w:t>
      </w:r>
      <w:r>
        <w:rPr>
          <w:rFonts w:ascii="Times New Roman" w:eastAsia="Calibri" w:hAnsi="Times New Roman" w:cs="Times New Roman"/>
          <w:sz w:val="24"/>
          <w:szCs w:val="24"/>
          <w:lang w:eastAsia="en-US"/>
        </w:rPr>
        <w:t xml:space="preserve"> Назначить</w:t>
      </w:r>
      <w:r w:rsidRPr="009F4B26">
        <w:rPr>
          <w:rFonts w:ascii="Times New Roman" w:eastAsia="Calibri" w:hAnsi="Times New Roman" w:cs="Times New Roman"/>
          <w:sz w:val="24"/>
          <w:szCs w:val="24"/>
          <w:lang w:eastAsia="en-US"/>
        </w:rPr>
        <w:t xml:space="preserve"> персонального менеджера по общим вопросам и документам (</w:t>
      </w:r>
      <w:r>
        <w:rPr>
          <w:rFonts w:ascii="Times New Roman" w:eastAsia="Calibri" w:hAnsi="Times New Roman" w:cs="Times New Roman"/>
          <w:sz w:val="24"/>
          <w:szCs w:val="24"/>
          <w:lang w:eastAsia="en-US"/>
        </w:rPr>
        <w:t xml:space="preserve">Заказы, Акты, </w:t>
      </w:r>
      <w:r w:rsidRPr="009F4B26">
        <w:rPr>
          <w:rFonts w:ascii="Times New Roman" w:eastAsia="Calibri" w:hAnsi="Times New Roman" w:cs="Times New Roman"/>
          <w:sz w:val="24"/>
          <w:szCs w:val="24"/>
          <w:lang w:eastAsia="en-US"/>
        </w:rPr>
        <w:t xml:space="preserve">закрывающие документы, акты сверки и т.д.), работающего в часовом поясе </w:t>
      </w:r>
      <w:r>
        <w:rPr>
          <w:rFonts w:ascii="Times New Roman" w:eastAsia="Calibri" w:hAnsi="Times New Roman" w:cs="Times New Roman"/>
          <w:sz w:val="24"/>
          <w:szCs w:val="24"/>
          <w:lang w:eastAsia="en-US"/>
        </w:rPr>
        <w:t xml:space="preserve">Заказчика. При наличии обоснованных претензий Заказчика (нарушение сроков подготовки и подписания документов, приема Заявок и Заказов и др.) </w:t>
      </w:r>
      <w:r w:rsidRPr="009F4B26">
        <w:rPr>
          <w:rFonts w:ascii="Times New Roman" w:eastAsia="Calibri" w:hAnsi="Times New Roman" w:cs="Times New Roman"/>
          <w:sz w:val="24"/>
          <w:szCs w:val="24"/>
          <w:lang w:eastAsia="en-US"/>
        </w:rPr>
        <w:t xml:space="preserve">персональный менеджер должен быть заменен в течение 10 </w:t>
      </w:r>
      <w:r>
        <w:rPr>
          <w:rFonts w:ascii="Times New Roman" w:eastAsia="Calibri" w:hAnsi="Times New Roman" w:cs="Times New Roman"/>
          <w:sz w:val="24"/>
          <w:szCs w:val="24"/>
          <w:lang w:eastAsia="en-US"/>
        </w:rPr>
        <w:t xml:space="preserve">(десяти) календарных </w:t>
      </w:r>
      <w:r w:rsidRPr="009F4B26">
        <w:rPr>
          <w:rFonts w:ascii="Times New Roman" w:eastAsia="Calibri" w:hAnsi="Times New Roman" w:cs="Times New Roman"/>
          <w:sz w:val="24"/>
          <w:szCs w:val="24"/>
          <w:lang w:eastAsia="en-US"/>
        </w:rPr>
        <w:t xml:space="preserve">дней с момента </w:t>
      </w:r>
      <w:r>
        <w:rPr>
          <w:rFonts w:ascii="Times New Roman" w:eastAsia="Calibri" w:hAnsi="Times New Roman" w:cs="Times New Roman"/>
          <w:sz w:val="24"/>
          <w:szCs w:val="24"/>
          <w:lang w:eastAsia="en-US"/>
        </w:rPr>
        <w:t>предъявления требования Заказчиком.</w:t>
      </w:r>
    </w:p>
    <w:p w14:paraId="31A7B011" w14:textId="77777777" w:rsidR="004D3E67" w:rsidRPr="00FE3977" w:rsidRDefault="007A3786" w:rsidP="00DD6AD3">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2.2. Подрядчик имеет право:</w:t>
      </w:r>
    </w:p>
    <w:p w14:paraId="091A4D07" w14:textId="77777777" w:rsidR="004D3E67" w:rsidRPr="00FE3977" w:rsidRDefault="007A3786" w:rsidP="00DD6AD3">
      <w:pPr>
        <w:widowControl w:val="0"/>
        <w:spacing w:after="0" w:line="240" w:lineRule="auto"/>
        <w:contextualSpacing/>
        <w:jc w:val="both"/>
        <w:rPr>
          <w:rFonts w:ascii="Times New Roman" w:eastAsia="Calibri" w:hAnsi="Times New Roman" w:cs="Times New Roman"/>
          <w:sz w:val="24"/>
          <w:szCs w:val="24"/>
        </w:rPr>
      </w:pPr>
      <w:r w:rsidRPr="00FE3977">
        <w:rPr>
          <w:rFonts w:ascii="Times New Roman" w:eastAsia="Calibri" w:hAnsi="Times New Roman" w:cs="Times New Roman"/>
          <w:sz w:val="24"/>
          <w:szCs w:val="24"/>
        </w:rPr>
        <w:t>2.2.1. Получать от Заказчика информацию, необходимую для выполнения своих обязательств по настоящему Договору.</w:t>
      </w:r>
    </w:p>
    <w:p w14:paraId="5109B8A5" w14:textId="3F6E0ABD" w:rsidR="004D3E67" w:rsidRPr="00FE3977" w:rsidRDefault="007A3786" w:rsidP="00DD6AD3">
      <w:pPr>
        <w:widowControl w:val="0"/>
        <w:spacing w:after="0" w:line="240" w:lineRule="auto"/>
        <w:contextualSpacing/>
        <w:jc w:val="both"/>
        <w:rPr>
          <w:rFonts w:ascii="Times New Roman" w:eastAsia="Calibri" w:hAnsi="Times New Roman" w:cs="Times New Roman"/>
          <w:sz w:val="24"/>
          <w:szCs w:val="24"/>
        </w:rPr>
      </w:pPr>
      <w:r w:rsidRPr="00FE3977">
        <w:rPr>
          <w:rFonts w:ascii="Times New Roman" w:eastAsia="Calibri" w:hAnsi="Times New Roman" w:cs="Times New Roman"/>
          <w:sz w:val="24"/>
          <w:szCs w:val="24"/>
        </w:rPr>
        <w:t xml:space="preserve">2.2.2. Получать оплату выполненных </w:t>
      </w:r>
      <w:r w:rsidR="00DD6AD3" w:rsidRPr="00FE3977">
        <w:rPr>
          <w:rFonts w:ascii="Times New Roman" w:eastAsia="Calibri" w:hAnsi="Times New Roman" w:cs="Times New Roman"/>
          <w:sz w:val="24"/>
          <w:szCs w:val="24"/>
        </w:rPr>
        <w:t>Р</w:t>
      </w:r>
      <w:r w:rsidRPr="00FE3977">
        <w:rPr>
          <w:rFonts w:ascii="Times New Roman" w:eastAsia="Calibri" w:hAnsi="Times New Roman" w:cs="Times New Roman"/>
          <w:sz w:val="24"/>
          <w:szCs w:val="24"/>
        </w:rPr>
        <w:t>абот по настоящему Договору.</w:t>
      </w:r>
    </w:p>
    <w:p w14:paraId="206A7159" w14:textId="4947ED57" w:rsidR="004D3E67" w:rsidRPr="00FE3977" w:rsidRDefault="007A3786" w:rsidP="00DD6AD3">
      <w:pPr>
        <w:widowControl w:val="0"/>
        <w:spacing w:after="0" w:line="240" w:lineRule="auto"/>
        <w:contextualSpacing/>
        <w:jc w:val="both"/>
        <w:rPr>
          <w:rFonts w:ascii="Times New Roman" w:eastAsia="Calibri" w:hAnsi="Times New Roman" w:cs="Times New Roman"/>
          <w:sz w:val="24"/>
          <w:szCs w:val="24"/>
        </w:rPr>
      </w:pPr>
      <w:r w:rsidRPr="00FE3977">
        <w:rPr>
          <w:rFonts w:ascii="Times New Roman" w:eastAsia="Calibri" w:hAnsi="Times New Roman" w:cs="Times New Roman"/>
          <w:sz w:val="24"/>
          <w:szCs w:val="24"/>
        </w:rPr>
        <w:t>2.3. Заказчик обязуется:</w:t>
      </w:r>
    </w:p>
    <w:p w14:paraId="2E8B2FAF" w14:textId="7B9EBA44" w:rsidR="004D3E67" w:rsidRPr="00FE3977" w:rsidRDefault="00DD6AD3" w:rsidP="00DD6AD3">
      <w:pPr>
        <w:widowControl w:val="0"/>
        <w:spacing w:after="0" w:line="240" w:lineRule="auto"/>
        <w:contextualSpacing/>
        <w:jc w:val="both"/>
        <w:rPr>
          <w:rFonts w:ascii="Times New Roman" w:eastAsia="Calibri" w:hAnsi="Times New Roman" w:cs="Times New Roman"/>
          <w:sz w:val="24"/>
          <w:szCs w:val="24"/>
        </w:rPr>
      </w:pPr>
      <w:r w:rsidRPr="00FE3977">
        <w:rPr>
          <w:rFonts w:ascii="Times New Roman" w:eastAsia="Calibri" w:hAnsi="Times New Roman" w:cs="Times New Roman"/>
          <w:sz w:val="24"/>
          <w:szCs w:val="24"/>
        </w:rPr>
        <w:t>2.3.1. Принимать и оплачивать Р</w:t>
      </w:r>
      <w:r w:rsidR="007A3786" w:rsidRPr="00FE3977">
        <w:rPr>
          <w:rFonts w:ascii="Times New Roman" w:eastAsia="Calibri" w:hAnsi="Times New Roman" w:cs="Times New Roman"/>
          <w:sz w:val="24"/>
          <w:szCs w:val="24"/>
        </w:rPr>
        <w:t>аботы</w:t>
      </w:r>
      <w:r w:rsidRPr="00FE3977">
        <w:rPr>
          <w:rFonts w:ascii="Times New Roman" w:eastAsia="Calibri" w:hAnsi="Times New Roman" w:cs="Times New Roman"/>
          <w:sz w:val="24"/>
          <w:szCs w:val="24"/>
        </w:rPr>
        <w:t xml:space="preserve"> </w:t>
      </w:r>
      <w:r w:rsidR="007A3786" w:rsidRPr="00FE3977">
        <w:rPr>
          <w:rFonts w:ascii="Times New Roman" w:eastAsia="Calibri" w:hAnsi="Times New Roman" w:cs="Times New Roman"/>
          <w:sz w:val="24"/>
          <w:szCs w:val="24"/>
        </w:rPr>
        <w:t>Подрядчика в порядке, сроках и на условиях настоящего Догово</w:t>
      </w:r>
      <w:r w:rsidRPr="00FE3977">
        <w:rPr>
          <w:rFonts w:ascii="Times New Roman" w:eastAsia="Calibri" w:hAnsi="Times New Roman" w:cs="Times New Roman"/>
          <w:sz w:val="24"/>
          <w:szCs w:val="24"/>
        </w:rPr>
        <w:t>ра.</w:t>
      </w:r>
    </w:p>
    <w:p w14:paraId="2CB129F0" w14:textId="77777777" w:rsidR="004D3E67" w:rsidRPr="00FE3977" w:rsidRDefault="007A3786" w:rsidP="00DD6AD3">
      <w:pPr>
        <w:widowControl w:val="0"/>
        <w:spacing w:after="0" w:line="240" w:lineRule="auto"/>
        <w:contextualSpacing/>
        <w:jc w:val="both"/>
        <w:rPr>
          <w:rFonts w:ascii="Times New Roman" w:eastAsia="Calibri" w:hAnsi="Times New Roman" w:cs="Times New Roman"/>
          <w:sz w:val="24"/>
          <w:szCs w:val="24"/>
        </w:rPr>
      </w:pPr>
      <w:r w:rsidRPr="00FE3977">
        <w:rPr>
          <w:rFonts w:ascii="Times New Roman" w:eastAsia="Calibri" w:hAnsi="Times New Roman" w:cs="Times New Roman"/>
          <w:sz w:val="24"/>
          <w:szCs w:val="24"/>
        </w:rPr>
        <w:t>2.4. Заказчик имеет право:</w:t>
      </w:r>
    </w:p>
    <w:p w14:paraId="23A29C1A" w14:textId="135CB918" w:rsidR="004D3E67" w:rsidRPr="00FE3977" w:rsidRDefault="007A3786" w:rsidP="00DD6AD3">
      <w:pPr>
        <w:widowControl w:val="0"/>
        <w:spacing w:after="0" w:line="240" w:lineRule="auto"/>
        <w:contextualSpacing/>
        <w:jc w:val="both"/>
        <w:rPr>
          <w:rFonts w:ascii="Times New Roman" w:eastAsia="Calibri" w:hAnsi="Times New Roman" w:cs="Times New Roman"/>
          <w:sz w:val="24"/>
          <w:szCs w:val="24"/>
        </w:rPr>
      </w:pPr>
      <w:r w:rsidRPr="00FE3977">
        <w:rPr>
          <w:rFonts w:ascii="Times New Roman" w:eastAsia="Calibri" w:hAnsi="Times New Roman" w:cs="Times New Roman"/>
          <w:sz w:val="24"/>
          <w:szCs w:val="24"/>
        </w:rPr>
        <w:t xml:space="preserve">2.4.1. </w:t>
      </w:r>
      <w:r w:rsidR="00DD6AD3" w:rsidRPr="00FE3977">
        <w:rPr>
          <w:rFonts w:ascii="Times New Roman" w:eastAsia="Calibri" w:hAnsi="Times New Roman" w:cs="Times New Roman"/>
          <w:sz w:val="24"/>
          <w:szCs w:val="24"/>
        </w:rPr>
        <w:t>Требовать выполнения Подрядчиком Р</w:t>
      </w:r>
      <w:r w:rsidRPr="00FE3977">
        <w:rPr>
          <w:rFonts w:ascii="Times New Roman" w:eastAsia="Calibri" w:hAnsi="Times New Roman" w:cs="Times New Roman"/>
          <w:sz w:val="24"/>
          <w:szCs w:val="24"/>
        </w:rPr>
        <w:t>абот в полном объеме и в сроки в соо</w:t>
      </w:r>
      <w:r w:rsidR="00DD6AD3" w:rsidRPr="00FE3977">
        <w:rPr>
          <w:rFonts w:ascii="Times New Roman" w:eastAsia="Calibri" w:hAnsi="Times New Roman" w:cs="Times New Roman"/>
          <w:sz w:val="24"/>
          <w:szCs w:val="24"/>
        </w:rPr>
        <w:t>тветствии с настоящим Договором.</w:t>
      </w:r>
    </w:p>
    <w:p w14:paraId="2695A394" w14:textId="40AF9B9D" w:rsidR="00F70F26" w:rsidRPr="00FE3977" w:rsidRDefault="00F70F26" w:rsidP="00DD6AD3">
      <w:pPr>
        <w:widowControl w:val="0"/>
        <w:spacing w:after="0" w:line="240" w:lineRule="auto"/>
        <w:contextualSpacing/>
        <w:jc w:val="both"/>
        <w:rPr>
          <w:rFonts w:ascii="Times New Roman" w:eastAsia="Calibri" w:hAnsi="Times New Roman" w:cs="Times New Roman"/>
          <w:sz w:val="24"/>
          <w:szCs w:val="24"/>
        </w:rPr>
      </w:pPr>
      <w:r w:rsidRPr="00FE3977">
        <w:rPr>
          <w:rFonts w:ascii="Times New Roman" w:eastAsia="Calibri" w:hAnsi="Times New Roman" w:cs="Times New Roman"/>
          <w:sz w:val="24"/>
          <w:szCs w:val="24"/>
        </w:rPr>
        <w:t xml:space="preserve">2.4.2. Ежедневно направлять Заявки </w:t>
      </w:r>
      <w:r w:rsidR="00524D7F" w:rsidRPr="00FE3977">
        <w:rPr>
          <w:rFonts w:ascii="Times New Roman" w:eastAsia="Calibri" w:hAnsi="Times New Roman" w:cs="Times New Roman"/>
          <w:sz w:val="24"/>
          <w:szCs w:val="24"/>
        </w:rPr>
        <w:t xml:space="preserve">и / или Заказы </w:t>
      </w:r>
      <w:r w:rsidRPr="00FE3977">
        <w:rPr>
          <w:rFonts w:ascii="Times New Roman" w:eastAsia="Calibri" w:hAnsi="Times New Roman" w:cs="Times New Roman"/>
          <w:sz w:val="24"/>
          <w:szCs w:val="24"/>
        </w:rPr>
        <w:t xml:space="preserve">на выполнение Работ в порядке, установленном </w:t>
      </w:r>
      <w:r w:rsidR="00524D7F" w:rsidRPr="00FE3977">
        <w:rPr>
          <w:rFonts w:ascii="Times New Roman" w:eastAsia="Calibri" w:hAnsi="Times New Roman" w:cs="Times New Roman"/>
          <w:sz w:val="24"/>
          <w:szCs w:val="24"/>
        </w:rPr>
        <w:t xml:space="preserve">разделами 5, 6 </w:t>
      </w:r>
      <w:r w:rsidRPr="00FE3977">
        <w:rPr>
          <w:rFonts w:ascii="Times New Roman" w:eastAsia="Calibri" w:hAnsi="Times New Roman" w:cs="Times New Roman"/>
          <w:sz w:val="24"/>
          <w:szCs w:val="24"/>
        </w:rPr>
        <w:t>Договора.</w:t>
      </w:r>
    </w:p>
    <w:p w14:paraId="304B68F6" w14:textId="63CBBF8E" w:rsidR="004D3E67" w:rsidRPr="00FE3977" w:rsidRDefault="00F70F26" w:rsidP="00DD6AD3">
      <w:pPr>
        <w:widowControl w:val="0"/>
        <w:spacing w:after="0" w:line="240" w:lineRule="auto"/>
        <w:contextualSpacing/>
        <w:jc w:val="both"/>
        <w:rPr>
          <w:rFonts w:ascii="Times New Roman" w:eastAsia="Calibri" w:hAnsi="Times New Roman" w:cs="Times New Roman"/>
          <w:sz w:val="24"/>
          <w:szCs w:val="24"/>
        </w:rPr>
      </w:pPr>
      <w:r w:rsidRPr="00FE3977">
        <w:rPr>
          <w:rFonts w:ascii="Times New Roman" w:eastAsia="Calibri" w:hAnsi="Times New Roman" w:cs="Times New Roman"/>
          <w:sz w:val="24"/>
          <w:szCs w:val="24"/>
        </w:rPr>
        <w:t>2.4.3</w:t>
      </w:r>
      <w:r w:rsidR="007A3786" w:rsidRPr="00FE3977">
        <w:rPr>
          <w:rFonts w:ascii="Times New Roman" w:eastAsia="Calibri" w:hAnsi="Times New Roman" w:cs="Times New Roman"/>
          <w:sz w:val="24"/>
          <w:szCs w:val="24"/>
        </w:rPr>
        <w:t xml:space="preserve">. </w:t>
      </w:r>
      <w:r w:rsidR="004D26FF" w:rsidRPr="00FE3977">
        <w:rPr>
          <w:rFonts w:ascii="Times New Roman" w:eastAsia="Calibri" w:hAnsi="Times New Roman" w:cs="Times New Roman"/>
          <w:sz w:val="24"/>
          <w:szCs w:val="24"/>
        </w:rPr>
        <w:t>Получать от Подрядчика а</w:t>
      </w:r>
      <w:r w:rsidR="00DD6AD3" w:rsidRPr="00FE3977">
        <w:rPr>
          <w:rFonts w:ascii="Times New Roman" w:eastAsia="Calibri" w:hAnsi="Times New Roman" w:cs="Times New Roman"/>
          <w:sz w:val="24"/>
          <w:szCs w:val="24"/>
        </w:rPr>
        <w:t xml:space="preserve">кты выполненных работ, счета и другие финансовые и закрывающие документы </w:t>
      </w:r>
      <w:r w:rsidR="007A3786" w:rsidRPr="00FE3977">
        <w:rPr>
          <w:rFonts w:ascii="Times New Roman" w:eastAsia="Calibri" w:hAnsi="Times New Roman" w:cs="Times New Roman"/>
          <w:sz w:val="24"/>
          <w:szCs w:val="24"/>
        </w:rPr>
        <w:t>в соо</w:t>
      </w:r>
      <w:r w:rsidR="004D26FF" w:rsidRPr="00FE3977">
        <w:rPr>
          <w:rFonts w:ascii="Times New Roman" w:eastAsia="Calibri" w:hAnsi="Times New Roman" w:cs="Times New Roman"/>
          <w:sz w:val="24"/>
          <w:szCs w:val="24"/>
        </w:rPr>
        <w:t>тветствии с настоящим Договором.</w:t>
      </w:r>
    </w:p>
    <w:p w14:paraId="0D30DB95" w14:textId="77777777" w:rsidR="004D3E67" w:rsidRPr="00FE3977" w:rsidRDefault="004D3E67" w:rsidP="004D26FF">
      <w:pPr>
        <w:widowControl w:val="0"/>
        <w:spacing w:after="0" w:line="240" w:lineRule="auto"/>
        <w:contextualSpacing/>
        <w:jc w:val="both"/>
        <w:rPr>
          <w:rFonts w:ascii="Times New Roman" w:eastAsia="Calibri" w:hAnsi="Times New Roman" w:cs="Times New Roman"/>
          <w:sz w:val="24"/>
          <w:szCs w:val="24"/>
          <w:lang w:eastAsia="en-US"/>
        </w:rPr>
      </w:pPr>
    </w:p>
    <w:p w14:paraId="526921F9" w14:textId="1817CE9F" w:rsidR="004D26FF" w:rsidRPr="00FE3977" w:rsidRDefault="002B3868" w:rsidP="00E02D9D">
      <w:pPr>
        <w:widowControl w:val="0"/>
        <w:spacing w:after="0" w:line="240" w:lineRule="auto"/>
        <w:contextualSpacing/>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 xml:space="preserve">3. Сроки выполнения </w:t>
      </w:r>
      <w:r w:rsidR="004D26FF" w:rsidRPr="00FE3977">
        <w:rPr>
          <w:rFonts w:ascii="Times New Roman" w:eastAsia="Calibri" w:hAnsi="Times New Roman" w:cs="Times New Roman"/>
          <w:b/>
          <w:sz w:val="24"/>
          <w:szCs w:val="24"/>
          <w:lang w:eastAsia="en-US"/>
        </w:rPr>
        <w:t>Работ</w:t>
      </w:r>
    </w:p>
    <w:p w14:paraId="046BBBAD" w14:textId="18E1B7C0" w:rsidR="004D26FF" w:rsidRPr="00FE3977" w:rsidRDefault="004D26FF" w:rsidP="004D26FF">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3.1. Работы должны быть выполнены в сроки, указанные в Заявках </w:t>
      </w:r>
      <w:r w:rsidR="007C3546" w:rsidRPr="00FE3977">
        <w:rPr>
          <w:rFonts w:ascii="Times New Roman" w:eastAsia="Calibri" w:hAnsi="Times New Roman" w:cs="Times New Roman"/>
          <w:sz w:val="24"/>
          <w:szCs w:val="24"/>
          <w:lang w:eastAsia="en-US"/>
        </w:rPr>
        <w:t xml:space="preserve">или в Заказах </w:t>
      </w:r>
      <w:r w:rsidRPr="00FE3977">
        <w:rPr>
          <w:rFonts w:ascii="Times New Roman" w:eastAsia="Calibri" w:hAnsi="Times New Roman" w:cs="Times New Roman"/>
          <w:sz w:val="24"/>
          <w:szCs w:val="24"/>
          <w:lang w:eastAsia="en-US"/>
        </w:rPr>
        <w:t>в отношении отдельных видов Работ.</w:t>
      </w:r>
    </w:p>
    <w:p w14:paraId="6ABC5F3B" w14:textId="039A8B7C" w:rsidR="004D26FF" w:rsidRPr="00FE3977" w:rsidRDefault="004D26FF" w:rsidP="004D26FF">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3.2. Сроки </w:t>
      </w:r>
      <w:r w:rsidRPr="009F4B26">
        <w:rPr>
          <w:rFonts w:ascii="Times New Roman" w:eastAsia="Calibri" w:hAnsi="Times New Roman" w:cs="Times New Roman"/>
          <w:sz w:val="24"/>
          <w:szCs w:val="24"/>
          <w:lang w:eastAsia="en-US"/>
        </w:rPr>
        <w:t xml:space="preserve">выполнения Основных и Дополнительных работ регламентированы </w:t>
      </w:r>
      <w:r w:rsidR="009F4B26" w:rsidRPr="009F4B26">
        <w:rPr>
          <w:rFonts w:ascii="Times New Roman" w:eastAsia="Calibri" w:hAnsi="Times New Roman" w:cs="Times New Roman"/>
          <w:sz w:val="24"/>
          <w:szCs w:val="24"/>
          <w:lang w:eastAsia="en-US"/>
        </w:rPr>
        <w:t xml:space="preserve">Приложениями № 13, № 14 </w:t>
      </w:r>
      <w:r w:rsidRPr="009F4B26">
        <w:rPr>
          <w:rFonts w:ascii="Times New Roman" w:eastAsia="Calibri" w:hAnsi="Times New Roman" w:cs="Times New Roman"/>
          <w:sz w:val="24"/>
          <w:szCs w:val="24"/>
          <w:lang w:eastAsia="en-US"/>
        </w:rPr>
        <w:t>к Договору.</w:t>
      </w:r>
      <w:r w:rsidRPr="00FE3977">
        <w:rPr>
          <w:rFonts w:ascii="Times New Roman" w:eastAsia="Calibri" w:hAnsi="Times New Roman" w:cs="Times New Roman"/>
          <w:sz w:val="24"/>
          <w:szCs w:val="24"/>
          <w:lang w:eastAsia="en-US"/>
        </w:rPr>
        <w:t xml:space="preserve"> </w:t>
      </w:r>
    </w:p>
    <w:p w14:paraId="3A37330B" w14:textId="6E393474" w:rsidR="004D26FF" w:rsidRPr="00FE3977" w:rsidRDefault="004D26FF" w:rsidP="004D26FF">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3.3. При этом стороны особо оговорили, что Работы по Срочным Заявкам или Срочным Заказам </w:t>
      </w:r>
      <w:r w:rsidRPr="00BE65AB">
        <w:rPr>
          <w:rFonts w:ascii="Times New Roman" w:eastAsia="Calibri" w:hAnsi="Times New Roman" w:cs="Times New Roman"/>
          <w:sz w:val="24"/>
          <w:szCs w:val="24"/>
          <w:lang w:eastAsia="en-US"/>
        </w:rPr>
        <w:t>выполняются не позднее 9 (девяти) часов с момента получения</w:t>
      </w:r>
      <w:r w:rsidR="000F0884" w:rsidRPr="00BE65AB">
        <w:rPr>
          <w:rFonts w:ascii="Times New Roman" w:eastAsia="Calibri" w:hAnsi="Times New Roman" w:cs="Times New Roman"/>
          <w:sz w:val="24"/>
          <w:szCs w:val="24"/>
          <w:lang w:eastAsia="en-US"/>
        </w:rPr>
        <w:t xml:space="preserve"> Подрядчиком</w:t>
      </w:r>
      <w:r w:rsidRPr="00BE65AB">
        <w:rPr>
          <w:rFonts w:ascii="Times New Roman" w:eastAsia="Calibri" w:hAnsi="Times New Roman" w:cs="Times New Roman"/>
          <w:sz w:val="24"/>
          <w:szCs w:val="24"/>
          <w:lang w:eastAsia="en-US"/>
        </w:rPr>
        <w:t xml:space="preserve"> Срочной Заявки или Срочного Заказа</w:t>
      </w:r>
      <w:r w:rsidR="00E02D9D" w:rsidRPr="00BE65AB">
        <w:rPr>
          <w:rFonts w:ascii="Times New Roman" w:eastAsia="Calibri" w:hAnsi="Times New Roman" w:cs="Times New Roman"/>
          <w:sz w:val="24"/>
          <w:szCs w:val="24"/>
          <w:lang w:eastAsia="en-US"/>
        </w:rPr>
        <w:t>, а Работы по Приоритетным Заявкам или Приоритетным Заказам – не позднее 72 (семидесяти двух) часов с момента получения</w:t>
      </w:r>
      <w:r w:rsidR="00E02D9D" w:rsidRPr="00FE3977">
        <w:rPr>
          <w:rFonts w:ascii="Times New Roman" w:eastAsia="Calibri" w:hAnsi="Times New Roman" w:cs="Times New Roman"/>
          <w:sz w:val="24"/>
          <w:szCs w:val="24"/>
          <w:lang w:eastAsia="en-US"/>
        </w:rPr>
        <w:t xml:space="preserve"> </w:t>
      </w:r>
      <w:r w:rsidR="000F0884" w:rsidRPr="00FE3977">
        <w:rPr>
          <w:rFonts w:ascii="Times New Roman" w:eastAsia="Calibri" w:hAnsi="Times New Roman" w:cs="Times New Roman"/>
          <w:sz w:val="24"/>
          <w:szCs w:val="24"/>
          <w:lang w:eastAsia="en-US"/>
        </w:rPr>
        <w:t xml:space="preserve">Подрядчиком </w:t>
      </w:r>
      <w:r w:rsidR="00E02D9D" w:rsidRPr="00FE3977">
        <w:rPr>
          <w:rFonts w:ascii="Times New Roman" w:eastAsia="Calibri" w:hAnsi="Times New Roman" w:cs="Times New Roman"/>
          <w:sz w:val="24"/>
          <w:szCs w:val="24"/>
          <w:lang w:eastAsia="en-US"/>
        </w:rPr>
        <w:t xml:space="preserve">Приоритетной Заявки или Приоритетного Заказа. </w:t>
      </w:r>
    </w:p>
    <w:p w14:paraId="4153D670" w14:textId="5E9147FD" w:rsidR="00E02D9D" w:rsidRPr="00FE3977" w:rsidRDefault="00E02D9D" w:rsidP="004D26FF">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Для целей настоящего Договора Срочными Заявками или Срочными Заказами считаются Заявки и Заказы, связанные с пожаром, наводнением, затоплением, ограблением, ограничением доступа на </w:t>
      </w:r>
      <w:r w:rsidRPr="00FE3977">
        <w:rPr>
          <w:rFonts w:ascii="Times New Roman" w:eastAsia="Calibri" w:hAnsi="Times New Roman" w:cs="Times New Roman"/>
          <w:sz w:val="24"/>
          <w:szCs w:val="24"/>
          <w:lang w:eastAsia="en-US"/>
        </w:rPr>
        <w:lastRenderedPageBreak/>
        <w:t>Объект, ограничением доступа сотрудников к сейфовому оборудованию, невозможностью закрытия Объекта в вечернее время, или иной угрозой для безопасности людей, сотрудников и имущества Заказчика, прецеденты, неисправности, повлекшие за собой ситуации приостановления торговли.</w:t>
      </w:r>
    </w:p>
    <w:p w14:paraId="0683AA67" w14:textId="3D180D48" w:rsidR="00E02D9D" w:rsidRPr="00FE3977" w:rsidRDefault="00E02D9D" w:rsidP="004D26FF">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Для целей настоящего Договора Приоритетными Заявками или Приоритетными Заказами считаются Заявки и Заказы, в тексте которых Заказчиком будет указано на их приоритетность.</w:t>
      </w:r>
    </w:p>
    <w:p w14:paraId="7B248A82" w14:textId="69FCFECC" w:rsidR="004D26FF" w:rsidRPr="00FE3977" w:rsidRDefault="00E02D9D" w:rsidP="004D26FF">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3.4. Работы по Заявкам и Заказам могут выполняться </w:t>
      </w:r>
      <w:r w:rsidR="004D26FF" w:rsidRPr="00FE3977">
        <w:rPr>
          <w:rFonts w:ascii="Times New Roman" w:eastAsia="Calibri" w:hAnsi="Times New Roman" w:cs="Times New Roman"/>
          <w:sz w:val="24"/>
          <w:szCs w:val="24"/>
          <w:lang w:eastAsia="en-US"/>
        </w:rPr>
        <w:t>ежедневно, в том числе</w:t>
      </w:r>
      <w:r w:rsidRPr="00FE3977">
        <w:rPr>
          <w:rFonts w:ascii="Times New Roman" w:eastAsia="Calibri" w:hAnsi="Times New Roman" w:cs="Times New Roman"/>
          <w:sz w:val="24"/>
          <w:szCs w:val="24"/>
          <w:lang w:eastAsia="en-US"/>
        </w:rPr>
        <w:t xml:space="preserve"> по согласованию с Заказчиком</w:t>
      </w:r>
      <w:r w:rsidR="004D26FF" w:rsidRPr="00FE3977">
        <w:rPr>
          <w:rFonts w:ascii="Times New Roman" w:eastAsia="Calibri" w:hAnsi="Times New Roman" w:cs="Times New Roman"/>
          <w:sz w:val="24"/>
          <w:szCs w:val="24"/>
          <w:lang w:eastAsia="en-US"/>
        </w:rPr>
        <w:t xml:space="preserve"> в нерабочие дни и ночное время. </w:t>
      </w:r>
    </w:p>
    <w:p w14:paraId="340B8403" w14:textId="68D544A1" w:rsidR="004D26FF" w:rsidRPr="00FE3977" w:rsidRDefault="00E02D9D" w:rsidP="004D26FF">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3.5. </w:t>
      </w:r>
      <w:r w:rsidR="004D26FF" w:rsidRPr="00FE3977">
        <w:rPr>
          <w:rFonts w:ascii="Times New Roman" w:eastAsia="Calibri" w:hAnsi="Times New Roman" w:cs="Times New Roman"/>
          <w:sz w:val="24"/>
          <w:szCs w:val="24"/>
          <w:lang w:eastAsia="en-US"/>
        </w:rPr>
        <w:t xml:space="preserve">Нарушение сроков выполнения Работ или невыполнение Работ влечет взыскание с Подрядчика неустойки согласно </w:t>
      </w:r>
      <w:r w:rsidR="000F0884" w:rsidRPr="00FE3977">
        <w:rPr>
          <w:rFonts w:ascii="Times New Roman" w:eastAsia="Calibri" w:hAnsi="Times New Roman" w:cs="Times New Roman"/>
          <w:sz w:val="24"/>
          <w:szCs w:val="24"/>
          <w:lang w:eastAsia="en-US"/>
        </w:rPr>
        <w:t>разделу 8</w:t>
      </w:r>
      <w:r w:rsidR="004D26FF" w:rsidRPr="00FE3977">
        <w:rPr>
          <w:rFonts w:ascii="Times New Roman" w:eastAsia="Calibri" w:hAnsi="Times New Roman" w:cs="Times New Roman"/>
          <w:sz w:val="24"/>
          <w:szCs w:val="24"/>
          <w:lang w:eastAsia="en-US"/>
        </w:rPr>
        <w:t xml:space="preserve"> Договора и не освобождает Подрядчика от необходимости надлежащего исполнения обязательств, возникших до истечения сроков Работ.</w:t>
      </w:r>
    </w:p>
    <w:p w14:paraId="3E1CE68D" w14:textId="6ADC4885" w:rsidR="004D26FF" w:rsidRPr="00FE3977" w:rsidRDefault="00E02D9D" w:rsidP="004D26FF">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3.6</w:t>
      </w:r>
      <w:r w:rsidR="004D26FF" w:rsidRPr="00FE3977">
        <w:rPr>
          <w:rFonts w:ascii="Times New Roman" w:eastAsia="Calibri" w:hAnsi="Times New Roman" w:cs="Times New Roman"/>
          <w:sz w:val="24"/>
          <w:szCs w:val="24"/>
          <w:lang w:eastAsia="en-US"/>
        </w:rPr>
        <w:t xml:space="preserve">. Изменение сроков выполнения Работ без письменного согласования с Заказчиком и заключения дополнительного соглашения к Договору или соответствующему Заказу не допускаются. </w:t>
      </w:r>
    </w:p>
    <w:p w14:paraId="3D3809D8" w14:textId="77777777" w:rsidR="002B3868" w:rsidRPr="00FE3977" w:rsidRDefault="002B3868" w:rsidP="00DD6AD3">
      <w:pPr>
        <w:widowControl w:val="0"/>
        <w:spacing w:after="0" w:line="240" w:lineRule="auto"/>
        <w:contextualSpacing/>
        <w:jc w:val="center"/>
        <w:rPr>
          <w:rFonts w:ascii="Times New Roman" w:eastAsia="Calibri" w:hAnsi="Times New Roman" w:cs="Times New Roman"/>
          <w:b/>
          <w:sz w:val="24"/>
          <w:szCs w:val="24"/>
          <w:lang w:eastAsia="en-US"/>
        </w:rPr>
      </w:pPr>
    </w:p>
    <w:p w14:paraId="56633DEA" w14:textId="01FC17FF" w:rsidR="002B3868" w:rsidRPr="00FE3977" w:rsidRDefault="00E02D9D" w:rsidP="00E02D9D">
      <w:pPr>
        <w:widowControl w:val="0"/>
        <w:spacing w:after="0" w:line="240" w:lineRule="auto"/>
        <w:contextualSpacing/>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 xml:space="preserve">4. Общие требования к порядку выполнения </w:t>
      </w:r>
      <w:r w:rsidR="00BF3142" w:rsidRPr="00FE3977">
        <w:rPr>
          <w:rFonts w:ascii="Times New Roman" w:eastAsia="Calibri" w:hAnsi="Times New Roman" w:cs="Times New Roman"/>
          <w:b/>
          <w:sz w:val="24"/>
          <w:szCs w:val="24"/>
          <w:lang w:eastAsia="en-US"/>
        </w:rPr>
        <w:t xml:space="preserve">и качеству </w:t>
      </w:r>
      <w:r w:rsidRPr="00FE3977">
        <w:rPr>
          <w:rFonts w:ascii="Times New Roman" w:eastAsia="Calibri" w:hAnsi="Times New Roman" w:cs="Times New Roman"/>
          <w:b/>
          <w:sz w:val="24"/>
          <w:szCs w:val="24"/>
          <w:lang w:eastAsia="en-US"/>
        </w:rPr>
        <w:t>Работ</w:t>
      </w:r>
    </w:p>
    <w:p w14:paraId="1FFAE334" w14:textId="77777777" w:rsidR="00575A1A" w:rsidRPr="00FE3977" w:rsidRDefault="00575A1A" w:rsidP="00575A1A">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4.1. В ходе выполнения Работ Подрядчик обязан соблюдать правила техники безопасности, пожарной безопасности, охраны труда, порядок и гигиену, а по завершении выполнения Работ, освободить помещение от мусора и посторонних предметов, появившихся вследствие выполняемых Работ.</w:t>
      </w:r>
    </w:p>
    <w:p w14:paraId="273E8F9D" w14:textId="297DB53C" w:rsidR="00575A1A" w:rsidRPr="00FE3977" w:rsidRDefault="00575A1A" w:rsidP="00575A1A">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4.2. Если в ходе выполнения Работ возможен шум, образование мусора, перемещение мебели и габаритных грузов, а также иные препятствия комфорту и проходу посетителей Заказчика, или работы требуют снятия товара с торгового оборудования Заказчика, то Подрядчик организует их выполнение в нерабочее (неторговое) время, установленное Заказчиком.</w:t>
      </w:r>
    </w:p>
    <w:p w14:paraId="6AA8E86B" w14:textId="49C77700" w:rsidR="00575A1A" w:rsidRPr="00FE3977" w:rsidRDefault="00575A1A" w:rsidP="00575A1A">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4.3. Материалы, средства, оборудование и расходные материалы для выполнения Работ предоставляет Подрядчик. </w:t>
      </w:r>
      <w:r w:rsidRPr="00FE3977">
        <w:rPr>
          <w:rFonts w:ascii="Times New Roman" w:hAnsi="Times New Roman" w:cs="Times New Roman"/>
          <w:sz w:val="24"/>
          <w:szCs w:val="24"/>
        </w:rPr>
        <w:t>В</w:t>
      </w:r>
      <w:r w:rsidRPr="00FE3977">
        <w:rPr>
          <w:rFonts w:ascii="Times New Roman" w:eastAsiaTheme="minorHAnsi" w:hAnsi="Times New Roman" w:cs="Times New Roman"/>
          <w:sz w:val="24"/>
          <w:szCs w:val="24"/>
        </w:rPr>
        <w:t>се</w:t>
      </w:r>
      <w:r w:rsidRPr="00FE3977">
        <w:rPr>
          <w:rFonts w:ascii="Times New Roman" w:eastAsia="Calibri" w:hAnsi="Times New Roman" w:cs="Times New Roman"/>
          <w:sz w:val="24"/>
          <w:szCs w:val="24"/>
        </w:rPr>
        <w:t xml:space="preserve"> затраты по обеспечению сотрудников Подрядчика необходимым для выполнения Работ материалами, средствами, оборудованием и расходными материалами в полном объеме несет Подрядчик, данные расходы Заказчиком дополнительно не компенсируются и не оплачиваются</w:t>
      </w:r>
      <w:r w:rsidR="00F350AE" w:rsidRPr="00FE3977">
        <w:rPr>
          <w:rFonts w:ascii="Times New Roman" w:eastAsia="Calibri" w:hAnsi="Times New Roman" w:cs="Times New Roman"/>
          <w:sz w:val="24"/>
          <w:szCs w:val="24"/>
        </w:rPr>
        <w:t>.</w:t>
      </w:r>
      <w:r w:rsidRPr="00FE3977">
        <w:rPr>
          <w:rFonts w:ascii="Times New Roman" w:eastAsia="Calibri" w:hAnsi="Times New Roman" w:cs="Times New Roman"/>
          <w:sz w:val="24"/>
          <w:szCs w:val="24"/>
          <w:lang w:eastAsia="en-US"/>
        </w:rPr>
        <w:t xml:space="preserve"> </w:t>
      </w:r>
      <w:r w:rsidR="00F350AE" w:rsidRPr="00FE3977">
        <w:rPr>
          <w:rFonts w:ascii="Times New Roman" w:eastAsia="Calibri" w:hAnsi="Times New Roman" w:cs="Times New Roman"/>
          <w:sz w:val="24"/>
          <w:szCs w:val="24"/>
          <w:lang w:eastAsia="en-US"/>
        </w:rPr>
        <w:t>По отдельному соглашению сторон</w:t>
      </w:r>
      <w:r w:rsidR="0080597D" w:rsidRPr="00FE3977">
        <w:rPr>
          <w:rFonts w:ascii="Times New Roman" w:eastAsia="Calibri" w:hAnsi="Times New Roman" w:cs="Times New Roman"/>
          <w:sz w:val="24"/>
          <w:szCs w:val="24"/>
          <w:lang w:eastAsia="en-US"/>
        </w:rPr>
        <w:t xml:space="preserve"> или Заявке, Заказу</w:t>
      </w:r>
      <w:r w:rsidR="00F350AE" w:rsidRPr="00FE3977">
        <w:rPr>
          <w:rFonts w:ascii="Times New Roman" w:eastAsia="Calibri" w:hAnsi="Times New Roman" w:cs="Times New Roman"/>
          <w:sz w:val="24"/>
          <w:szCs w:val="24"/>
          <w:lang w:eastAsia="en-US"/>
        </w:rPr>
        <w:t xml:space="preserve"> Заказчик может полностью или частично обеспечить Подрядчика необходимыми материалами, средствами, оборудованием и расходными материалами. </w:t>
      </w:r>
    </w:p>
    <w:p w14:paraId="19F7696E" w14:textId="6D5CE564" w:rsidR="00575A1A" w:rsidRPr="00FE3977" w:rsidRDefault="00F350AE" w:rsidP="00F350AE">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rPr>
        <w:t>4.4. При выезде на Об</w:t>
      </w:r>
      <w:r w:rsidR="00575A1A" w:rsidRPr="00FE3977">
        <w:rPr>
          <w:rFonts w:ascii="Times New Roman" w:eastAsia="Calibri" w:hAnsi="Times New Roman" w:cs="Times New Roman"/>
          <w:sz w:val="24"/>
          <w:szCs w:val="24"/>
        </w:rPr>
        <w:t xml:space="preserve">ъект </w:t>
      </w:r>
      <w:r w:rsidRPr="00FE3977">
        <w:rPr>
          <w:rFonts w:ascii="Times New Roman" w:eastAsia="Calibri" w:hAnsi="Times New Roman" w:cs="Times New Roman"/>
          <w:sz w:val="24"/>
          <w:szCs w:val="24"/>
        </w:rPr>
        <w:t xml:space="preserve">для выполнения Работ </w:t>
      </w:r>
      <w:r w:rsidR="0080597D" w:rsidRPr="00FE3977">
        <w:rPr>
          <w:rFonts w:ascii="Times New Roman" w:eastAsia="Calibri" w:hAnsi="Times New Roman" w:cs="Times New Roman"/>
          <w:sz w:val="24"/>
          <w:szCs w:val="24"/>
        </w:rPr>
        <w:t>работник</w:t>
      </w:r>
      <w:r w:rsidRPr="00FE3977">
        <w:rPr>
          <w:rFonts w:ascii="Times New Roman" w:eastAsia="Calibri" w:hAnsi="Times New Roman" w:cs="Times New Roman"/>
          <w:sz w:val="24"/>
          <w:szCs w:val="24"/>
        </w:rPr>
        <w:t xml:space="preserve"> Подрядчика</w:t>
      </w:r>
      <w:r w:rsidR="00575A1A" w:rsidRPr="00FE3977">
        <w:rPr>
          <w:rFonts w:ascii="Times New Roman" w:eastAsia="Calibri" w:hAnsi="Times New Roman" w:cs="Times New Roman"/>
          <w:sz w:val="24"/>
          <w:szCs w:val="24"/>
        </w:rPr>
        <w:t xml:space="preserve"> всегда обязан иметь при себе минимальный набор </w:t>
      </w:r>
      <w:r w:rsidR="00575A1A" w:rsidRPr="00BE65AB">
        <w:rPr>
          <w:rFonts w:ascii="Times New Roman" w:eastAsia="Calibri" w:hAnsi="Times New Roman" w:cs="Times New Roman"/>
          <w:sz w:val="24"/>
          <w:szCs w:val="24"/>
        </w:rPr>
        <w:t>материалов:</w:t>
      </w:r>
      <w:r w:rsidRPr="00BE65AB">
        <w:rPr>
          <w:rFonts w:ascii="Times New Roman" w:eastAsia="Calibri" w:hAnsi="Times New Roman" w:cs="Times New Roman"/>
          <w:sz w:val="24"/>
          <w:szCs w:val="24"/>
        </w:rPr>
        <w:t xml:space="preserve"> к</w:t>
      </w:r>
      <w:r w:rsidR="00575A1A" w:rsidRPr="00BE65AB">
        <w:rPr>
          <w:rFonts w:ascii="Times New Roman" w:eastAsia="Calibri" w:hAnsi="Times New Roman" w:cs="Times New Roman"/>
          <w:sz w:val="24"/>
          <w:szCs w:val="24"/>
          <w:lang w:eastAsia="en-US"/>
        </w:rPr>
        <w:t>раска водоэмульсионная;</w:t>
      </w:r>
      <w:r w:rsidRPr="00BE65AB">
        <w:rPr>
          <w:rFonts w:ascii="Times New Roman" w:eastAsia="Calibri" w:hAnsi="Times New Roman" w:cs="Times New Roman"/>
          <w:sz w:val="24"/>
          <w:szCs w:val="24"/>
          <w:lang w:eastAsia="en-US"/>
        </w:rPr>
        <w:t xml:space="preserve"> з</w:t>
      </w:r>
      <w:r w:rsidR="00575A1A" w:rsidRPr="00BE65AB">
        <w:rPr>
          <w:rFonts w:ascii="Times New Roman" w:eastAsia="Calibri" w:hAnsi="Times New Roman" w:cs="Times New Roman"/>
          <w:sz w:val="24"/>
          <w:szCs w:val="24"/>
          <w:lang w:eastAsia="en-US"/>
        </w:rPr>
        <w:t>амки для стеклянной дверцы витрины (не менее 3 шт.);</w:t>
      </w:r>
      <w:r w:rsidRPr="00BE65AB">
        <w:rPr>
          <w:rFonts w:ascii="Times New Roman" w:eastAsia="Calibri" w:hAnsi="Times New Roman" w:cs="Times New Roman"/>
          <w:sz w:val="24"/>
          <w:szCs w:val="24"/>
          <w:lang w:eastAsia="en-US"/>
        </w:rPr>
        <w:t xml:space="preserve"> з</w:t>
      </w:r>
      <w:r w:rsidR="00575A1A" w:rsidRPr="00BE65AB">
        <w:rPr>
          <w:rFonts w:ascii="Times New Roman" w:eastAsia="Calibri" w:hAnsi="Times New Roman" w:cs="Times New Roman"/>
          <w:sz w:val="24"/>
          <w:szCs w:val="24"/>
          <w:lang w:eastAsia="en-US"/>
        </w:rPr>
        <w:t>амки для ДСП (не менее 3 шт.);</w:t>
      </w:r>
      <w:r w:rsidRPr="00BE65AB">
        <w:rPr>
          <w:rFonts w:ascii="Times New Roman" w:eastAsia="Calibri" w:hAnsi="Times New Roman" w:cs="Times New Roman"/>
          <w:sz w:val="24"/>
          <w:szCs w:val="24"/>
          <w:lang w:eastAsia="en-US"/>
        </w:rPr>
        <w:t xml:space="preserve"> б</w:t>
      </w:r>
      <w:r w:rsidR="00575A1A" w:rsidRPr="00BE65AB">
        <w:rPr>
          <w:rFonts w:ascii="Times New Roman" w:eastAsia="Calibri" w:hAnsi="Times New Roman" w:cs="Times New Roman"/>
          <w:sz w:val="24"/>
          <w:szCs w:val="24"/>
          <w:lang w:eastAsia="en-US"/>
        </w:rPr>
        <w:t>лок питания (трансформатор) для светодиодной ленты 60-120вт (2 шт.);</w:t>
      </w:r>
      <w:r w:rsidRPr="00BE65AB">
        <w:rPr>
          <w:rFonts w:ascii="Times New Roman" w:eastAsia="Calibri" w:hAnsi="Times New Roman" w:cs="Times New Roman"/>
          <w:sz w:val="24"/>
          <w:szCs w:val="24"/>
          <w:lang w:eastAsia="en-US"/>
        </w:rPr>
        <w:t xml:space="preserve"> с</w:t>
      </w:r>
      <w:r w:rsidR="00575A1A" w:rsidRPr="00BE65AB">
        <w:rPr>
          <w:rFonts w:ascii="Times New Roman" w:eastAsia="Calibri" w:hAnsi="Times New Roman" w:cs="Times New Roman"/>
          <w:sz w:val="24"/>
          <w:szCs w:val="24"/>
          <w:lang w:eastAsia="en-US"/>
        </w:rPr>
        <w:t>ветодиодная лента (не менее 5 м.п.);</w:t>
      </w:r>
      <w:r w:rsidRPr="00BE65AB">
        <w:rPr>
          <w:rFonts w:ascii="Times New Roman" w:eastAsia="Calibri" w:hAnsi="Times New Roman" w:cs="Times New Roman"/>
          <w:sz w:val="24"/>
          <w:szCs w:val="24"/>
          <w:lang w:eastAsia="en-US"/>
        </w:rPr>
        <w:t xml:space="preserve"> к</w:t>
      </w:r>
      <w:r w:rsidR="00575A1A" w:rsidRPr="00BE65AB">
        <w:rPr>
          <w:rFonts w:ascii="Times New Roman" w:eastAsia="Calibri" w:hAnsi="Times New Roman" w:cs="Times New Roman"/>
          <w:sz w:val="24"/>
          <w:szCs w:val="24"/>
          <w:lang w:eastAsia="en-US"/>
        </w:rPr>
        <w:t>источка/валик;</w:t>
      </w:r>
      <w:r w:rsidRPr="00BE65AB">
        <w:rPr>
          <w:rFonts w:ascii="Times New Roman" w:eastAsia="Calibri" w:hAnsi="Times New Roman" w:cs="Times New Roman"/>
          <w:sz w:val="24"/>
          <w:szCs w:val="24"/>
          <w:lang w:eastAsia="en-US"/>
        </w:rPr>
        <w:t xml:space="preserve"> к</w:t>
      </w:r>
      <w:r w:rsidR="00575A1A" w:rsidRPr="00BE65AB">
        <w:rPr>
          <w:rFonts w:ascii="Times New Roman" w:eastAsia="Calibri" w:hAnsi="Times New Roman" w:cs="Times New Roman"/>
          <w:sz w:val="24"/>
          <w:szCs w:val="24"/>
          <w:lang w:eastAsia="en-US"/>
        </w:rPr>
        <w:t>репежные изделия (саморезы, хомуты);</w:t>
      </w:r>
      <w:r w:rsidRPr="00BE65AB">
        <w:rPr>
          <w:rFonts w:ascii="Times New Roman" w:eastAsia="Calibri" w:hAnsi="Times New Roman" w:cs="Times New Roman"/>
          <w:sz w:val="24"/>
          <w:szCs w:val="24"/>
          <w:lang w:eastAsia="en-US"/>
        </w:rPr>
        <w:t xml:space="preserve"> л</w:t>
      </w:r>
      <w:r w:rsidR="00575A1A" w:rsidRPr="00BE65AB">
        <w:rPr>
          <w:rFonts w:ascii="Times New Roman" w:eastAsia="Calibri" w:hAnsi="Times New Roman" w:cs="Times New Roman"/>
          <w:sz w:val="24"/>
          <w:szCs w:val="24"/>
          <w:lang w:eastAsia="en-US"/>
        </w:rPr>
        <w:t>ента для разметки;</w:t>
      </w:r>
      <w:r w:rsidRPr="00BE65AB">
        <w:rPr>
          <w:rFonts w:ascii="Times New Roman" w:eastAsia="Calibri" w:hAnsi="Times New Roman" w:cs="Times New Roman"/>
          <w:sz w:val="24"/>
          <w:szCs w:val="24"/>
          <w:lang w:eastAsia="en-US"/>
        </w:rPr>
        <w:t xml:space="preserve"> у</w:t>
      </w:r>
      <w:r w:rsidR="00575A1A" w:rsidRPr="00BE65AB">
        <w:rPr>
          <w:rFonts w:ascii="Times New Roman" w:eastAsia="Calibri" w:hAnsi="Times New Roman" w:cs="Times New Roman"/>
          <w:sz w:val="24"/>
          <w:szCs w:val="24"/>
          <w:lang w:eastAsia="en-US"/>
        </w:rPr>
        <w:t>крывной материал.</w:t>
      </w:r>
    </w:p>
    <w:p w14:paraId="68C37609" w14:textId="47714CBD" w:rsidR="00F350AE" w:rsidRPr="00FE3977" w:rsidRDefault="00F350AE" w:rsidP="00F350AE">
      <w:pPr>
        <w:spacing w:after="0" w:line="240" w:lineRule="auto"/>
        <w:contextualSpacing/>
        <w:jc w:val="both"/>
        <w:rPr>
          <w:rFonts w:ascii="Times New Roman" w:eastAsia="Calibri" w:hAnsi="Times New Roman" w:cs="Times New Roman"/>
          <w:sz w:val="24"/>
          <w:szCs w:val="24"/>
        </w:rPr>
      </w:pPr>
      <w:r w:rsidRPr="00FE3977">
        <w:rPr>
          <w:rFonts w:ascii="Times New Roman" w:eastAsia="Calibri" w:hAnsi="Times New Roman" w:cs="Times New Roman"/>
          <w:sz w:val="24"/>
          <w:szCs w:val="24"/>
        </w:rPr>
        <w:t xml:space="preserve">4.5. </w:t>
      </w:r>
      <w:r w:rsidR="00575A1A" w:rsidRPr="00FE3977">
        <w:rPr>
          <w:rFonts w:ascii="Times New Roman" w:eastAsia="Calibri" w:hAnsi="Times New Roman" w:cs="Times New Roman"/>
          <w:sz w:val="24"/>
          <w:szCs w:val="24"/>
        </w:rPr>
        <w:t xml:space="preserve">При обнаружении непригодности или недоброкачественности предоставленных Заказчиком материалов, </w:t>
      </w:r>
      <w:r w:rsidRPr="00FE3977">
        <w:rPr>
          <w:rFonts w:ascii="Times New Roman" w:eastAsia="Calibri" w:hAnsi="Times New Roman" w:cs="Times New Roman"/>
          <w:sz w:val="24"/>
          <w:szCs w:val="24"/>
        </w:rPr>
        <w:t>средств, оборудования или расходных материалов</w:t>
      </w:r>
      <w:r w:rsidR="00575A1A" w:rsidRPr="00FE3977">
        <w:rPr>
          <w:rFonts w:ascii="Times New Roman" w:eastAsia="Calibri" w:hAnsi="Times New Roman" w:cs="Times New Roman"/>
          <w:sz w:val="24"/>
          <w:szCs w:val="24"/>
        </w:rPr>
        <w:t xml:space="preserve"> Подрядчик обязан немедленно, в момент обнаружения указанных недостатков, предупредить </w:t>
      </w:r>
      <w:r w:rsidRPr="00FE3977">
        <w:rPr>
          <w:rFonts w:ascii="Times New Roman" w:eastAsia="Calibri" w:hAnsi="Times New Roman" w:cs="Times New Roman"/>
          <w:sz w:val="24"/>
          <w:szCs w:val="24"/>
        </w:rPr>
        <w:t xml:space="preserve">об этом </w:t>
      </w:r>
      <w:r w:rsidR="00575A1A" w:rsidRPr="00BE65AB">
        <w:rPr>
          <w:rFonts w:ascii="Times New Roman" w:eastAsia="Calibri" w:hAnsi="Times New Roman" w:cs="Times New Roman"/>
          <w:sz w:val="24"/>
          <w:szCs w:val="24"/>
        </w:rPr>
        <w:t>Заказчика</w:t>
      </w:r>
      <w:r w:rsidR="006D034B" w:rsidRPr="00BE65AB">
        <w:rPr>
          <w:rFonts w:ascii="Times New Roman" w:eastAsia="Calibri" w:hAnsi="Times New Roman" w:cs="Times New Roman"/>
          <w:sz w:val="24"/>
          <w:szCs w:val="24"/>
        </w:rPr>
        <w:t xml:space="preserve"> </w:t>
      </w:r>
      <w:r w:rsidR="006D034B" w:rsidRPr="00BE65AB">
        <w:rPr>
          <w:rFonts w:ascii="Times New Roman" w:eastAsia="Calibri" w:hAnsi="Times New Roman" w:cs="Times New Roman"/>
          <w:sz w:val="24"/>
          <w:szCs w:val="24"/>
          <w:lang w:eastAsia="en-US"/>
        </w:rPr>
        <w:t>по адресу электронной почты, указанному в разделе 11 Договора,</w:t>
      </w:r>
      <w:r w:rsidR="00575A1A" w:rsidRPr="00BE65AB">
        <w:rPr>
          <w:rFonts w:ascii="Times New Roman" w:eastAsia="Calibri" w:hAnsi="Times New Roman" w:cs="Times New Roman"/>
          <w:sz w:val="24"/>
          <w:szCs w:val="24"/>
        </w:rPr>
        <w:t xml:space="preserve"> и до получения от него указаний приостановить</w:t>
      </w:r>
      <w:r w:rsidR="00575A1A" w:rsidRPr="00FE3977">
        <w:rPr>
          <w:rFonts w:ascii="Times New Roman" w:eastAsia="Calibri" w:hAnsi="Times New Roman" w:cs="Times New Roman"/>
          <w:sz w:val="24"/>
          <w:szCs w:val="24"/>
        </w:rPr>
        <w:t xml:space="preserve"> выполнение </w:t>
      </w:r>
      <w:r w:rsidRPr="00FE3977">
        <w:rPr>
          <w:rFonts w:ascii="Times New Roman" w:eastAsia="Calibri" w:hAnsi="Times New Roman" w:cs="Times New Roman"/>
          <w:sz w:val="24"/>
          <w:szCs w:val="24"/>
        </w:rPr>
        <w:t>Р</w:t>
      </w:r>
      <w:r w:rsidR="00575A1A" w:rsidRPr="00FE3977">
        <w:rPr>
          <w:rFonts w:ascii="Times New Roman" w:eastAsia="Calibri" w:hAnsi="Times New Roman" w:cs="Times New Roman"/>
          <w:sz w:val="24"/>
          <w:szCs w:val="24"/>
        </w:rPr>
        <w:t>абот.</w:t>
      </w:r>
      <w:r w:rsidRPr="00FE3977">
        <w:rPr>
          <w:rFonts w:ascii="Times New Roman" w:eastAsia="Calibri" w:hAnsi="Times New Roman" w:cs="Times New Roman"/>
          <w:sz w:val="24"/>
          <w:szCs w:val="24"/>
        </w:rPr>
        <w:t xml:space="preserve"> </w:t>
      </w:r>
    </w:p>
    <w:p w14:paraId="37BF0D45" w14:textId="4E24BB87" w:rsidR="00F350AE" w:rsidRPr="00FE3977" w:rsidRDefault="00575A1A" w:rsidP="00F350AE">
      <w:pPr>
        <w:spacing w:after="0" w:line="240" w:lineRule="auto"/>
        <w:contextualSpacing/>
        <w:jc w:val="both"/>
        <w:rPr>
          <w:rFonts w:ascii="Times New Roman" w:eastAsia="Calibri" w:hAnsi="Times New Roman" w:cs="Times New Roman"/>
          <w:sz w:val="24"/>
          <w:szCs w:val="24"/>
        </w:rPr>
      </w:pPr>
      <w:r w:rsidRPr="00FE3977">
        <w:rPr>
          <w:rFonts w:ascii="Times New Roman" w:eastAsia="Calibri" w:hAnsi="Times New Roman" w:cs="Times New Roman"/>
          <w:sz w:val="24"/>
          <w:szCs w:val="24"/>
        </w:rPr>
        <w:t xml:space="preserve">Заказчик обязан в </w:t>
      </w:r>
      <w:r w:rsidRPr="00BE65AB">
        <w:rPr>
          <w:rFonts w:ascii="Times New Roman" w:eastAsia="Calibri" w:hAnsi="Times New Roman" w:cs="Times New Roman"/>
          <w:sz w:val="24"/>
          <w:szCs w:val="24"/>
        </w:rPr>
        <w:t xml:space="preserve">течение </w:t>
      </w:r>
      <w:r w:rsidR="00BE65AB" w:rsidRPr="00BE65AB">
        <w:rPr>
          <w:rFonts w:ascii="Times New Roman" w:eastAsia="Calibri" w:hAnsi="Times New Roman" w:cs="Times New Roman"/>
          <w:sz w:val="24"/>
          <w:szCs w:val="24"/>
        </w:rPr>
        <w:t>3</w:t>
      </w:r>
      <w:r w:rsidRPr="00BE65AB">
        <w:rPr>
          <w:rFonts w:ascii="Times New Roman" w:eastAsia="Calibri" w:hAnsi="Times New Roman" w:cs="Times New Roman"/>
          <w:sz w:val="24"/>
          <w:szCs w:val="24"/>
        </w:rPr>
        <w:t xml:space="preserve"> </w:t>
      </w:r>
      <w:r w:rsidR="00F350AE" w:rsidRPr="00BE65AB">
        <w:rPr>
          <w:rFonts w:ascii="Times New Roman" w:eastAsia="Calibri" w:hAnsi="Times New Roman" w:cs="Times New Roman"/>
          <w:sz w:val="24"/>
          <w:szCs w:val="24"/>
        </w:rPr>
        <w:t>часов с</w:t>
      </w:r>
      <w:r w:rsidR="00F350AE" w:rsidRPr="00FE3977">
        <w:rPr>
          <w:rFonts w:ascii="Times New Roman" w:eastAsia="Calibri" w:hAnsi="Times New Roman" w:cs="Times New Roman"/>
          <w:sz w:val="24"/>
          <w:szCs w:val="24"/>
        </w:rPr>
        <w:t xml:space="preserve"> момента получения</w:t>
      </w:r>
      <w:r w:rsidRPr="00FE3977">
        <w:rPr>
          <w:rFonts w:ascii="Times New Roman" w:eastAsia="Calibri" w:hAnsi="Times New Roman" w:cs="Times New Roman"/>
          <w:sz w:val="24"/>
          <w:szCs w:val="24"/>
        </w:rPr>
        <w:t xml:space="preserve"> </w:t>
      </w:r>
      <w:r w:rsidR="00F350AE" w:rsidRPr="00FE3977">
        <w:rPr>
          <w:rFonts w:ascii="Times New Roman" w:eastAsia="Calibri" w:hAnsi="Times New Roman" w:cs="Times New Roman"/>
          <w:sz w:val="24"/>
          <w:szCs w:val="24"/>
        </w:rPr>
        <w:t xml:space="preserve">уведомления </w:t>
      </w:r>
      <w:r w:rsidRPr="00FE3977">
        <w:rPr>
          <w:rFonts w:ascii="Times New Roman" w:eastAsia="Calibri" w:hAnsi="Times New Roman" w:cs="Times New Roman"/>
          <w:sz w:val="24"/>
          <w:szCs w:val="24"/>
        </w:rPr>
        <w:t xml:space="preserve">Подрядчика </w:t>
      </w:r>
      <w:r w:rsidR="00F350AE" w:rsidRPr="00FE3977">
        <w:rPr>
          <w:rFonts w:ascii="Times New Roman" w:eastAsia="Calibri" w:hAnsi="Times New Roman" w:cs="Times New Roman"/>
          <w:sz w:val="24"/>
          <w:szCs w:val="24"/>
        </w:rPr>
        <w:t xml:space="preserve">об указанных обстоятельствах </w:t>
      </w:r>
      <w:r w:rsidRPr="00FE3977">
        <w:rPr>
          <w:rFonts w:ascii="Times New Roman" w:eastAsia="Calibri" w:hAnsi="Times New Roman" w:cs="Times New Roman"/>
          <w:sz w:val="24"/>
          <w:szCs w:val="24"/>
        </w:rPr>
        <w:t>дать указания Подрядчику о дальнейших действиях</w:t>
      </w:r>
      <w:r w:rsidR="00F350AE" w:rsidRPr="00FE3977">
        <w:rPr>
          <w:rFonts w:ascii="Times New Roman" w:eastAsia="Calibri" w:hAnsi="Times New Roman" w:cs="Times New Roman"/>
          <w:sz w:val="24"/>
          <w:szCs w:val="24"/>
        </w:rPr>
        <w:t xml:space="preserve"> при выполнении Работ</w:t>
      </w:r>
      <w:r w:rsidRPr="00FE3977">
        <w:rPr>
          <w:rFonts w:ascii="Times New Roman" w:eastAsia="Calibri" w:hAnsi="Times New Roman" w:cs="Times New Roman"/>
          <w:sz w:val="24"/>
          <w:szCs w:val="24"/>
        </w:rPr>
        <w:t xml:space="preserve">. </w:t>
      </w:r>
      <w:r w:rsidR="00F350AE" w:rsidRPr="00FE3977">
        <w:rPr>
          <w:rFonts w:ascii="Times New Roman" w:eastAsia="Calibri" w:hAnsi="Times New Roman" w:cs="Times New Roman"/>
          <w:sz w:val="24"/>
          <w:szCs w:val="24"/>
        </w:rPr>
        <w:t>В</w:t>
      </w:r>
      <w:r w:rsidRPr="00FE3977">
        <w:rPr>
          <w:rFonts w:ascii="Times New Roman" w:eastAsia="Calibri" w:hAnsi="Times New Roman" w:cs="Times New Roman"/>
          <w:sz w:val="24"/>
          <w:szCs w:val="24"/>
        </w:rPr>
        <w:t xml:space="preserve">ремя </w:t>
      </w:r>
      <w:r w:rsidR="00F350AE" w:rsidRPr="00FE3977">
        <w:rPr>
          <w:rFonts w:ascii="Times New Roman" w:eastAsia="Calibri" w:hAnsi="Times New Roman" w:cs="Times New Roman"/>
          <w:sz w:val="24"/>
          <w:szCs w:val="24"/>
        </w:rPr>
        <w:t xml:space="preserve">выполнения Работ по Заявке или Заказу </w:t>
      </w:r>
      <w:r w:rsidRPr="00FE3977">
        <w:rPr>
          <w:rFonts w:ascii="Times New Roman" w:eastAsia="Calibri" w:hAnsi="Times New Roman" w:cs="Times New Roman"/>
          <w:sz w:val="24"/>
          <w:szCs w:val="24"/>
        </w:rPr>
        <w:t>увеличивается на срок</w:t>
      </w:r>
      <w:r w:rsidR="00F350AE" w:rsidRPr="00FE3977">
        <w:rPr>
          <w:rFonts w:ascii="Times New Roman" w:eastAsia="Calibri" w:hAnsi="Times New Roman" w:cs="Times New Roman"/>
          <w:sz w:val="24"/>
          <w:szCs w:val="24"/>
        </w:rPr>
        <w:t>, равный сроку</w:t>
      </w:r>
      <w:r w:rsidRPr="00FE3977">
        <w:rPr>
          <w:rFonts w:ascii="Times New Roman" w:eastAsia="Calibri" w:hAnsi="Times New Roman" w:cs="Times New Roman"/>
          <w:sz w:val="24"/>
          <w:szCs w:val="24"/>
        </w:rPr>
        <w:t xml:space="preserve"> получения ответа от Заказчика.</w:t>
      </w:r>
    </w:p>
    <w:p w14:paraId="4A413310" w14:textId="77777777" w:rsidR="00154B0E" w:rsidRPr="00FE3977" w:rsidRDefault="00575A1A" w:rsidP="00154B0E">
      <w:pPr>
        <w:spacing w:after="0" w:line="240" w:lineRule="auto"/>
        <w:contextualSpacing/>
        <w:jc w:val="both"/>
        <w:rPr>
          <w:rFonts w:ascii="Times New Roman" w:eastAsia="Calibri" w:hAnsi="Times New Roman" w:cs="Times New Roman"/>
          <w:sz w:val="24"/>
          <w:szCs w:val="24"/>
        </w:rPr>
      </w:pPr>
      <w:r w:rsidRPr="00FE3977">
        <w:rPr>
          <w:rFonts w:ascii="Times New Roman" w:eastAsia="Calibri" w:hAnsi="Times New Roman" w:cs="Times New Roman"/>
          <w:sz w:val="24"/>
          <w:szCs w:val="24"/>
        </w:rPr>
        <w:t xml:space="preserve">Если Подрядчик не предупредит Заказчика об обстоятельствах, указанных </w:t>
      </w:r>
      <w:r w:rsidR="00F350AE" w:rsidRPr="00FE3977">
        <w:rPr>
          <w:rFonts w:ascii="Times New Roman" w:eastAsia="Calibri" w:hAnsi="Times New Roman" w:cs="Times New Roman"/>
          <w:sz w:val="24"/>
          <w:szCs w:val="24"/>
        </w:rPr>
        <w:t>в настоящем пункте, либо продолжит выполнение Р</w:t>
      </w:r>
      <w:r w:rsidRPr="00FE3977">
        <w:rPr>
          <w:rFonts w:ascii="Times New Roman" w:eastAsia="Calibri" w:hAnsi="Times New Roman" w:cs="Times New Roman"/>
          <w:sz w:val="24"/>
          <w:szCs w:val="24"/>
        </w:rPr>
        <w:t xml:space="preserve">абот, не дожидаясь </w:t>
      </w:r>
      <w:r w:rsidR="00F350AE" w:rsidRPr="00FE3977">
        <w:rPr>
          <w:rFonts w:ascii="Times New Roman" w:eastAsia="Calibri" w:hAnsi="Times New Roman" w:cs="Times New Roman"/>
          <w:sz w:val="24"/>
          <w:szCs w:val="24"/>
        </w:rPr>
        <w:t>ответа Заказчика, о</w:t>
      </w:r>
      <w:r w:rsidRPr="00FE3977">
        <w:rPr>
          <w:rFonts w:ascii="Times New Roman" w:eastAsia="Calibri" w:hAnsi="Times New Roman" w:cs="Times New Roman"/>
          <w:sz w:val="24"/>
          <w:szCs w:val="24"/>
        </w:rPr>
        <w:t xml:space="preserve">н будет не вправе </w:t>
      </w:r>
      <w:r w:rsidR="00F350AE" w:rsidRPr="00FE3977">
        <w:rPr>
          <w:rFonts w:ascii="Times New Roman" w:eastAsia="Calibri" w:hAnsi="Times New Roman" w:cs="Times New Roman"/>
          <w:sz w:val="24"/>
          <w:szCs w:val="24"/>
        </w:rPr>
        <w:t>ссылаться на</w:t>
      </w:r>
      <w:r w:rsidR="00154B0E" w:rsidRPr="00FE3977">
        <w:rPr>
          <w:rFonts w:ascii="Times New Roman" w:eastAsia="Calibri" w:hAnsi="Times New Roman" w:cs="Times New Roman"/>
          <w:sz w:val="24"/>
          <w:szCs w:val="24"/>
        </w:rPr>
        <w:t xml:space="preserve"> непригодность или недоброкачественность предоставленных Заказчиком материалов, средств, оборудования или расходных материалов</w:t>
      </w:r>
      <w:r w:rsidR="00F350AE" w:rsidRPr="00FE3977">
        <w:rPr>
          <w:rFonts w:ascii="Times New Roman" w:eastAsia="Calibri" w:hAnsi="Times New Roman" w:cs="Times New Roman"/>
          <w:sz w:val="24"/>
          <w:szCs w:val="24"/>
        </w:rPr>
        <w:t xml:space="preserve"> </w:t>
      </w:r>
      <w:r w:rsidRPr="00FE3977">
        <w:rPr>
          <w:rFonts w:ascii="Times New Roman" w:eastAsia="Calibri" w:hAnsi="Times New Roman" w:cs="Times New Roman"/>
          <w:sz w:val="24"/>
          <w:szCs w:val="24"/>
        </w:rPr>
        <w:t xml:space="preserve">при </w:t>
      </w:r>
      <w:r w:rsidR="00154B0E" w:rsidRPr="00FE3977">
        <w:rPr>
          <w:rFonts w:ascii="Times New Roman" w:eastAsia="Calibri" w:hAnsi="Times New Roman" w:cs="Times New Roman"/>
          <w:sz w:val="24"/>
          <w:szCs w:val="24"/>
        </w:rPr>
        <w:t xml:space="preserve">обнаружении недостатков Работ. </w:t>
      </w:r>
    </w:p>
    <w:p w14:paraId="7C4572EE" w14:textId="4B86F7B0" w:rsidR="00154B0E" w:rsidRPr="00FE3977" w:rsidRDefault="00154B0E" w:rsidP="00154B0E">
      <w:pPr>
        <w:spacing w:after="0" w:line="240" w:lineRule="auto"/>
        <w:contextualSpacing/>
        <w:jc w:val="both"/>
        <w:rPr>
          <w:rFonts w:ascii="Times New Roman" w:eastAsia="Calibri" w:hAnsi="Times New Roman" w:cs="Times New Roman"/>
          <w:sz w:val="24"/>
          <w:szCs w:val="24"/>
        </w:rPr>
      </w:pPr>
      <w:r w:rsidRPr="00FE3977">
        <w:rPr>
          <w:rFonts w:ascii="Times New Roman" w:eastAsia="Calibri" w:hAnsi="Times New Roman" w:cs="Times New Roman"/>
          <w:sz w:val="24"/>
          <w:szCs w:val="24"/>
        </w:rPr>
        <w:t>4.6. Подрядчик гарантирует:</w:t>
      </w:r>
    </w:p>
    <w:p w14:paraId="0F572214" w14:textId="33F69B5E" w:rsidR="00154B0E" w:rsidRPr="00FE3977" w:rsidRDefault="00154B0E" w:rsidP="00154B0E">
      <w:pPr>
        <w:spacing w:after="0" w:line="240" w:lineRule="auto"/>
        <w:contextualSpacing/>
        <w:jc w:val="both"/>
        <w:rPr>
          <w:rFonts w:ascii="Times New Roman" w:eastAsia="Calibri" w:hAnsi="Times New Roman" w:cs="Times New Roman"/>
          <w:sz w:val="24"/>
          <w:szCs w:val="24"/>
        </w:rPr>
      </w:pPr>
      <w:r w:rsidRPr="00FE3977">
        <w:rPr>
          <w:rFonts w:ascii="Times New Roman" w:eastAsia="Calibri" w:hAnsi="Times New Roman" w:cs="Times New Roman"/>
          <w:sz w:val="24"/>
          <w:szCs w:val="24"/>
        </w:rPr>
        <w:t>4.6.1. выполнение всех Работ в объеме и сроки, определенные в Договоре, Заявках и Заказах;</w:t>
      </w:r>
    </w:p>
    <w:p w14:paraId="4CB09538" w14:textId="77777777" w:rsidR="00154B0E" w:rsidRPr="00FE3977" w:rsidRDefault="00154B0E" w:rsidP="00154B0E">
      <w:pPr>
        <w:spacing w:after="0" w:line="240" w:lineRule="auto"/>
        <w:contextualSpacing/>
        <w:jc w:val="both"/>
        <w:rPr>
          <w:rFonts w:ascii="Times New Roman" w:eastAsia="Calibri" w:hAnsi="Times New Roman" w:cs="Times New Roman"/>
          <w:sz w:val="24"/>
          <w:szCs w:val="24"/>
        </w:rPr>
      </w:pPr>
      <w:r w:rsidRPr="00FE3977">
        <w:rPr>
          <w:rFonts w:ascii="Times New Roman" w:eastAsia="Calibri" w:hAnsi="Times New Roman" w:cs="Times New Roman"/>
          <w:sz w:val="24"/>
          <w:szCs w:val="24"/>
        </w:rPr>
        <w:t>4.6.2. высокое качество выполнения всех Работ в соответствии с условиями Договора и требованиями законодательства Российской Федерации, позволяющее безопасно и эффективно эксплуатировать Объекты и результаты Работ в соответствии с их назначением;</w:t>
      </w:r>
    </w:p>
    <w:p w14:paraId="59BD024A" w14:textId="11B83B46" w:rsidR="00154B0E" w:rsidRPr="00FE3977" w:rsidRDefault="00154B0E" w:rsidP="00154B0E">
      <w:pPr>
        <w:spacing w:after="0" w:line="240" w:lineRule="auto"/>
        <w:contextualSpacing/>
        <w:jc w:val="both"/>
        <w:rPr>
          <w:rFonts w:ascii="Times New Roman" w:eastAsia="Calibri" w:hAnsi="Times New Roman" w:cs="Times New Roman"/>
          <w:sz w:val="24"/>
          <w:szCs w:val="24"/>
        </w:rPr>
      </w:pPr>
      <w:r w:rsidRPr="00FE3977">
        <w:rPr>
          <w:rFonts w:ascii="Times New Roman" w:eastAsia="Calibri" w:hAnsi="Times New Roman" w:cs="Times New Roman"/>
          <w:sz w:val="24"/>
          <w:szCs w:val="24"/>
        </w:rPr>
        <w:t>4.6.3. незамедлительное устранение в течение Гарантийного периода недостатков результатов Работ;</w:t>
      </w:r>
    </w:p>
    <w:p w14:paraId="1E10B878" w14:textId="77777777" w:rsidR="00154B0E" w:rsidRPr="00FE3977" w:rsidRDefault="00154B0E" w:rsidP="00154B0E">
      <w:pPr>
        <w:spacing w:after="0" w:line="240" w:lineRule="auto"/>
        <w:contextualSpacing/>
        <w:jc w:val="both"/>
        <w:rPr>
          <w:rFonts w:ascii="Times New Roman" w:eastAsia="Calibri" w:hAnsi="Times New Roman" w:cs="Times New Roman"/>
          <w:sz w:val="24"/>
          <w:szCs w:val="24"/>
        </w:rPr>
      </w:pPr>
      <w:r w:rsidRPr="00FE3977">
        <w:rPr>
          <w:rFonts w:ascii="Times New Roman" w:eastAsia="Calibri" w:hAnsi="Times New Roman" w:cs="Times New Roman"/>
          <w:sz w:val="24"/>
          <w:szCs w:val="24"/>
        </w:rPr>
        <w:lastRenderedPageBreak/>
        <w:t>4.6.4. высокое качество материалов, средств, оборудования и расходных материалов, используемых Подрядчиком для выполнения Работ, и их соответствие условиям Договора и требованиям законодательства Российской Федерации.</w:t>
      </w:r>
    </w:p>
    <w:p w14:paraId="330BCAF2" w14:textId="2505B485" w:rsidR="00154B0E" w:rsidRPr="00FE3977" w:rsidRDefault="00154B0E" w:rsidP="00154B0E">
      <w:pPr>
        <w:spacing w:after="0" w:line="240" w:lineRule="auto"/>
        <w:contextualSpacing/>
        <w:jc w:val="both"/>
        <w:rPr>
          <w:rFonts w:ascii="Times New Roman" w:eastAsia="Calibri" w:hAnsi="Times New Roman" w:cs="Times New Roman"/>
          <w:sz w:val="24"/>
          <w:szCs w:val="24"/>
        </w:rPr>
      </w:pPr>
      <w:r w:rsidRPr="00FE3977">
        <w:rPr>
          <w:rFonts w:ascii="Times New Roman" w:eastAsia="Calibri" w:hAnsi="Times New Roman" w:cs="Times New Roman"/>
          <w:sz w:val="24"/>
          <w:szCs w:val="24"/>
        </w:rPr>
        <w:t>4.7. Подрядчик предоставляет гарантию на результаты выполненных по Договору Работ в течение следующих сроков:</w:t>
      </w:r>
    </w:p>
    <w:p w14:paraId="66756560" w14:textId="5E0BB08C" w:rsidR="00154B0E" w:rsidRPr="00FE3977" w:rsidRDefault="00154B0E" w:rsidP="00154B0E">
      <w:pPr>
        <w:spacing w:after="0" w:line="240" w:lineRule="auto"/>
        <w:contextualSpacing/>
        <w:jc w:val="both"/>
        <w:rPr>
          <w:rFonts w:ascii="Times New Roman" w:eastAsia="Calibri" w:hAnsi="Times New Roman" w:cs="Times New Roman"/>
          <w:sz w:val="24"/>
          <w:szCs w:val="24"/>
        </w:rPr>
      </w:pPr>
      <w:r w:rsidRPr="00FE3977">
        <w:rPr>
          <w:rFonts w:ascii="Times New Roman" w:eastAsia="Calibri" w:hAnsi="Times New Roman" w:cs="Times New Roman"/>
          <w:sz w:val="24"/>
          <w:szCs w:val="24"/>
        </w:rPr>
        <w:t>а) на приобретенные Подрядчиком для выполнения Работ материалы - в пределах срока, установленного производителем;</w:t>
      </w:r>
    </w:p>
    <w:p w14:paraId="7C94BEE4" w14:textId="5A0E9824" w:rsidR="00154B0E" w:rsidRPr="00BE65AB" w:rsidRDefault="00154B0E" w:rsidP="00154B0E">
      <w:pPr>
        <w:spacing w:after="0" w:line="240" w:lineRule="auto"/>
        <w:contextualSpacing/>
        <w:jc w:val="both"/>
        <w:rPr>
          <w:rFonts w:ascii="Times New Roman" w:eastAsia="Calibri" w:hAnsi="Times New Roman" w:cs="Times New Roman"/>
          <w:sz w:val="24"/>
          <w:szCs w:val="24"/>
        </w:rPr>
      </w:pPr>
      <w:r w:rsidRPr="00FE3977">
        <w:rPr>
          <w:rFonts w:ascii="Times New Roman" w:eastAsia="Calibri" w:hAnsi="Times New Roman" w:cs="Times New Roman"/>
          <w:sz w:val="24"/>
          <w:szCs w:val="24"/>
        </w:rPr>
        <w:t xml:space="preserve">б) на результаты </w:t>
      </w:r>
      <w:r w:rsidRPr="00BE65AB">
        <w:rPr>
          <w:rFonts w:ascii="Times New Roman" w:eastAsia="Calibri" w:hAnsi="Times New Roman" w:cs="Times New Roman"/>
          <w:sz w:val="24"/>
          <w:szCs w:val="24"/>
        </w:rPr>
        <w:t xml:space="preserve">Основных работ - 1 (один) год; </w:t>
      </w:r>
    </w:p>
    <w:p w14:paraId="716C3AFE" w14:textId="01B410B6" w:rsidR="00154B0E" w:rsidRPr="00FE3977" w:rsidRDefault="00154B0E" w:rsidP="00154B0E">
      <w:pPr>
        <w:spacing w:after="0" w:line="240" w:lineRule="auto"/>
        <w:contextualSpacing/>
        <w:jc w:val="both"/>
        <w:rPr>
          <w:rFonts w:ascii="Times New Roman" w:eastAsia="Calibri" w:hAnsi="Times New Roman" w:cs="Times New Roman"/>
          <w:sz w:val="24"/>
          <w:szCs w:val="24"/>
        </w:rPr>
      </w:pPr>
      <w:r w:rsidRPr="00BE65AB">
        <w:rPr>
          <w:rFonts w:ascii="Times New Roman" w:eastAsia="Calibri" w:hAnsi="Times New Roman" w:cs="Times New Roman"/>
          <w:sz w:val="24"/>
          <w:szCs w:val="24"/>
        </w:rPr>
        <w:t>г) на результаты Дополнительных работ - 1 (один) год</w:t>
      </w:r>
      <w:r w:rsidRPr="00FE3977">
        <w:rPr>
          <w:rFonts w:ascii="Times New Roman" w:eastAsia="Calibri" w:hAnsi="Times New Roman" w:cs="Times New Roman"/>
          <w:sz w:val="24"/>
          <w:szCs w:val="24"/>
        </w:rPr>
        <w:t>.</w:t>
      </w:r>
    </w:p>
    <w:p w14:paraId="2D8021A5" w14:textId="14D8FFBD" w:rsidR="00154B0E" w:rsidRPr="00FE3977" w:rsidRDefault="00154B0E" w:rsidP="00154B0E">
      <w:pPr>
        <w:spacing w:after="0" w:line="240" w:lineRule="auto"/>
        <w:contextualSpacing/>
        <w:jc w:val="both"/>
        <w:rPr>
          <w:rFonts w:ascii="Times New Roman" w:eastAsia="Calibri" w:hAnsi="Times New Roman" w:cs="Times New Roman"/>
          <w:sz w:val="24"/>
          <w:szCs w:val="24"/>
        </w:rPr>
      </w:pPr>
      <w:r w:rsidRPr="00FE3977">
        <w:rPr>
          <w:rFonts w:ascii="Times New Roman" w:eastAsia="Calibri" w:hAnsi="Times New Roman" w:cs="Times New Roman"/>
          <w:sz w:val="24"/>
          <w:szCs w:val="24"/>
        </w:rPr>
        <w:t>Отсчет Гарантийного периода начинается с даты подписания Заказчиком без замечаний Актов</w:t>
      </w:r>
      <w:r w:rsidR="006D034B" w:rsidRPr="00FE3977">
        <w:rPr>
          <w:rFonts w:ascii="Times New Roman" w:eastAsia="Calibri" w:hAnsi="Times New Roman" w:cs="Times New Roman"/>
          <w:sz w:val="24"/>
          <w:szCs w:val="24"/>
        </w:rPr>
        <w:t>, предусмотренных разделами 5, 6</w:t>
      </w:r>
      <w:r w:rsidRPr="00FE3977">
        <w:rPr>
          <w:rFonts w:ascii="Times New Roman" w:eastAsia="Calibri" w:hAnsi="Times New Roman" w:cs="Times New Roman"/>
          <w:sz w:val="24"/>
          <w:szCs w:val="24"/>
        </w:rPr>
        <w:t xml:space="preserve"> Договора.</w:t>
      </w:r>
    </w:p>
    <w:p w14:paraId="63D7A084" w14:textId="090CD8F2" w:rsidR="006D034B" w:rsidRPr="00FE3977" w:rsidRDefault="00A01605" w:rsidP="00154B0E">
      <w:pPr>
        <w:spacing w:after="0" w:line="240" w:lineRule="auto"/>
        <w:contextualSpacing/>
        <w:jc w:val="both"/>
        <w:rPr>
          <w:rFonts w:ascii="Times New Roman" w:eastAsia="Calibri" w:hAnsi="Times New Roman" w:cs="Times New Roman"/>
          <w:sz w:val="24"/>
          <w:szCs w:val="24"/>
        </w:rPr>
      </w:pPr>
      <w:r w:rsidRPr="00FE3977">
        <w:rPr>
          <w:rFonts w:ascii="Times New Roman" w:eastAsia="Calibri" w:hAnsi="Times New Roman" w:cs="Times New Roman"/>
          <w:sz w:val="24"/>
          <w:szCs w:val="24"/>
        </w:rPr>
        <w:t xml:space="preserve">4.8. В случае обнаружения </w:t>
      </w:r>
      <w:r w:rsidR="006D034B" w:rsidRPr="00FE3977">
        <w:rPr>
          <w:rFonts w:ascii="Times New Roman" w:eastAsia="Calibri" w:hAnsi="Times New Roman" w:cs="Times New Roman"/>
          <w:sz w:val="24"/>
          <w:szCs w:val="24"/>
        </w:rPr>
        <w:t>недостатков Работ</w:t>
      </w:r>
      <w:r w:rsidRPr="00FE3977">
        <w:rPr>
          <w:rFonts w:ascii="Times New Roman" w:eastAsia="Calibri" w:hAnsi="Times New Roman" w:cs="Times New Roman"/>
          <w:sz w:val="24"/>
          <w:szCs w:val="24"/>
        </w:rPr>
        <w:t xml:space="preserve"> </w:t>
      </w:r>
      <w:r w:rsidR="006D034B" w:rsidRPr="00FE3977">
        <w:rPr>
          <w:rFonts w:ascii="Times New Roman" w:eastAsia="Calibri" w:hAnsi="Times New Roman" w:cs="Times New Roman"/>
          <w:sz w:val="24"/>
          <w:szCs w:val="24"/>
        </w:rPr>
        <w:t>в течение Гарантийного периода</w:t>
      </w:r>
      <w:r w:rsidRPr="00FE3977">
        <w:rPr>
          <w:rFonts w:ascii="Times New Roman" w:eastAsia="Calibri" w:hAnsi="Times New Roman" w:cs="Times New Roman"/>
          <w:sz w:val="24"/>
          <w:szCs w:val="24"/>
        </w:rPr>
        <w:t xml:space="preserve"> Заказчик вправе по своему выбору потребовать от Подрядчика</w:t>
      </w:r>
      <w:r w:rsidR="00CA6328" w:rsidRPr="00FE3977">
        <w:rPr>
          <w:rFonts w:ascii="Times New Roman" w:eastAsia="Calibri" w:hAnsi="Times New Roman" w:cs="Times New Roman"/>
          <w:sz w:val="24"/>
          <w:szCs w:val="24"/>
        </w:rPr>
        <w:t>:</w:t>
      </w:r>
    </w:p>
    <w:p w14:paraId="6065223F" w14:textId="2ABE86C8" w:rsidR="00A01605" w:rsidRPr="00FE3977" w:rsidRDefault="00A01605" w:rsidP="00A01605">
      <w:pPr>
        <w:spacing w:after="0" w:line="240" w:lineRule="auto"/>
        <w:jc w:val="both"/>
        <w:rPr>
          <w:rFonts w:ascii="Times New Roman" w:eastAsia="Calibri" w:hAnsi="Times New Roman" w:cs="Times New Roman"/>
          <w:sz w:val="24"/>
          <w:szCs w:val="24"/>
        </w:rPr>
      </w:pPr>
      <w:r w:rsidRPr="00FE3977">
        <w:rPr>
          <w:rFonts w:ascii="Times New Roman" w:eastAsia="Calibri" w:hAnsi="Times New Roman" w:cs="Times New Roman"/>
          <w:sz w:val="24"/>
          <w:szCs w:val="24"/>
        </w:rPr>
        <w:t xml:space="preserve">а) безвозмездного устранения недостатков Работ в </w:t>
      </w:r>
      <w:r w:rsidRPr="00BE65AB">
        <w:rPr>
          <w:rFonts w:ascii="Times New Roman" w:eastAsia="Calibri" w:hAnsi="Times New Roman" w:cs="Times New Roman"/>
          <w:sz w:val="24"/>
          <w:szCs w:val="24"/>
        </w:rPr>
        <w:t>срок до 7 (семи) календарных дней</w:t>
      </w:r>
      <w:r w:rsidRPr="00FE3977">
        <w:rPr>
          <w:rFonts w:ascii="Times New Roman" w:eastAsia="Calibri" w:hAnsi="Times New Roman" w:cs="Times New Roman"/>
          <w:sz w:val="24"/>
          <w:szCs w:val="24"/>
        </w:rPr>
        <w:t xml:space="preserve"> с даты предъявления Заказчиком требования об устранении недостатков;</w:t>
      </w:r>
    </w:p>
    <w:p w14:paraId="22DFA9D3" w14:textId="7A9FADDE" w:rsidR="00A01605" w:rsidRPr="00FE3977" w:rsidRDefault="00A01605" w:rsidP="00A01605">
      <w:pPr>
        <w:spacing w:after="0" w:line="240" w:lineRule="auto"/>
        <w:jc w:val="both"/>
        <w:rPr>
          <w:rFonts w:ascii="Times New Roman" w:eastAsia="Calibri" w:hAnsi="Times New Roman" w:cs="Times New Roman"/>
          <w:sz w:val="24"/>
          <w:szCs w:val="24"/>
        </w:rPr>
      </w:pPr>
      <w:r w:rsidRPr="00FE3977">
        <w:rPr>
          <w:rFonts w:ascii="Times New Roman" w:eastAsia="Calibri" w:hAnsi="Times New Roman" w:cs="Times New Roman"/>
          <w:sz w:val="24"/>
          <w:szCs w:val="24"/>
        </w:rPr>
        <w:t>б) соразмерного уменьшения установленной за Работу цены;</w:t>
      </w:r>
    </w:p>
    <w:p w14:paraId="7982BC72" w14:textId="05040591" w:rsidR="00A01605" w:rsidRPr="00FE3977" w:rsidRDefault="00A01605" w:rsidP="00A01605">
      <w:pPr>
        <w:spacing w:after="0" w:line="240" w:lineRule="auto"/>
        <w:jc w:val="both"/>
        <w:rPr>
          <w:rFonts w:ascii="Times New Roman" w:eastAsia="Calibri" w:hAnsi="Times New Roman" w:cs="Times New Roman"/>
          <w:sz w:val="24"/>
          <w:szCs w:val="24"/>
        </w:rPr>
      </w:pPr>
      <w:r w:rsidRPr="00FE3977">
        <w:rPr>
          <w:rFonts w:ascii="Times New Roman" w:eastAsia="Calibri" w:hAnsi="Times New Roman" w:cs="Times New Roman"/>
          <w:sz w:val="24"/>
          <w:szCs w:val="24"/>
        </w:rPr>
        <w:t xml:space="preserve">в) возмещения расходов на устранение недостатков Работ. В этом случае Заказчик вправе </w:t>
      </w:r>
      <w:r w:rsidR="00CA6328" w:rsidRPr="00FE3977">
        <w:rPr>
          <w:rFonts w:ascii="Times New Roman" w:eastAsia="Calibri" w:hAnsi="Times New Roman" w:cs="Times New Roman"/>
          <w:sz w:val="24"/>
          <w:szCs w:val="24"/>
        </w:rPr>
        <w:t xml:space="preserve">самостоятельно устранить недостатки Работ или </w:t>
      </w:r>
      <w:r w:rsidRPr="00FE3977">
        <w:rPr>
          <w:rFonts w:ascii="Times New Roman" w:eastAsia="Calibri" w:hAnsi="Times New Roman" w:cs="Times New Roman"/>
          <w:sz w:val="24"/>
          <w:szCs w:val="24"/>
        </w:rPr>
        <w:t>обратиться</w:t>
      </w:r>
      <w:r w:rsidR="00CA6328" w:rsidRPr="00FE3977">
        <w:rPr>
          <w:rFonts w:ascii="Times New Roman" w:eastAsia="Calibri" w:hAnsi="Times New Roman" w:cs="Times New Roman"/>
          <w:sz w:val="24"/>
          <w:szCs w:val="24"/>
        </w:rPr>
        <w:t xml:space="preserve"> к</w:t>
      </w:r>
      <w:r w:rsidRPr="00FE3977">
        <w:rPr>
          <w:rFonts w:ascii="Times New Roman" w:eastAsia="Calibri" w:hAnsi="Times New Roman" w:cs="Times New Roman"/>
          <w:sz w:val="24"/>
          <w:szCs w:val="24"/>
        </w:rPr>
        <w:t xml:space="preserve"> </w:t>
      </w:r>
      <w:r w:rsidR="00CA6328" w:rsidRPr="00FE3977">
        <w:rPr>
          <w:rFonts w:ascii="Times New Roman" w:eastAsia="Calibri" w:hAnsi="Times New Roman" w:cs="Times New Roman"/>
          <w:sz w:val="24"/>
          <w:szCs w:val="24"/>
        </w:rPr>
        <w:t>любому третьему лицу по своему выбору с целью устранения недостатков Работ. После устранения недостатков Работ Заказчик вправе предъявить документально подтвержденное требование о компенсации расходов на устранение недостатков Работ, которое подлежит удовлетворению Подрядчиком в течение 10 (десяти) календарных дней с даты получения требования.</w:t>
      </w:r>
    </w:p>
    <w:p w14:paraId="2784557B" w14:textId="4EDDAE66" w:rsidR="00A01605" w:rsidRPr="00FE3977" w:rsidRDefault="00A01605" w:rsidP="00A01605">
      <w:pPr>
        <w:spacing w:after="0" w:line="240" w:lineRule="auto"/>
        <w:contextualSpacing/>
        <w:jc w:val="both"/>
        <w:rPr>
          <w:rFonts w:ascii="Times New Roman" w:eastAsia="Calibri" w:hAnsi="Times New Roman" w:cs="Times New Roman"/>
          <w:sz w:val="24"/>
          <w:szCs w:val="24"/>
        </w:rPr>
      </w:pPr>
      <w:r w:rsidRPr="00FE3977">
        <w:rPr>
          <w:rFonts w:ascii="Times New Roman" w:eastAsia="Calibri" w:hAnsi="Times New Roman" w:cs="Times New Roman"/>
          <w:sz w:val="24"/>
          <w:szCs w:val="24"/>
        </w:rPr>
        <w:t xml:space="preserve">Подрядчик вправе вместо </w:t>
      </w:r>
      <w:r w:rsidR="00CA6328" w:rsidRPr="00FE3977">
        <w:rPr>
          <w:rFonts w:ascii="Times New Roman" w:eastAsia="Calibri" w:hAnsi="Times New Roman" w:cs="Times New Roman"/>
          <w:sz w:val="24"/>
          <w:szCs w:val="24"/>
        </w:rPr>
        <w:t xml:space="preserve">безвозмездного </w:t>
      </w:r>
      <w:r w:rsidRPr="00FE3977">
        <w:rPr>
          <w:rFonts w:ascii="Times New Roman" w:eastAsia="Calibri" w:hAnsi="Times New Roman" w:cs="Times New Roman"/>
          <w:sz w:val="24"/>
          <w:szCs w:val="24"/>
        </w:rPr>
        <w:t>устранения недостатков</w:t>
      </w:r>
      <w:r w:rsidR="00CA6328" w:rsidRPr="00FE3977">
        <w:rPr>
          <w:rFonts w:ascii="Times New Roman" w:eastAsia="Calibri" w:hAnsi="Times New Roman" w:cs="Times New Roman"/>
          <w:sz w:val="24"/>
          <w:szCs w:val="24"/>
        </w:rPr>
        <w:t xml:space="preserve"> Работ</w:t>
      </w:r>
      <w:r w:rsidRPr="00FE3977">
        <w:rPr>
          <w:rFonts w:ascii="Times New Roman" w:eastAsia="Calibri" w:hAnsi="Times New Roman" w:cs="Times New Roman"/>
          <w:sz w:val="24"/>
          <w:szCs w:val="24"/>
        </w:rPr>
        <w:t xml:space="preserve">, за которые он отвечает, безвозмездно выполнить </w:t>
      </w:r>
      <w:r w:rsidR="00CA6328" w:rsidRPr="00FE3977">
        <w:rPr>
          <w:rFonts w:ascii="Times New Roman" w:eastAsia="Calibri" w:hAnsi="Times New Roman" w:cs="Times New Roman"/>
          <w:sz w:val="24"/>
          <w:szCs w:val="24"/>
        </w:rPr>
        <w:t>Р</w:t>
      </w:r>
      <w:r w:rsidRPr="00FE3977">
        <w:rPr>
          <w:rFonts w:ascii="Times New Roman" w:eastAsia="Calibri" w:hAnsi="Times New Roman" w:cs="Times New Roman"/>
          <w:sz w:val="24"/>
          <w:szCs w:val="24"/>
        </w:rPr>
        <w:t>аботу</w:t>
      </w:r>
      <w:r w:rsidR="00CA6328" w:rsidRPr="00FE3977">
        <w:rPr>
          <w:rFonts w:ascii="Times New Roman" w:eastAsia="Calibri" w:hAnsi="Times New Roman" w:cs="Times New Roman"/>
          <w:sz w:val="24"/>
          <w:szCs w:val="24"/>
        </w:rPr>
        <w:t xml:space="preserve"> по Заявке или Заказу</w:t>
      </w:r>
      <w:r w:rsidRPr="00FE3977">
        <w:rPr>
          <w:rFonts w:ascii="Times New Roman" w:eastAsia="Calibri" w:hAnsi="Times New Roman" w:cs="Times New Roman"/>
          <w:sz w:val="24"/>
          <w:szCs w:val="24"/>
        </w:rPr>
        <w:t xml:space="preserve"> заново.</w:t>
      </w:r>
    </w:p>
    <w:p w14:paraId="1AD01119" w14:textId="1B60DE68" w:rsidR="00A01605" w:rsidRPr="00FE3977" w:rsidRDefault="00A01605" w:rsidP="00A01605">
      <w:pPr>
        <w:spacing w:after="0" w:line="240" w:lineRule="auto"/>
        <w:contextualSpacing/>
        <w:jc w:val="both"/>
        <w:rPr>
          <w:rFonts w:ascii="Times New Roman" w:eastAsia="Calibri" w:hAnsi="Times New Roman" w:cs="Times New Roman"/>
          <w:sz w:val="24"/>
          <w:szCs w:val="24"/>
        </w:rPr>
      </w:pPr>
      <w:r w:rsidRPr="00FE3977">
        <w:rPr>
          <w:rFonts w:ascii="Times New Roman" w:eastAsia="Calibri" w:hAnsi="Times New Roman" w:cs="Times New Roman"/>
          <w:sz w:val="24"/>
          <w:szCs w:val="24"/>
        </w:rPr>
        <w:t xml:space="preserve">Если недостатки </w:t>
      </w:r>
      <w:r w:rsidR="00CA6328" w:rsidRPr="00FE3977">
        <w:rPr>
          <w:rFonts w:ascii="Times New Roman" w:eastAsia="Calibri" w:hAnsi="Times New Roman" w:cs="Times New Roman"/>
          <w:sz w:val="24"/>
          <w:szCs w:val="24"/>
        </w:rPr>
        <w:t>Работ</w:t>
      </w:r>
      <w:r w:rsidRPr="00FE3977">
        <w:rPr>
          <w:rFonts w:ascii="Times New Roman" w:eastAsia="Calibri" w:hAnsi="Times New Roman" w:cs="Times New Roman"/>
          <w:sz w:val="24"/>
          <w:szCs w:val="24"/>
        </w:rPr>
        <w:t xml:space="preserve"> в установленный </w:t>
      </w:r>
      <w:r w:rsidR="00CA6328" w:rsidRPr="00FE3977">
        <w:rPr>
          <w:rFonts w:ascii="Times New Roman" w:eastAsia="Calibri" w:hAnsi="Times New Roman" w:cs="Times New Roman"/>
          <w:sz w:val="24"/>
          <w:szCs w:val="24"/>
        </w:rPr>
        <w:t xml:space="preserve">настоящим пунктом срок </w:t>
      </w:r>
      <w:r w:rsidRPr="00FE3977">
        <w:rPr>
          <w:rFonts w:ascii="Times New Roman" w:eastAsia="Calibri" w:hAnsi="Times New Roman" w:cs="Times New Roman"/>
          <w:sz w:val="24"/>
          <w:szCs w:val="24"/>
        </w:rPr>
        <w:t>не были устранены</w:t>
      </w:r>
      <w:r w:rsidR="00CA6328" w:rsidRPr="00FE3977">
        <w:rPr>
          <w:rFonts w:ascii="Times New Roman" w:eastAsia="Calibri" w:hAnsi="Times New Roman" w:cs="Times New Roman"/>
          <w:sz w:val="24"/>
          <w:szCs w:val="24"/>
        </w:rPr>
        <w:t xml:space="preserve"> Подрядчиком</w:t>
      </w:r>
      <w:r w:rsidRPr="00FE3977">
        <w:rPr>
          <w:rFonts w:ascii="Times New Roman" w:eastAsia="Calibri" w:hAnsi="Times New Roman" w:cs="Times New Roman"/>
          <w:sz w:val="24"/>
          <w:szCs w:val="24"/>
        </w:rPr>
        <w:t xml:space="preserve"> либо являются </w:t>
      </w:r>
      <w:r w:rsidR="001D7DEE" w:rsidRPr="00FE3977">
        <w:rPr>
          <w:rFonts w:ascii="Times New Roman" w:eastAsia="Calibri" w:hAnsi="Times New Roman" w:cs="Times New Roman"/>
          <w:sz w:val="24"/>
          <w:szCs w:val="24"/>
        </w:rPr>
        <w:t>существенными и неустранимыми, З</w:t>
      </w:r>
      <w:r w:rsidRPr="00FE3977">
        <w:rPr>
          <w:rFonts w:ascii="Times New Roman" w:eastAsia="Calibri" w:hAnsi="Times New Roman" w:cs="Times New Roman"/>
          <w:sz w:val="24"/>
          <w:szCs w:val="24"/>
        </w:rPr>
        <w:t xml:space="preserve">аказчик вправе отказаться от исполнения </w:t>
      </w:r>
      <w:r w:rsidR="001D7DEE" w:rsidRPr="00FE3977">
        <w:rPr>
          <w:rFonts w:ascii="Times New Roman" w:eastAsia="Calibri" w:hAnsi="Times New Roman" w:cs="Times New Roman"/>
          <w:sz w:val="24"/>
          <w:szCs w:val="24"/>
        </w:rPr>
        <w:t>Д</w:t>
      </w:r>
      <w:r w:rsidRPr="00FE3977">
        <w:rPr>
          <w:rFonts w:ascii="Times New Roman" w:eastAsia="Calibri" w:hAnsi="Times New Roman" w:cs="Times New Roman"/>
          <w:sz w:val="24"/>
          <w:szCs w:val="24"/>
        </w:rPr>
        <w:t>оговора</w:t>
      </w:r>
      <w:r w:rsidR="001D7DEE" w:rsidRPr="00FE3977">
        <w:rPr>
          <w:rFonts w:ascii="Times New Roman" w:eastAsia="Calibri" w:hAnsi="Times New Roman" w:cs="Times New Roman"/>
          <w:sz w:val="24"/>
          <w:szCs w:val="24"/>
        </w:rPr>
        <w:t>, Заявки и / или Заказа</w:t>
      </w:r>
      <w:r w:rsidRPr="00FE3977">
        <w:rPr>
          <w:rFonts w:ascii="Times New Roman" w:eastAsia="Calibri" w:hAnsi="Times New Roman" w:cs="Times New Roman"/>
          <w:sz w:val="24"/>
          <w:szCs w:val="24"/>
        </w:rPr>
        <w:t xml:space="preserve"> и потребовать возмещения причиненных убытков.</w:t>
      </w:r>
    </w:p>
    <w:p w14:paraId="09BAFAB0" w14:textId="77777777" w:rsidR="00E02D9D" w:rsidRPr="00FE3977" w:rsidRDefault="00E02D9D" w:rsidP="00E02D9D">
      <w:pPr>
        <w:widowControl w:val="0"/>
        <w:spacing w:after="0" w:line="240" w:lineRule="auto"/>
        <w:contextualSpacing/>
        <w:rPr>
          <w:rFonts w:ascii="Times New Roman" w:eastAsia="Calibri" w:hAnsi="Times New Roman" w:cs="Times New Roman"/>
          <w:sz w:val="24"/>
          <w:szCs w:val="24"/>
          <w:lang w:eastAsia="en-US"/>
        </w:rPr>
      </w:pPr>
    </w:p>
    <w:p w14:paraId="2664A5BE" w14:textId="651DA83C" w:rsidR="004D3E67" w:rsidRPr="00FE3977" w:rsidRDefault="00BF3142" w:rsidP="00BF3142">
      <w:pPr>
        <w:widowControl w:val="0"/>
        <w:spacing w:after="0" w:line="240" w:lineRule="auto"/>
        <w:contextualSpacing/>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5.</w:t>
      </w:r>
      <w:r w:rsidRPr="00FE3977">
        <w:rPr>
          <w:rFonts w:ascii="Times New Roman" w:eastAsia="Calibri" w:hAnsi="Times New Roman" w:cs="Times New Roman"/>
          <w:sz w:val="24"/>
          <w:szCs w:val="24"/>
          <w:lang w:eastAsia="en-US"/>
        </w:rPr>
        <w:t xml:space="preserve"> </w:t>
      </w:r>
      <w:r w:rsidR="00DD6AD3" w:rsidRPr="00FE3977">
        <w:rPr>
          <w:rFonts w:ascii="Times New Roman" w:eastAsia="Calibri" w:hAnsi="Times New Roman" w:cs="Times New Roman"/>
          <w:b/>
          <w:sz w:val="24"/>
          <w:szCs w:val="24"/>
          <w:lang w:eastAsia="en-US"/>
        </w:rPr>
        <w:t xml:space="preserve">Порядок </w:t>
      </w:r>
      <w:r w:rsidRPr="00FE3977">
        <w:rPr>
          <w:rFonts w:ascii="Times New Roman" w:eastAsia="Calibri" w:hAnsi="Times New Roman" w:cs="Times New Roman"/>
          <w:b/>
          <w:sz w:val="24"/>
          <w:szCs w:val="24"/>
          <w:lang w:eastAsia="en-US"/>
        </w:rPr>
        <w:t>выполнения Основных работ</w:t>
      </w:r>
    </w:p>
    <w:p w14:paraId="517F1EA4" w14:textId="5A740BCA" w:rsidR="003C4F9E" w:rsidRPr="00FE3977" w:rsidRDefault="003C4F9E" w:rsidP="003C4F9E">
      <w:pPr>
        <w:widowControl w:val="0"/>
        <w:spacing w:after="0" w:line="240" w:lineRule="auto"/>
        <w:contextualSpacing/>
        <w:jc w:val="both"/>
        <w:rPr>
          <w:rFonts w:ascii="Times New Roman" w:eastAsia="Calibri" w:hAnsi="Times New Roman" w:cs="Times New Roman"/>
          <w:bCs/>
          <w:sz w:val="24"/>
          <w:szCs w:val="24"/>
          <w:lang w:eastAsia="en-US"/>
        </w:rPr>
      </w:pPr>
      <w:r w:rsidRPr="00FE3977">
        <w:rPr>
          <w:rFonts w:ascii="Times New Roman" w:eastAsia="Calibri" w:hAnsi="Times New Roman" w:cs="Times New Roman"/>
          <w:sz w:val="24"/>
          <w:szCs w:val="24"/>
          <w:lang w:eastAsia="en-US"/>
        </w:rPr>
        <w:t>5</w:t>
      </w:r>
      <w:r w:rsidR="00BF3142" w:rsidRPr="00FE3977">
        <w:rPr>
          <w:rFonts w:ascii="Times New Roman" w:eastAsia="Calibri" w:hAnsi="Times New Roman" w:cs="Times New Roman"/>
          <w:sz w:val="24"/>
          <w:szCs w:val="24"/>
          <w:lang w:eastAsia="en-US"/>
        </w:rPr>
        <w:t>.1</w:t>
      </w:r>
      <w:r w:rsidR="004415CD" w:rsidRPr="00FE3977">
        <w:rPr>
          <w:rFonts w:ascii="Times New Roman" w:eastAsia="Calibri" w:hAnsi="Times New Roman" w:cs="Times New Roman"/>
          <w:sz w:val="24"/>
          <w:szCs w:val="24"/>
          <w:lang w:eastAsia="en-US"/>
        </w:rPr>
        <w:t xml:space="preserve">. </w:t>
      </w:r>
      <w:r w:rsidR="00BF3142" w:rsidRPr="00FE3977">
        <w:rPr>
          <w:rFonts w:ascii="Times New Roman" w:eastAsia="Calibri" w:hAnsi="Times New Roman" w:cs="Times New Roman"/>
          <w:sz w:val="24"/>
          <w:szCs w:val="24"/>
          <w:lang w:eastAsia="en-US"/>
        </w:rPr>
        <w:t xml:space="preserve">Подрядчик </w:t>
      </w:r>
      <w:r w:rsidRPr="00FE3977">
        <w:rPr>
          <w:rFonts w:ascii="Times New Roman" w:eastAsia="Calibri" w:hAnsi="Times New Roman" w:cs="Times New Roman"/>
          <w:sz w:val="24"/>
          <w:szCs w:val="24"/>
          <w:lang w:eastAsia="en-US"/>
        </w:rPr>
        <w:t xml:space="preserve">ежемесячно выполняет Основные работы </w:t>
      </w:r>
      <w:r w:rsidRPr="00FE3977">
        <w:rPr>
          <w:rFonts w:ascii="Times New Roman" w:eastAsia="Calibri" w:hAnsi="Times New Roman" w:cs="Times New Roman"/>
          <w:bCs/>
          <w:sz w:val="24"/>
          <w:szCs w:val="24"/>
          <w:lang w:eastAsia="en-US"/>
        </w:rPr>
        <w:t>в соответствии с перечнем работ, указанным в Приложениях № 2, № 3 к Договору, и на основании списка Объектов, указанных в таблице 1 Приложения № 1 к Договору (далее – «Основные работы»).</w:t>
      </w:r>
    </w:p>
    <w:p w14:paraId="55ACC7F0" w14:textId="7310146B" w:rsidR="003C4F9E" w:rsidRPr="00BE65AB" w:rsidRDefault="003C4F9E" w:rsidP="00DD6AD3">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5.2. Для выполнения Основных работ </w:t>
      </w:r>
      <w:r w:rsidR="00DD6AD3" w:rsidRPr="00FE3977">
        <w:rPr>
          <w:rFonts w:ascii="Times New Roman" w:eastAsia="Calibri" w:hAnsi="Times New Roman" w:cs="Times New Roman"/>
          <w:sz w:val="24"/>
          <w:szCs w:val="24"/>
          <w:lang w:eastAsia="en-US"/>
        </w:rPr>
        <w:t xml:space="preserve">Заказчик направляет Подрядчику </w:t>
      </w:r>
      <w:r w:rsidR="00F70F26" w:rsidRPr="00FE3977">
        <w:rPr>
          <w:rFonts w:ascii="Times New Roman" w:eastAsia="Calibri" w:hAnsi="Times New Roman" w:cs="Times New Roman"/>
          <w:sz w:val="24"/>
          <w:szCs w:val="24"/>
          <w:lang w:eastAsia="en-US"/>
        </w:rPr>
        <w:t>З</w:t>
      </w:r>
      <w:r w:rsidR="00DD6AD3" w:rsidRPr="00FE3977">
        <w:rPr>
          <w:rFonts w:ascii="Times New Roman" w:eastAsia="Calibri" w:hAnsi="Times New Roman" w:cs="Times New Roman"/>
          <w:sz w:val="24"/>
          <w:szCs w:val="24"/>
          <w:lang w:eastAsia="en-US"/>
        </w:rPr>
        <w:t xml:space="preserve">аявки </w:t>
      </w:r>
      <w:r w:rsidR="00F70F26" w:rsidRPr="00FE3977">
        <w:rPr>
          <w:rFonts w:ascii="Times New Roman" w:eastAsia="Calibri" w:hAnsi="Times New Roman" w:cs="Times New Roman"/>
          <w:sz w:val="24"/>
          <w:szCs w:val="24"/>
          <w:lang w:eastAsia="en-US"/>
        </w:rPr>
        <w:t xml:space="preserve">на выполнение </w:t>
      </w:r>
      <w:r w:rsidRPr="00FE3977">
        <w:rPr>
          <w:rFonts w:ascii="Times New Roman" w:eastAsia="Calibri" w:hAnsi="Times New Roman" w:cs="Times New Roman"/>
          <w:sz w:val="24"/>
          <w:szCs w:val="24"/>
          <w:lang w:eastAsia="en-US"/>
        </w:rPr>
        <w:t xml:space="preserve">Основных работ (далее – «Заявки») </w:t>
      </w:r>
      <w:r w:rsidR="00DB1585" w:rsidRPr="00FE3977">
        <w:rPr>
          <w:rFonts w:ascii="Times New Roman" w:eastAsia="Calibri" w:hAnsi="Times New Roman" w:cs="Times New Roman"/>
          <w:sz w:val="24"/>
          <w:szCs w:val="24"/>
          <w:lang w:eastAsia="en-US"/>
        </w:rPr>
        <w:t>из перечня</w:t>
      </w:r>
      <w:r w:rsidRPr="00FE3977">
        <w:rPr>
          <w:rFonts w:ascii="Times New Roman" w:eastAsia="Calibri" w:hAnsi="Times New Roman" w:cs="Times New Roman"/>
          <w:sz w:val="24"/>
          <w:szCs w:val="24"/>
          <w:lang w:eastAsia="en-US"/>
        </w:rPr>
        <w:t xml:space="preserve"> видов работ</w:t>
      </w:r>
      <w:r w:rsidR="00DB1585" w:rsidRPr="00FE3977">
        <w:rPr>
          <w:rFonts w:ascii="Times New Roman" w:eastAsia="Calibri" w:hAnsi="Times New Roman" w:cs="Times New Roman"/>
          <w:sz w:val="24"/>
          <w:szCs w:val="24"/>
          <w:lang w:eastAsia="en-US"/>
        </w:rPr>
        <w:t xml:space="preserve">, установленного в Приложениях № 2, № 3 к </w:t>
      </w:r>
      <w:r w:rsidR="00DB1585" w:rsidRPr="00BE65AB">
        <w:rPr>
          <w:rFonts w:ascii="Times New Roman" w:eastAsia="Calibri" w:hAnsi="Times New Roman" w:cs="Times New Roman"/>
          <w:sz w:val="24"/>
          <w:szCs w:val="24"/>
          <w:lang w:eastAsia="en-US"/>
        </w:rPr>
        <w:t>Договору,</w:t>
      </w:r>
      <w:r w:rsidR="00F70F26" w:rsidRPr="00BE65AB">
        <w:rPr>
          <w:rFonts w:ascii="Times New Roman" w:eastAsia="Calibri" w:hAnsi="Times New Roman" w:cs="Times New Roman"/>
          <w:sz w:val="24"/>
          <w:szCs w:val="24"/>
          <w:lang w:eastAsia="en-US"/>
        </w:rPr>
        <w:t xml:space="preserve"> </w:t>
      </w:r>
      <w:r w:rsidR="004415CD" w:rsidRPr="00BE65AB">
        <w:rPr>
          <w:rFonts w:ascii="Times New Roman" w:eastAsia="Calibri" w:hAnsi="Times New Roman" w:cs="Times New Roman"/>
          <w:sz w:val="24"/>
          <w:szCs w:val="24"/>
          <w:lang w:eastAsia="en-US"/>
        </w:rPr>
        <w:t xml:space="preserve">посредством электронных средств связи по адресу электронной почты Подрядчика, указанному в разделе 11 Договора / посредством электронной системы Заказчика, к которой </w:t>
      </w:r>
      <w:r w:rsidR="001D7DEE" w:rsidRPr="00BE65AB">
        <w:rPr>
          <w:rFonts w:ascii="Times New Roman" w:eastAsia="Calibri" w:hAnsi="Times New Roman" w:cs="Times New Roman"/>
          <w:sz w:val="24"/>
          <w:szCs w:val="24"/>
          <w:lang w:eastAsia="en-US"/>
        </w:rPr>
        <w:t>Подрядчику</w:t>
      </w:r>
      <w:r w:rsidR="004415CD" w:rsidRPr="00BE65AB">
        <w:rPr>
          <w:rFonts w:ascii="Times New Roman" w:eastAsia="Calibri" w:hAnsi="Times New Roman" w:cs="Times New Roman"/>
          <w:sz w:val="24"/>
          <w:szCs w:val="24"/>
          <w:lang w:eastAsia="en-US"/>
        </w:rPr>
        <w:t xml:space="preserve"> предоставлен доступ в соответствии с </w:t>
      </w:r>
      <w:r w:rsidR="009F4B26" w:rsidRPr="00BE65AB">
        <w:rPr>
          <w:rFonts w:ascii="Times New Roman" w:eastAsia="Calibri" w:hAnsi="Times New Roman" w:cs="Times New Roman"/>
          <w:sz w:val="24"/>
          <w:szCs w:val="24"/>
          <w:lang w:eastAsia="en-US"/>
        </w:rPr>
        <w:t xml:space="preserve">Приложением № 15 </w:t>
      </w:r>
      <w:r w:rsidR="004415CD" w:rsidRPr="00BE65AB">
        <w:rPr>
          <w:rFonts w:ascii="Times New Roman" w:eastAsia="Calibri" w:hAnsi="Times New Roman" w:cs="Times New Roman"/>
          <w:sz w:val="24"/>
          <w:szCs w:val="24"/>
          <w:lang w:eastAsia="en-US"/>
        </w:rPr>
        <w:t xml:space="preserve">к Договору (далее – «Электронная система»). </w:t>
      </w:r>
    </w:p>
    <w:p w14:paraId="1BE2BE83" w14:textId="561BFD67" w:rsidR="00DB1585" w:rsidRPr="00BE65AB" w:rsidRDefault="003C4F9E" w:rsidP="00DD6AD3">
      <w:pPr>
        <w:widowControl w:val="0"/>
        <w:spacing w:after="0" w:line="240" w:lineRule="auto"/>
        <w:contextualSpacing/>
        <w:jc w:val="both"/>
        <w:rPr>
          <w:rFonts w:ascii="Times New Roman" w:eastAsia="Calibri" w:hAnsi="Times New Roman" w:cs="Times New Roman"/>
          <w:sz w:val="24"/>
          <w:szCs w:val="24"/>
          <w:lang w:eastAsia="en-US"/>
        </w:rPr>
      </w:pPr>
      <w:r w:rsidRPr="00BE65AB">
        <w:rPr>
          <w:rFonts w:ascii="Times New Roman" w:eastAsia="Calibri" w:hAnsi="Times New Roman" w:cs="Times New Roman"/>
          <w:sz w:val="24"/>
          <w:szCs w:val="24"/>
          <w:lang w:eastAsia="en-US"/>
        </w:rPr>
        <w:t xml:space="preserve">5.3. </w:t>
      </w:r>
      <w:r w:rsidR="001C10EE" w:rsidRPr="00BE65AB">
        <w:rPr>
          <w:rFonts w:ascii="Times New Roman" w:eastAsia="Calibri" w:hAnsi="Times New Roman" w:cs="Times New Roman"/>
          <w:sz w:val="24"/>
          <w:szCs w:val="24"/>
          <w:lang w:eastAsia="en-US"/>
        </w:rPr>
        <w:t xml:space="preserve">Заявка должна содержать </w:t>
      </w:r>
      <w:r w:rsidR="001B0EB1" w:rsidRPr="00BE65AB">
        <w:rPr>
          <w:rFonts w:ascii="Times New Roman" w:eastAsia="Calibri" w:hAnsi="Times New Roman" w:cs="Times New Roman"/>
          <w:sz w:val="24"/>
          <w:szCs w:val="24"/>
          <w:lang w:eastAsia="en-US"/>
        </w:rPr>
        <w:t xml:space="preserve">дату Заявки, </w:t>
      </w:r>
      <w:r w:rsidR="001C10EE" w:rsidRPr="00BE65AB">
        <w:rPr>
          <w:rFonts w:ascii="Times New Roman" w:eastAsia="Calibri" w:hAnsi="Times New Roman" w:cs="Times New Roman"/>
          <w:sz w:val="24"/>
          <w:szCs w:val="24"/>
          <w:lang w:eastAsia="en-US"/>
        </w:rPr>
        <w:t xml:space="preserve">адрес Объекта, </w:t>
      </w:r>
      <w:r w:rsidRPr="00BE65AB">
        <w:rPr>
          <w:rFonts w:ascii="Times New Roman" w:eastAsia="Calibri" w:hAnsi="Times New Roman" w:cs="Times New Roman"/>
          <w:sz w:val="24"/>
          <w:szCs w:val="24"/>
          <w:lang w:eastAsia="en-US"/>
        </w:rPr>
        <w:t>на котором будут проводиться работы, перечень работ, сроки выполнения р</w:t>
      </w:r>
      <w:r w:rsidR="001C10EE" w:rsidRPr="00BE65AB">
        <w:rPr>
          <w:rFonts w:ascii="Times New Roman" w:eastAsia="Calibri" w:hAnsi="Times New Roman" w:cs="Times New Roman"/>
          <w:sz w:val="24"/>
          <w:szCs w:val="24"/>
          <w:lang w:eastAsia="en-US"/>
        </w:rPr>
        <w:t xml:space="preserve">абот. </w:t>
      </w:r>
    </w:p>
    <w:p w14:paraId="0622B6C6" w14:textId="01C7E415" w:rsidR="00DB1585" w:rsidRPr="00BE65AB" w:rsidRDefault="003C4F9E" w:rsidP="00DD6AD3">
      <w:pPr>
        <w:widowControl w:val="0"/>
        <w:spacing w:after="0" w:line="240" w:lineRule="auto"/>
        <w:contextualSpacing/>
        <w:jc w:val="both"/>
        <w:rPr>
          <w:rFonts w:ascii="Times New Roman" w:eastAsia="Calibri" w:hAnsi="Times New Roman" w:cs="Times New Roman"/>
          <w:sz w:val="24"/>
          <w:szCs w:val="24"/>
          <w:lang w:eastAsia="en-US"/>
        </w:rPr>
      </w:pPr>
      <w:r w:rsidRPr="00BE65AB">
        <w:rPr>
          <w:rFonts w:ascii="Times New Roman" w:eastAsia="Calibri" w:hAnsi="Times New Roman" w:cs="Times New Roman"/>
          <w:sz w:val="24"/>
          <w:szCs w:val="24"/>
          <w:lang w:eastAsia="en-US"/>
        </w:rPr>
        <w:t>5.4</w:t>
      </w:r>
      <w:r w:rsidR="00DB1585" w:rsidRPr="00BE65AB">
        <w:rPr>
          <w:rFonts w:ascii="Times New Roman" w:eastAsia="Calibri" w:hAnsi="Times New Roman" w:cs="Times New Roman"/>
          <w:sz w:val="24"/>
          <w:szCs w:val="24"/>
          <w:lang w:eastAsia="en-US"/>
        </w:rPr>
        <w:t xml:space="preserve">. Подрядчик обязан принять и подтвердить Заявку, направив Заказчику по адресу электронной почты, указанному в разделе 11 Договора/ посредством Электронной системы подтверждение Заявки </w:t>
      </w:r>
      <w:r w:rsidR="00347716" w:rsidRPr="00BE65AB">
        <w:rPr>
          <w:rFonts w:ascii="Times New Roman" w:eastAsia="Calibri" w:hAnsi="Times New Roman" w:cs="Times New Roman"/>
          <w:sz w:val="24"/>
          <w:szCs w:val="24"/>
          <w:lang w:eastAsia="en-US"/>
        </w:rPr>
        <w:t>в течение 4 (</w:t>
      </w:r>
      <w:r w:rsidR="00DB1585" w:rsidRPr="00BE65AB">
        <w:rPr>
          <w:rFonts w:ascii="Times New Roman" w:eastAsia="Calibri" w:hAnsi="Times New Roman" w:cs="Times New Roman"/>
          <w:sz w:val="24"/>
          <w:szCs w:val="24"/>
          <w:lang w:eastAsia="en-US"/>
        </w:rPr>
        <w:t>четырех) часов с момента получения соответствующей Заявки с обязательным последующим уведомлением по телефону.</w:t>
      </w:r>
    </w:p>
    <w:p w14:paraId="011F9A9A" w14:textId="37D9E178" w:rsidR="00DB1585" w:rsidRPr="00FE3977" w:rsidRDefault="003C4F9E" w:rsidP="00DD6AD3">
      <w:pPr>
        <w:widowControl w:val="0"/>
        <w:spacing w:after="0" w:line="240" w:lineRule="auto"/>
        <w:contextualSpacing/>
        <w:jc w:val="both"/>
        <w:rPr>
          <w:rFonts w:ascii="Times New Roman" w:eastAsia="Calibri" w:hAnsi="Times New Roman" w:cs="Times New Roman"/>
          <w:sz w:val="24"/>
          <w:szCs w:val="24"/>
          <w:lang w:eastAsia="en-US"/>
        </w:rPr>
      </w:pPr>
      <w:r w:rsidRPr="00BE65AB">
        <w:rPr>
          <w:rFonts w:ascii="Times New Roman" w:eastAsia="Calibri" w:hAnsi="Times New Roman" w:cs="Times New Roman"/>
          <w:sz w:val="24"/>
          <w:szCs w:val="24"/>
          <w:lang w:eastAsia="en-US"/>
        </w:rPr>
        <w:t>5.5</w:t>
      </w:r>
      <w:r w:rsidR="00CD5BB4" w:rsidRPr="00BE65AB">
        <w:rPr>
          <w:rFonts w:ascii="Times New Roman" w:eastAsia="Calibri" w:hAnsi="Times New Roman" w:cs="Times New Roman"/>
          <w:sz w:val="24"/>
          <w:szCs w:val="24"/>
          <w:lang w:eastAsia="en-US"/>
        </w:rPr>
        <w:t xml:space="preserve">. Любая Заявка, не подтвержденная </w:t>
      </w:r>
      <w:r w:rsidR="00347716" w:rsidRPr="00BE65AB">
        <w:rPr>
          <w:rFonts w:ascii="Times New Roman" w:eastAsia="Calibri" w:hAnsi="Times New Roman" w:cs="Times New Roman"/>
          <w:sz w:val="24"/>
          <w:szCs w:val="24"/>
          <w:lang w:eastAsia="en-US"/>
        </w:rPr>
        <w:t xml:space="preserve">в течение </w:t>
      </w:r>
      <w:r w:rsidR="00CD5BB4" w:rsidRPr="00BE65AB">
        <w:rPr>
          <w:rFonts w:ascii="Times New Roman" w:eastAsia="Calibri" w:hAnsi="Times New Roman" w:cs="Times New Roman"/>
          <w:sz w:val="24"/>
          <w:szCs w:val="24"/>
          <w:lang w:eastAsia="en-US"/>
        </w:rPr>
        <w:t xml:space="preserve">4 (четырех) часов, как указано в пункте </w:t>
      </w:r>
      <w:r w:rsidRPr="00BE65AB">
        <w:rPr>
          <w:rFonts w:ascii="Times New Roman" w:eastAsia="Calibri" w:hAnsi="Times New Roman" w:cs="Times New Roman"/>
          <w:sz w:val="24"/>
          <w:szCs w:val="24"/>
          <w:lang w:eastAsia="en-US"/>
        </w:rPr>
        <w:t>5.4</w:t>
      </w:r>
      <w:r w:rsidR="00CD5BB4" w:rsidRPr="00BE65AB">
        <w:rPr>
          <w:rFonts w:ascii="Times New Roman" w:eastAsia="Calibri" w:hAnsi="Times New Roman" w:cs="Times New Roman"/>
          <w:sz w:val="24"/>
          <w:szCs w:val="24"/>
          <w:lang w:eastAsia="en-US"/>
        </w:rPr>
        <w:t xml:space="preserve"> Договора, кроме тех случаев, когда Подрядчик в течение такого п</w:t>
      </w:r>
      <w:r w:rsidRPr="00BE65AB">
        <w:rPr>
          <w:rFonts w:ascii="Times New Roman" w:eastAsia="Calibri" w:hAnsi="Times New Roman" w:cs="Times New Roman"/>
          <w:sz w:val="24"/>
          <w:szCs w:val="24"/>
          <w:lang w:eastAsia="en-US"/>
        </w:rPr>
        <w:t>ериода</w:t>
      </w:r>
      <w:r w:rsidRPr="00FE3977">
        <w:rPr>
          <w:rFonts w:ascii="Times New Roman" w:eastAsia="Calibri" w:hAnsi="Times New Roman" w:cs="Times New Roman"/>
          <w:sz w:val="24"/>
          <w:szCs w:val="24"/>
          <w:lang w:eastAsia="en-US"/>
        </w:rPr>
        <w:t xml:space="preserve"> обоснованно заявит, что р</w:t>
      </w:r>
      <w:r w:rsidR="00CD5BB4" w:rsidRPr="00FE3977">
        <w:rPr>
          <w:rFonts w:ascii="Times New Roman" w:eastAsia="Calibri" w:hAnsi="Times New Roman" w:cs="Times New Roman"/>
          <w:sz w:val="24"/>
          <w:szCs w:val="24"/>
          <w:lang w:eastAsia="en-US"/>
        </w:rPr>
        <w:t xml:space="preserve">аботы, указанные в Заявке, не входят в перечень, установленный в Приложениях № 2, № 3 к Договору, будет считаться подтвержденной Подрядчиком без изменений по истечении указанного срока. </w:t>
      </w:r>
    </w:p>
    <w:p w14:paraId="0B6428D3" w14:textId="2B563F3B" w:rsidR="0087727F" w:rsidRPr="00FE3977" w:rsidRDefault="0087727F" w:rsidP="0087727F">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5.6. Сроки выполнения работ по Заявкам, указанные в соответствующей Заявке, начинают исчисляться с момента подтверждения Подрядчиком Заявки в соответствии с п. 5.4, 5.5 Договора.</w:t>
      </w:r>
    </w:p>
    <w:p w14:paraId="48B3FEF9" w14:textId="69FFC497" w:rsidR="0087727F" w:rsidRPr="00FE3977" w:rsidRDefault="0087727F" w:rsidP="0087727F">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5.7. Заказчик не обязан по Договору размещать какие-либо Заявки или размещать Заявки на минимальный объем Основных работ.</w:t>
      </w:r>
    </w:p>
    <w:p w14:paraId="3C4965A8" w14:textId="68CB9043" w:rsidR="0087727F" w:rsidRPr="00FE3977" w:rsidRDefault="0087727F" w:rsidP="0087727F">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5.8. Заказчик и Подрядчик договорились, что не существует минимального объема работ по Заявке.</w:t>
      </w:r>
    </w:p>
    <w:p w14:paraId="7FF6D603" w14:textId="129633D9" w:rsidR="003E29BE" w:rsidRPr="00BE65AB" w:rsidRDefault="0087727F" w:rsidP="00DD6AD3">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lastRenderedPageBreak/>
        <w:t>5.9</w:t>
      </w:r>
      <w:r w:rsidR="003E29BE" w:rsidRPr="00FE3977">
        <w:rPr>
          <w:rFonts w:ascii="Times New Roman" w:eastAsia="Calibri" w:hAnsi="Times New Roman" w:cs="Times New Roman"/>
          <w:sz w:val="24"/>
          <w:szCs w:val="24"/>
          <w:lang w:eastAsia="en-US"/>
        </w:rPr>
        <w:t xml:space="preserve">. По результатам выполнения </w:t>
      </w:r>
      <w:r w:rsidR="003C4F9E" w:rsidRPr="00FE3977">
        <w:rPr>
          <w:rFonts w:ascii="Times New Roman" w:eastAsia="Calibri" w:hAnsi="Times New Roman" w:cs="Times New Roman"/>
          <w:sz w:val="24"/>
          <w:szCs w:val="24"/>
          <w:lang w:eastAsia="en-US"/>
        </w:rPr>
        <w:t>р</w:t>
      </w:r>
      <w:r w:rsidR="003E29BE" w:rsidRPr="00FE3977">
        <w:rPr>
          <w:rFonts w:ascii="Times New Roman" w:eastAsia="Calibri" w:hAnsi="Times New Roman" w:cs="Times New Roman"/>
          <w:sz w:val="24"/>
          <w:szCs w:val="24"/>
          <w:lang w:eastAsia="en-US"/>
        </w:rPr>
        <w:t>абот по Заявке Подрядчик направляет Заказчику фотографии</w:t>
      </w:r>
      <w:r w:rsidR="002B6195">
        <w:rPr>
          <w:rFonts w:ascii="Times New Roman" w:eastAsia="Calibri" w:hAnsi="Times New Roman" w:cs="Times New Roman"/>
          <w:sz w:val="24"/>
          <w:szCs w:val="24"/>
          <w:lang w:eastAsia="en-US"/>
        </w:rPr>
        <w:t xml:space="preserve"> и видео</w:t>
      </w:r>
      <w:r w:rsidR="003E29BE" w:rsidRPr="00FE3977">
        <w:rPr>
          <w:rFonts w:ascii="Times New Roman" w:eastAsia="Calibri" w:hAnsi="Times New Roman" w:cs="Times New Roman"/>
          <w:sz w:val="24"/>
          <w:szCs w:val="24"/>
          <w:lang w:eastAsia="en-US"/>
        </w:rPr>
        <w:t>, подтверждающие</w:t>
      </w:r>
      <w:r w:rsidR="003C4F9E" w:rsidRPr="00FE3977">
        <w:rPr>
          <w:rFonts w:ascii="Times New Roman" w:eastAsia="Calibri" w:hAnsi="Times New Roman" w:cs="Times New Roman"/>
          <w:sz w:val="24"/>
          <w:szCs w:val="24"/>
          <w:lang w:eastAsia="en-US"/>
        </w:rPr>
        <w:t xml:space="preserve"> выполнение р</w:t>
      </w:r>
      <w:r w:rsidR="00C806EA" w:rsidRPr="00FE3977">
        <w:rPr>
          <w:rFonts w:ascii="Times New Roman" w:eastAsia="Calibri" w:hAnsi="Times New Roman" w:cs="Times New Roman"/>
          <w:sz w:val="24"/>
          <w:szCs w:val="24"/>
          <w:lang w:eastAsia="en-US"/>
        </w:rPr>
        <w:t>абот по Заявке</w:t>
      </w:r>
      <w:r w:rsidR="003E29BE" w:rsidRPr="00FE3977">
        <w:rPr>
          <w:rFonts w:ascii="Times New Roman" w:eastAsia="Calibri" w:hAnsi="Times New Roman" w:cs="Times New Roman"/>
          <w:sz w:val="24"/>
          <w:szCs w:val="24"/>
          <w:lang w:eastAsia="en-US"/>
        </w:rPr>
        <w:t xml:space="preserve"> </w:t>
      </w:r>
      <w:r w:rsidR="00C806EA" w:rsidRPr="00FE3977">
        <w:rPr>
          <w:rFonts w:ascii="Times New Roman" w:eastAsia="Calibri" w:hAnsi="Times New Roman" w:cs="Times New Roman"/>
          <w:sz w:val="24"/>
          <w:szCs w:val="24"/>
          <w:lang w:eastAsia="en-US"/>
        </w:rPr>
        <w:t xml:space="preserve">в формате: первоначальное состояние / итоговый </w:t>
      </w:r>
      <w:r w:rsidR="00C806EA" w:rsidRPr="00BE65AB">
        <w:rPr>
          <w:rFonts w:ascii="Times New Roman" w:eastAsia="Calibri" w:hAnsi="Times New Roman" w:cs="Times New Roman"/>
          <w:sz w:val="24"/>
          <w:szCs w:val="24"/>
          <w:lang w:eastAsia="en-US"/>
        </w:rPr>
        <w:t>результат</w:t>
      </w:r>
      <w:r w:rsidR="001C10EE" w:rsidRPr="00BE65AB">
        <w:rPr>
          <w:rFonts w:ascii="Times New Roman" w:eastAsia="Calibri" w:hAnsi="Times New Roman" w:cs="Times New Roman"/>
          <w:sz w:val="24"/>
          <w:szCs w:val="24"/>
          <w:lang w:eastAsia="en-US"/>
        </w:rPr>
        <w:t xml:space="preserve"> по адресу электронной почты </w:t>
      </w:r>
      <w:r w:rsidR="00E46F11" w:rsidRPr="00BE65AB">
        <w:rPr>
          <w:rFonts w:ascii="Times New Roman" w:eastAsia="Calibri" w:hAnsi="Times New Roman" w:cs="Times New Roman"/>
          <w:sz w:val="24"/>
          <w:szCs w:val="24"/>
          <w:lang w:eastAsia="en-US"/>
        </w:rPr>
        <w:t>Заказчика</w:t>
      </w:r>
      <w:r w:rsidR="001C10EE" w:rsidRPr="00BE65AB">
        <w:rPr>
          <w:rFonts w:ascii="Times New Roman" w:eastAsia="Calibri" w:hAnsi="Times New Roman" w:cs="Times New Roman"/>
          <w:sz w:val="24"/>
          <w:szCs w:val="24"/>
          <w:lang w:eastAsia="en-US"/>
        </w:rPr>
        <w:t>, указанному в разделе 11 Договора / посредством электронной системы Заказчика</w:t>
      </w:r>
      <w:r w:rsidR="00C806EA" w:rsidRPr="00BE65AB">
        <w:rPr>
          <w:rFonts w:ascii="Times New Roman" w:eastAsia="Calibri" w:hAnsi="Times New Roman" w:cs="Times New Roman"/>
          <w:sz w:val="24"/>
          <w:szCs w:val="24"/>
          <w:lang w:eastAsia="en-US"/>
        </w:rPr>
        <w:t>.</w:t>
      </w:r>
    </w:p>
    <w:p w14:paraId="0B940771" w14:textId="226E605E" w:rsidR="00DB1585" w:rsidRPr="00BE65AB" w:rsidRDefault="003C4F9E" w:rsidP="00DD6AD3">
      <w:pPr>
        <w:widowControl w:val="0"/>
        <w:spacing w:after="0" w:line="240" w:lineRule="auto"/>
        <w:contextualSpacing/>
        <w:jc w:val="both"/>
        <w:rPr>
          <w:rFonts w:ascii="Times New Roman" w:eastAsia="Calibri" w:hAnsi="Times New Roman" w:cs="Times New Roman"/>
          <w:sz w:val="24"/>
          <w:szCs w:val="24"/>
          <w:lang w:eastAsia="en-US"/>
        </w:rPr>
      </w:pPr>
      <w:r w:rsidRPr="00BE65AB">
        <w:rPr>
          <w:rFonts w:ascii="Times New Roman" w:eastAsia="Calibri" w:hAnsi="Times New Roman" w:cs="Times New Roman"/>
          <w:sz w:val="24"/>
          <w:szCs w:val="24"/>
          <w:lang w:eastAsia="en-US"/>
        </w:rPr>
        <w:t>5.</w:t>
      </w:r>
      <w:r w:rsidR="0087727F" w:rsidRPr="00BE65AB">
        <w:rPr>
          <w:rFonts w:ascii="Times New Roman" w:eastAsia="Calibri" w:hAnsi="Times New Roman" w:cs="Times New Roman"/>
          <w:sz w:val="24"/>
          <w:szCs w:val="24"/>
          <w:lang w:eastAsia="en-US"/>
        </w:rPr>
        <w:t>10</w:t>
      </w:r>
      <w:r w:rsidR="00C806EA" w:rsidRPr="00BE65AB">
        <w:rPr>
          <w:rFonts w:ascii="Times New Roman" w:eastAsia="Calibri" w:hAnsi="Times New Roman" w:cs="Times New Roman"/>
          <w:sz w:val="24"/>
          <w:szCs w:val="24"/>
          <w:lang w:eastAsia="en-US"/>
        </w:rPr>
        <w:t xml:space="preserve">. </w:t>
      </w:r>
      <w:r w:rsidR="003E29BE" w:rsidRPr="00BE65AB">
        <w:rPr>
          <w:rFonts w:ascii="Times New Roman" w:eastAsia="Calibri" w:hAnsi="Times New Roman" w:cs="Times New Roman"/>
          <w:sz w:val="24"/>
          <w:szCs w:val="24"/>
          <w:lang w:eastAsia="en-US"/>
        </w:rPr>
        <w:t>Работы по Заявке считаются выполненными, если Заказчик подтвер</w:t>
      </w:r>
      <w:r w:rsidR="00C806EA" w:rsidRPr="00BE65AB">
        <w:rPr>
          <w:rFonts w:ascii="Times New Roman" w:eastAsia="Calibri" w:hAnsi="Times New Roman" w:cs="Times New Roman"/>
          <w:sz w:val="24"/>
          <w:szCs w:val="24"/>
          <w:lang w:eastAsia="en-US"/>
        </w:rPr>
        <w:t>дил их</w:t>
      </w:r>
      <w:r w:rsidR="003E29BE" w:rsidRPr="00BE65AB">
        <w:rPr>
          <w:rFonts w:ascii="Times New Roman" w:eastAsia="Calibri" w:hAnsi="Times New Roman" w:cs="Times New Roman"/>
          <w:sz w:val="24"/>
          <w:szCs w:val="24"/>
          <w:lang w:eastAsia="en-US"/>
        </w:rPr>
        <w:t xml:space="preserve"> выполнение. </w:t>
      </w:r>
      <w:r w:rsidR="00C806EA" w:rsidRPr="00BE65AB">
        <w:rPr>
          <w:rFonts w:ascii="Times New Roman" w:eastAsia="Calibri" w:hAnsi="Times New Roman" w:cs="Times New Roman"/>
          <w:sz w:val="24"/>
          <w:szCs w:val="24"/>
          <w:lang w:eastAsia="en-US"/>
        </w:rPr>
        <w:t xml:space="preserve">В случае, если Заказчик обоснованно не подтверждает выполнение </w:t>
      </w:r>
      <w:r w:rsidRPr="00BE65AB">
        <w:rPr>
          <w:rFonts w:ascii="Times New Roman" w:eastAsia="Calibri" w:hAnsi="Times New Roman" w:cs="Times New Roman"/>
          <w:sz w:val="24"/>
          <w:szCs w:val="24"/>
          <w:lang w:eastAsia="en-US"/>
        </w:rPr>
        <w:t>р</w:t>
      </w:r>
      <w:r w:rsidR="00C806EA" w:rsidRPr="00BE65AB">
        <w:rPr>
          <w:rFonts w:ascii="Times New Roman" w:eastAsia="Calibri" w:hAnsi="Times New Roman" w:cs="Times New Roman"/>
          <w:sz w:val="24"/>
          <w:szCs w:val="24"/>
          <w:lang w:eastAsia="en-US"/>
        </w:rPr>
        <w:t>абот</w:t>
      </w:r>
      <w:r w:rsidR="00690209" w:rsidRPr="00BE65AB">
        <w:rPr>
          <w:rFonts w:ascii="Times New Roman" w:eastAsia="Calibri" w:hAnsi="Times New Roman" w:cs="Times New Roman"/>
          <w:sz w:val="24"/>
          <w:szCs w:val="24"/>
          <w:lang w:eastAsia="en-US"/>
        </w:rPr>
        <w:t xml:space="preserve"> по Заявке</w:t>
      </w:r>
      <w:r w:rsidR="00C806EA" w:rsidRPr="00BE65AB">
        <w:rPr>
          <w:rFonts w:ascii="Times New Roman" w:eastAsia="Calibri" w:hAnsi="Times New Roman" w:cs="Times New Roman"/>
          <w:sz w:val="24"/>
          <w:szCs w:val="24"/>
          <w:lang w:eastAsia="en-US"/>
        </w:rPr>
        <w:t xml:space="preserve"> в связи с</w:t>
      </w:r>
      <w:r w:rsidRPr="00BE65AB">
        <w:rPr>
          <w:rFonts w:ascii="Times New Roman" w:eastAsia="Calibri" w:hAnsi="Times New Roman" w:cs="Times New Roman"/>
          <w:sz w:val="24"/>
          <w:szCs w:val="24"/>
          <w:lang w:eastAsia="en-US"/>
        </w:rPr>
        <w:t xml:space="preserve"> обнаружением недостатков р</w:t>
      </w:r>
      <w:r w:rsidR="00D81D16" w:rsidRPr="00BE65AB">
        <w:rPr>
          <w:rFonts w:ascii="Times New Roman" w:eastAsia="Calibri" w:hAnsi="Times New Roman" w:cs="Times New Roman"/>
          <w:sz w:val="24"/>
          <w:szCs w:val="24"/>
          <w:lang w:eastAsia="en-US"/>
        </w:rPr>
        <w:t>абот</w:t>
      </w:r>
      <w:r w:rsidR="00C806EA" w:rsidRPr="00BE65AB">
        <w:rPr>
          <w:rFonts w:ascii="Times New Roman" w:eastAsia="Calibri" w:hAnsi="Times New Roman" w:cs="Times New Roman"/>
          <w:sz w:val="24"/>
          <w:szCs w:val="24"/>
          <w:lang w:eastAsia="en-US"/>
        </w:rPr>
        <w:t xml:space="preserve">, Подрядчик обязан устранить </w:t>
      </w:r>
      <w:r w:rsidRPr="00BE65AB">
        <w:rPr>
          <w:rFonts w:ascii="Times New Roman" w:eastAsia="Calibri" w:hAnsi="Times New Roman" w:cs="Times New Roman"/>
          <w:sz w:val="24"/>
          <w:szCs w:val="24"/>
          <w:lang w:eastAsia="en-US"/>
        </w:rPr>
        <w:t>недостатки р</w:t>
      </w:r>
      <w:r w:rsidR="00C806EA" w:rsidRPr="00BE65AB">
        <w:rPr>
          <w:rFonts w:ascii="Times New Roman" w:eastAsia="Calibri" w:hAnsi="Times New Roman" w:cs="Times New Roman"/>
          <w:sz w:val="24"/>
          <w:szCs w:val="24"/>
          <w:lang w:eastAsia="en-US"/>
        </w:rPr>
        <w:t xml:space="preserve">абот в порядке, согласованном с Заказчиком. При этом устранение недостатков </w:t>
      </w:r>
      <w:r w:rsidRPr="00BE65AB">
        <w:rPr>
          <w:rFonts w:ascii="Times New Roman" w:eastAsia="Calibri" w:hAnsi="Times New Roman" w:cs="Times New Roman"/>
          <w:sz w:val="24"/>
          <w:szCs w:val="24"/>
          <w:lang w:eastAsia="en-US"/>
        </w:rPr>
        <w:t>р</w:t>
      </w:r>
      <w:r w:rsidR="00C806EA" w:rsidRPr="00BE65AB">
        <w:rPr>
          <w:rFonts w:ascii="Times New Roman" w:eastAsia="Calibri" w:hAnsi="Times New Roman" w:cs="Times New Roman"/>
          <w:sz w:val="24"/>
          <w:szCs w:val="24"/>
          <w:lang w:eastAsia="en-US"/>
        </w:rPr>
        <w:t>абот</w:t>
      </w:r>
      <w:r w:rsidR="001C10EE" w:rsidRPr="00BE65AB">
        <w:rPr>
          <w:rFonts w:ascii="Times New Roman" w:eastAsia="Calibri" w:hAnsi="Times New Roman" w:cs="Times New Roman"/>
          <w:sz w:val="24"/>
          <w:szCs w:val="24"/>
          <w:lang w:eastAsia="en-US"/>
        </w:rPr>
        <w:t xml:space="preserve"> </w:t>
      </w:r>
      <w:r w:rsidR="00D81D16" w:rsidRPr="00BE65AB">
        <w:rPr>
          <w:rFonts w:ascii="Times New Roman" w:eastAsia="Calibri" w:hAnsi="Times New Roman" w:cs="Times New Roman"/>
          <w:sz w:val="24"/>
          <w:szCs w:val="24"/>
          <w:lang w:eastAsia="en-US"/>
        </w:rPr>
        <w:t>д</w:t>
      </w:r>
      <w:r w:rsidR="001C10EE" w:rsidRPr="00BE65AB">
        <w:rPr>
          <w:rFonts w:ascii="Times New Roman" w:eastAsia="Calibri" w:hAnsi="Times New Roman" w:cs="Times New Roman"/>
          <w:sz w:val="24"/>
          <w:szCs w:val="24"/>
          <w:lang w:eastAsia="en-US"/>
        </w:rPr>
        <w:t>олжно состояться не позднее 24 (двадцати четырех) часов с момента уведом</w:t>
      </w:r>
      <w:r w:rsidRPr="00BE65AB">
        <w:rPr>
          <w:rFonts w:ascii="Times New Roman" w:eastAsia="Calibri" w:hAnsi="Times New Roman" w:cs="Times New Roman"/>
          <w:sz w:val="24"/>
          <w:szCs w:val="24"/>
          <w:lang w:eastAsia="en-US"/>
        </w:rPr>
        <w:t>ления Подрядчика о недостатках р</w:t>
      </w:r>
      <w:r w:rsidR="001C10EE" w:rsidRPr="00BE65AB">
        <w:rPr>
          <w:rFonts w:ascii="Times New Roman" w:eastAsia="Calibri" w:hAnsi="Times New Roman" w:cs="Times New Roman"/>
          <w:sz w:val="24"/>
          <w:szCs w:val="24"/>
          <w:lang w:eastAsia="en-US"/>
        </w:rPr>
        <w:t>абот</w:t>
      </w:r>
      <w:r w:rsidRPr="00BE65AB">
        <w:rPr>
          <w:rFonts w:ascii="Times New Roman" w:eastAsia="Calibri" w:hAnsi="Times New Roman" w:cs="Times New Roman"/>
          <w:sz w:val="24"/>
          <w:szCs w:val="24"/>
          <w:lang w:eastAsia="en-US"/>
        </w:rPr>
        <w:t>. После устранения недостатков р</w:t>
      </w:r>
      <w:r w:rsidR="001C10EE" w:rsidRPr="00BE65AB">
        <w:rPr>
          <w:rFonts w:ascii="Times New Roman" w:eastAsia="Calibri" w:hAnsi="Times New Roman" w:cs="Times New Roman"/>
          <w:sz w:val="24"/>
          <w:szCs w:val="24"/>
          <w:lang w:eastAsia="en-US"/>
        </w:rPr>
        <w:t xml:space="preserve">абот Подрядчик направляет Заказчику фотографии </w:t>
      </w:r>
      <w:r w:rsidR="002B6195" w:rsidRPr="00BE65AB">
        <w:rPr>
          <w:rFonts w:ascii="Times New Roman" w:eastAsia="Calibri" w:hAnsi="Times New Roman" w:cs="Times New Roman"/>
          <w:sz w:val="24"/>
          <w:szCs w:val="24"/>
          <w:lang w:eastAsia="en-US"/>
        </w:rPr>
        <w:t xml:space="preserve">и видео </w:t>
      </w:r>
      <w:r w:rsidR="001C10EE" w:rsidRPr="00BE65AB">
        <w:rPr>
          <w:rFonts w:ascii="Times New Roman" w:eastAsia="Calibri" w:hAnsi="Times New Roman" w:cs="Times New Roman"/>
          <w:sz w:val="24"/>
          <w:szCs w:val="24"/>
          <w:lang w:eastAsia="en-US"/>
        </w:rPr>
        <w:t xml:space="preserve">в </w:t>
      </w:r>
      <w:r w:rsidR="001C5924" w:rsidRPr="00BE65AB">
        <w:rPr>
          <w:rFonts w:ascii="Times New Roman" w:eastAsia="Calibri" w:hAnsi="Times New Roman" w:cs="Times New Roman"/>
          <w:sz w:val="24"/>
          <w:szCs w:val="24"/>
          <w:lang w:eastAsia="en-US"/>
        </w:rPr>
        <w:t xml:space="preserve">соответствии с </w:t>
      </w:r>
      <w:r w:rsidR="0087727F" w:rsidRPr="00BE65AB">
        <w:rPr>
          <w:rFonts w:ascii="Times New Roman" w:eastAsia="Calibri" w:hAnsi="Times New Roman" w:cs="Times New Roman"/>
          <w:sz w:val="24"/>
          <w:szCs w:val="24"/>
          <w:lang w:eastAsia="en-US"/>
        </w:rPr>
        <w:t xml:space="preserve">п. 5.9 </w:t>
      </w:r>
      <w:r w:rsidR="001C5924" w:rsidRPr="00BE65AB">
        <w:rPr>
          <w:rFonts w:ascii="Times New Roman" w:eastAsia="Calibri" w:hAnsi="Times New Roman" w:cs="Times New Roman"/>
          <w:sz w:val="24"/>
          <w:szCs w:val="24"/>
          <w:lang w:eastAsia="en-US"/>
        </w:rPr>
        <w:t>Договора</w:t>
      </w:r>
      <w:r w:rsidR="00D81D16" w:rsidRPr="00BE65AB">
        <w:rPr>
          <w:rFonts w:ascii="Times New Roman" w:eastAsia="Calibri" w:hAnsi="Times New Roman" w:cs="Times New Roman"/>
          <w:sz w:val="24"/>
          <w:szCs w:val="24"/>
          <w:lang w:eastAsia="en-US"/>
        </w:rPr>
        <w:t>.</w:t>
      </w:r>
    </w:p>
    <w:p w14:paraId="140525B2" w14:textId="30F5ADC7" w:rsidR="00A53DD7" w:rsidRPr="00FE3977" w:rsidRDefault="0087727F" w:rsidP="00A53DD7">
      <w:pPr>
        <w:widowControl w:val="0"/>
        <w:spacing w:after="0" w:line="240" w:lineRule="auto"/>
        <w:contextualSpacing/>
        <w:jc w:val="both"/>
        <w:rPr>
          <w:rFonts w:ascii="Times New Roman" w:eastAsia="Calibri" w:hAnsi="Times New Roman" w:cs="Times New Roman"/>
          <w:sz w:val="24"/>
          <w:szCs w:val="24"/>
          <w:lang w:eastAsia="en-US"/>
        </w:rPr>
      </w:pPr>
      <w:r w:rsidRPr="00BE65AB">
        <w:rPr>
          <w:rFonts w:ascii="Times New Roman" w:eastAsia="Calibri" w:hAnsi="Times New Roman" w:cs="Times New Roman"/>
          <w:sz w:val="24"/>
          <w:szCs w:val="24"/>
          <w:lang w:eastAsia="en-US"/>
        </w:rPr>
        <w:t>5.11</w:t>
      </w:r>
      <w:r w:rsidR="00D81D16" w:rsidRPr="00BE65AB">
        <w:rPr>
          <w:rFonts w:ascii="Times New Roman" w:eastAsia="Calibri" w:hAnsi="Times New Roman" w:cs="Times New Roman"/>
          <w:sz w:val="24"/>
          <w:szCs w:val="24"/>
          <w:lang w:eastAsia="en-US"/>
        </w:rPr>
        <w:t xml:space="preserve">. </w:t>
      </w:r>
      <w:r w:rsidR="00A53DD7" w:rsidRPr="00BE65AB">
        <w:rPr>
          <w:rFonts w:ascii="Times New Roman" w:eastAsiaTheme="minorHAnsi" w:hAnsi="Times New Roman" w:cs="Times New Roman"/>
          <w:sz w:val="24"/>
          <w:szCs w:val="24"/>
          <w:lang w:eastAsia="en-US"/>
        </w:rPr>
        <w:t xml:space="preserve">Ежемесячно, но не позднее 25-го числа каждого календарного месяца, Подрядчик </w:t>
      </w:r>
      <w:r w:rsidR="001D7DEE" w:rsidRPr="00BE65AB">
        <w:rPr>
          <w:rFonts w:ascii="Times New Roman" w:eastAsiaTheme="minorHAnsi" w:hAnsi="Times New Roman" w:cs="Times New Roman"/>
          <w:sz w:val="24"/>
          <w:szCs w:val="24"/>
          <w:lang w:eastAsia="en-US"/>
        </w:rPr>
        <w:t xml:space="preserve">выполняет входящие в состав Основных работ профилактические посещения, </w:t>
      </w:r>
      <w:r w:rsidR="00A53DD7" w:rsidRPr="00BE65AB">
        <w:rPr>
          <w:rFonts w:ascii="Times New Roman" w:eastAsiaTheme="minorHAnsi" w:hAnsi="Times New Roman" w:cs="Times New Roman"/>
          <w:sz w:val="24"/>
          <w:szCs w:val="24"/>
          <w:lang w:eastAsia="en-US"/>
        </w:rPr>
        <w:t>работы и планово-предупредительные мероприятия на Объектах, указанных в таблице 1 Приложения № 1 к Договору, в том числе при отсутствии Заявок, при этом профилактическое посещение проводится не ранее, чем через 7 (семь) календарных дней с момента</w:t>
      </w:r>
      <w:r w:rsidR="00A53DD7" w:rsidRPr="00FE3977">
        <w:rPr>
          <w:rFonts w:ascii="Times New Roman" w:eastAsiaTheme="minorHAnsi" w:hAnsi="Times New Roman" w:cs="Times New Roman"/>
          <w:sz w:val="24"/>
          <w:szCs w:val="24"/>
          <w:lang w:eastAsia="en-US"/>
        </w:rPr>
        <w:t xml:space="preserve"> последнего профилактического посещения.</w:t>
      </w:r>
      <w:r w:rsidR="00A53DD7" w:rsidRPr="00FE3977">
        <w:rPr>
          <w:rFonts w:ascii="Times New Roman" w:eastAsia="Calibri" w:hAnsi="Times New Roman" w:cs="Times New Roman"/>
          <w:sz w:val="24"/>
          <w:szCs w:val="24"/>
          <w:lang w:eastAsia="en-US"/>
        </w:rPr>
        <w:t xml:space="preserve"> Подрядчик обязан в рамках профилактического посещения самостоятельно выявлять необходимость технического обслуживания Объектов и </w:t>
      </w:r>
      <w:r w:rsidR="001D7DEE" w:rsidRPr="00FE3977">
        <w:rPr>
          <w:rFonts w:ascii="Times New Roman" w:eastAsia="Calibri" w:hAnsi="Times New Roman" w:cs="Times New Roman"/>
          <w:sz w:val="24"/>
          <w:szCs w:val="24"/>
          <w:lang w:eastAsia="en-US"/>
        </w:rPr>
        <w:t>выполнять соответствующие работы, входящие в состав Основных работ,</w:t>
      </w:r>
      <w:r w:rsidR="00A53DD7" w:rsidRPr="00FE3977">
        <w:rPr>
          <w:rFonts w:ascii="Times New Roman" w:eastAsia="Calibri" w:hAnsi="Times New Roman" w:cs="Times New Roman"/>
          <w:sz w:val="24"/>
          <w:szCs w:val="24"/>
          <w:lang w:eastAsia="en-US"/>
        </w:rPr>
        <w:t xml:space="preserve"> с обязательным предварительным согласованием данных работ с представителями административной функции Заказчика. Перечень обязательных профилактических работ и планово-предупредительных мероприятий указан в технологической карте (Приложение № 13, № 14 к Договору, далее – «Технологическая карта»). </w:t>
      </w:r>
      <w:r w:rsidR="00F942BB" w:rsidRPr="00FE3977">
        <w:rPr>
          <w:rFonts w:ascii="Times New Roman" w:eastAsia="Calibri" w:hAnsi="Times New Roman" w:cs="Times New Roman"/>
          <w:sz w:val="24"/>
          <w:szCs w:val="24"/>
          <w:lang w:eastAsia="en-US"/>
        </w:rPr>
        <w:t>Профилактическое посещение производится в количестве не менее 1 (Одного) посещения каждого Объекта в месяц.</w:t>
      </w:r>
    </w:p>
    <w:p w14:paraId="5C18856E" w14:textId="2CE6792F" w:rsidR="00E46F11" w:rsidRPr="00FE3977" w:rsidRDefault="00E46F11" w:rsidP="00A53DD7">
      <w:pPr>
        <w:widowControl w:val="0"/>
        <w:spacing w:after="0" w:line="240" w:lineRule="auto"/>
        <w:contextualSpacing/>
        <w:jc w:val="both"/>
        <w:rPr>
          <w:rFonts w:ascii="Times New Roman" w:eastAsia="Calibri" w:hAnsi="Times New Roman" w:cs="Times New Roman"/>
          <w:b/>
          <w:sz w:val="24"/>
          <w:szCs w:val="24"/>
          <w:highlight w:val="yellow"/>
          <w:lang w:eastAsia="en-US"/>
        </w:rPr>
      </w:pPr>
      <w:r w:rsidRPr="00BE65AB">
        <w:rPr>
          <w:rFonts w:ascii="Times New Roman" w:eastAsia="Calibri" w:hAnsi="Times New Roman" w:cs="Times New Roman"/>
          <w:sz w:val="24"/>
          <w:szCs w:val="24"/>
          <w:lang w:eastAsia="en-US"/>
        </w:rPr>
        <w:t>В случае, если в рамках профилактического посещения Подрядчик обнаружит необходимость проведения на Объекте Дополнительных работ, он извещает об этом Заказчика в течение 4 (четырех) часов с момента обнаружения необходимости выполнить Дополнительные работы по адресу электронной почты, указанному в разделе 11 Договора, после чего Заказчик может направить Заказ на выполнение Дополнительных работ в порядке, установленном</w:t>
      </w:r>
      <w:r w:rsidRPr="00FE3977">
        <w:rPr>
          <w:rFonts w:ascii="Times New Roman" w:eastAsia="Calibri" w:hAnsi="Times New Roman" w:cs="Times New Roman"/>
          <w:sz w:val="24"/>
          <w:szCs w:val="24"/>
          <w:lang w:eastAsia="en-US"/>
        </w:rPr>
        <w:t xml:space="preserve"> разделом 6 Договора.</w:t>
      </w:r>
    </w:p>
    <w:p w14:paraId="2483D33D" w14:textId="16A80825" w:rsidR="00A53DD7" w:rsidRPr="00FE3977" w:rsidRDefault="00A53DD7" w:rsidP="00A53DD7">
      <w:pPr>
        <w:widowControl w:val="0"/>
        <w:spacing w:after="0" w:line="240" w:lineRule="auto"/>
        <w:contextualSpacing/>
        <w:jc w:val="both"/>
        <w:rPr>
          <w:rFonts w:ascii="Times New Roman" w:eastAsia="Calibri" w:hAnsi="Times New Roman" w:cs="Times New Roman"/>
          <w:b/>
          <w:sz w:val="24"/>
          <w:szCs w:val="24"/>
          <w:lang w:eastAsia="en-US"/>
        </w:rPr>
      </w:pPr>
      <w:r w:rsidRPr="00FE3977">
        <w:rPr>
          <w:rFonts w:ascii="Times New Roman" w:eastAsia="Calibri" w:hAnsi="Times New Roman" w:cs="Times New Roman"/>
          <w:sz w:val="24"/>
          <w:szCs w:val="24"/>
          <w:lang w:eastAsia="en-US"/>
        </w:rPr>
        <w:t>5.12. Результаты проведения профилактических работ и планово-предупре</w:t>
      </w:r>
      <w:r w:rsidR="00E46F11" w:rsidRPr="00FE3977">
        <w:rPr>
          <w:rFonts w:ascii="Times New Roman" w:eastAsia="Calibri" w:hAnsi="Times New Roman" w:cs="Times New Roman"/>
          <w:sz w:val="24"/>
          <w:szCs w:val="24"/>
          <w:lang w:eastAsia="en-US"/>
        </w:rPr>
        <w:t xml:space="preserve">дительных мероприятий, входящих </w:t>
      </w:r>
      <w:r w:rsidRPr="00FE3977">
        <w:rPr>
          <w:rFonts w:ascii="Times New Roman" w:eastAsia="Calibri" w:hAnsi="Times New Roman" w:cs="Times New Roman"/>
          <w:sz w:val="24"/>
          <w:szCs w:val="24"/>
          <w:lang w:eastAsia="en-US"/>
        </w:rPr>
        <w:t>в состав Основных работ, фиксируются в Технологической карте проведения профилактических работ с подписью и печатью Заказчика, а также в фото</w:t>
      </w:r>
      <w:r w:rsidR="002B6195">
        <w:rPr>
          <w:rFonts w:ascii="Times New Roman" w:eastAsia="Calibri" w:hAnsi="Times New Roman" w:cs="Times New Roman"/>
          <w:sz w:val="24"/>
          <w:szCs w:val="24"/>
          <w:lang w:eastAsia="en-US"/>
        </w:rPr>
        <w:t>- и видео</w:t>
      </w:r>
      <w:r w:rsidRPr="00FE3977">
        <w:rPr>
          <w:rFonts w:ascii="Times New Roman" w:eastAsia="Calibri" w:hAnsi="Times New Roman" w:cs="Times New Roman"/>
          <w:sz w:val="24"/>
          <w:szCs w:val="24"/>
          <w:lang w:eastAsia="en-US"/>
        </w:rPr>
        <w:t xml:space="preserve">отчете в порядке, определенном п. 5.9 Договора. Перечень необходимых фотографий </w:t>
      </w:r>
      <w:r w:rsidR="002B6195">
        <w:rPr>
          <w:rFonts w:ascii="Times New Roman" w:eastAsia="Calibri" w:hAnsi="Times New Roman" w:cs="Times New Roman"/>
          <w:sz w:val="24"/>
          <w:szCs w:val="24"/>
          <w:lang w:eastAsia="en-US"/>
        </w:rPr>
        <w:t xml:space="preserve">и видео </w:t>
      </w:r>
      <w:r w:rsidRPr="00FE3977">
        <w:rPr>
          <w:rFonts w:ascii="Times New Roman" w:eastAsia="Calibri" w:hAnsi="Times New Roman" w:cs="Times New Roman"/>
          <w:sz w:val="24"/>
          <w:szCs w:val="24"/>
          <w:lang w:eastAsia="en-US"/>
        </w:rPr>
        <w:t>указан в Технологической карте.</w:t>
      </w:r>
    </w:p>
    <w:p w14:paraId="4B1968DF" w14:textId="77777777" w:rsidR="004C6C72" w:rsidRPr="00FE3977" w:rsidRDefault="00A53DD7" w:rsidP="00DD6AD3">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5.13. </w:t>
      </w:r>
      <w:r w:rsidR="00D81D16" w:rsidRPr="00FE3977">
        <w:rPr>
          <w:rFonts w:ascii="Times New Roman" w:eastAsia="Calibri" w:hAnsi="Times New Roman" w:cs="Times New Roman"/>
          <w:sz w:val="24"/>
          <w:szCs w:val="24"/>
          <w:lang w:eastAsia="en-US"/>
        </w:rPr>
        <w:t xml:space="preserve">Подрядчик не позднее 10-ого рабочего дня месяца, следующего за отчетным, обязан оформить </w:t>
      </w:r>
      <w:r w:rsidR="004C6C72" w:rsidRPr="00FE3977">
        <w:rPr>
          <w:rFonts w:ascii="Times New Roman" w:eastAsia="Calibri" w:hAnsi="Times New Roman" w:cs="Times New Roman"/>
          <w:sz w:val="24"/>
          <w:szCs w:val="24"/>
          <w:lang w:eastAsia="en-US"/>
        </w:rPr>
        <w:t>и передать Заказчику следующие документы:</w:t>
      </w:r>
    </w:p>
    <w:p w14:paraId="228BCFC9" w14:textId="793BBFE5" w:rsidR="003E29BE" w:rsidRPr="00FE3977" w:rsidRDefault="004C6C72" w:rsidP="00DD6AD3">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5.13.1. Акт сдачи-приемки выполненных Основных работ за отчетный период, в двух экземплярах, подписанный Подрядчиком по форме, </w:t>
      </w:r>
      <w:r w:rsidRPr="009F4B26">
        <w:rPr>
          <w:rFonts w:ascii="Times New Roman" w:eastAsia="Calibri" w:hAnsi="Times New Roman" w:cs="Times New Roman"/>
          <w:sz w:val="24"/>
          <w:szCs w:val="24"/>
          <w:lang w:eastAsia="en-US"/>
        </w:rPr>
        <w:t xml:space="preserve">установленной в </w:t>
      </w:r>
      <w:r w:rsidR="009F4B26" w:rsidRPr="009F4B26">
        <w:rPr>
          <w:rFonts w:ascii="Times New Roman" w:eastAsia="Calibri" w:hAnsi="Times New Roman" w:cs="Times New Roman"/>
          <w:sz w:val="24"/>
          <w:szCs w:val="24"/>
          <w:lang w:eastAsia="en-US"/>
        </w:rPr>
        <w:t>Приложении № 7</w:t>
      </w:r>
      <w:r w:rsidRPr="009F4B26">
        <w:rPr>
          <w:rFonts w:ascii="Times New Roman" w:eastAsia="Calibri" w:hAnsi="Times New Roman" w:cs="Times New Roman"/>
          <w:sz w:val="24"/>
          <w:szCs w:val="24"/>
          <w:lang w:eastAsia="en-US"/>
        </w:rPr>
        <w:t xml:space="preserve"> к Договору;</w:t>
      </w:r>
    </w:p>
    <w:p w14:paraId="408A71F7" w14:textId="24321F9C" w:rsidR="004C6C72" w:rsidRPr="00FE3977" w:rsidRDefault="004C6C72" w:rsidP="00DD6AD3">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5.13.2. Технологическая карта / карты, в двух экземплярах, подписанные Подрядчиком по форме, </w:t>
      </w:r>
      <w:r w:rsidRPr="009F4B26">
        <w:rPr>
          <w:rFonts w:ascii="Times New Roman" w:eastAsia="Calibri" w:hAnsi="Times New Roman" w:cs="Times New Roman"/>
          <w:sz w:val="24"/>
          <w:szCs w:val="24"/>
          <w:lang w:eastAsia="en-US"/>
        </w:rPr>
        <w:t>установленной в Приложе</w:t>
      </w:r>
      <w:r w:rsidR="009F4B26" w:rsidRPr="009F4B26">
        <w:rPr>
          <w:rFonts w:ascii="Times New Roman" w:eastAsia="Calibri" w:hAnsi="Times New Roman" w:cs="Times New Roman"/>
          <w:sz w:val="24"/>
          <w:szCs w:val="24"/>
          <w:lang w:eastAsia="en-US"/>
        </w:rPr>
        <w:t>нии № 5</w:t>
      </w:r>
      <w:r w:rsidRPr="009F4B26">
        <w:rPr>
          <w:rFonts w:ascii="Times New Roman" w:eastAsia="Calibri" w:hAnsi="Times New Roman" w:cs="Times New Roman"/>
          <w:sz w:val="24"/>
          <w:szCs w:val="24"/>
          <w:lang w:eastAsia="en-US"/>
        </w:rPr>
        <w:t xml:space="preserve">, № </w:t>
      </w:r>
      <w:r w:rsidR="009F4B26" w:rsidRPr="009F4B26">
        <w:rPr>
          <w:rFonts w:ascii="Times New Roman" w:eastAsia="Calibri" w:hAnsi="Times New Roman" w:cs="Times New Roman"/>
          <w:sz w:val="24"/>
          <w:szCs w:val="24"/>
          <w:lang w:eastAsia="en-US"/>
        </w:rPr>
        <w:t>6</w:t>
      </w:r>
      <w:r w:rsidRPr="009F4B26">
        <w:rPr>
          <w:rFonts w:ascii="Times New Roman" w:eastAsia="Calibri" w:hAnsi="Times New Roman" w:cs="Times New Roman"/>
          <w:sz w:val="24"/>
          <w:szCs w:val="24"/>
          <w:lang w:eastAsia="en-US"/>
        </w:rPr>
        <w:t xml:space="preserve"> к Договору;</w:t>
      </w:r>
    </w:p>
    <w:p w14:paraId="47600049" w14:textId="7B598517" w:rsidR="004C6C72" w:rsidRPr="00FE3977" w:rsidRDefault="004C6C72" w:rsidP="004C6C72">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5.13.3. Фото</w:t>
      </w:r>
      <w:r w:rsidR="002B6195">
        <w:rPr>
          <w:rFonts w:ascii="Times New Roman" w:eastAsia="Calibri" w:hAnsi="Times New Roman" w:cs="Times New Roman"/>
          <w:sz w:val="24"/>
          <w:szCs w:val="24"/>
          <w:lang w:eastAsia="en-US"/>
        </w:rPr>
        <w:t>- и видео</w:t>
      </w:r>
      <w:r w:rsidRPr="00FE3977">
        <w:rPr>
          <w:rFonts w:ascii="Times New Roman" w:eastAsia="Calibri" w:hAnsi="Times New Roman" w:cs="Times New Roman"/>
          <w:sz w:val="24"/>
          <w:szCs w:val="24"/>
          <w:lang w:eastAsia="en-US"/>
        </w:rPr>
        <w:t>отчеты по результатам выполнения Заявок в соответствии с п. 5.9 Договора.</w:t>
      </w:r>
    </w:p>
    <w:p w14:paraId="355E2593" w14:textId="53AB1B4D" w:rsidR="00690209" w:rsidRPr="00FE3977" w:rsidRDefault="00A53DD7" w:rsidP="00690209">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5.14</w:t>
      </w:r>
      <w:r w:rsidR="00690209" w:rsidRPr="00FE3977">
        <w:rPr>
          <w:rFonts w:ascii="Times New Roman" w:eastAsia="Calibri" w:hAnsi="Times New Roman" w:cs="Times New Roman"/>
          <w:sz w:val="24"/>
          <w:szCs w:val="24"/>
          <w:lang w:eastAsia="en-US"/>
        </w:rPr>
        <w:t xml:space="preserve">. </w:t>
      </w:r>
      <w:r w:rsidR="004C6C72" w:rsidRPr="00FE3977">
        <w:rPr>
          <w:rFonts w:ascii="Times New Roman" w:eastAsia="Calibri" w:hAnsi="Times New Roman" w:cs="Times New Roman"/>
          <w:sz w:val="24"/>
          <w:szCs w:val="24"/>
          <w:lang w:eastAsia="en-US"/>
        </w:rPr>
        <w:t xml:space="preserve">При поступлении от Подрядчика всех документов, указанных в п. 5.13.1-5.13.3 Договора, </w:t>
      </w:r>
      <w:r w:rsidR="00690209" w:rsidRPr="00FE3977">
        <w:rPr>
          <w:rFonts w:ascii="Times New Roman" w:eastAsia="Calibri" w:hAnsi="Times New Roman" w:cs="Times New Roman"/>
          <w:sz w:val="24"/>
          <w:szCs w:val="24"/>
          <w:lang w:eastAsia="en-US"/>
        </w:rPr>
        <w:t>Заказчик подписывает и направляет второй экземпляр Акта</w:t>
      </w:r>
      <w:r w:rsidR="00EC0770" w:rsidRPr="00FE3977">
        <w:rPr>
          <w:rFonts w:ascii="Times New Roman" w:eastAsia="Calibri" w:hAnsi="Times New Roman" w:cs="Times New Roman"/>
          <w:sz w:val="24"/>
          <w:szCs w:val="24"/>
          <w:lang w:eastAsia="en-US"/>
        </w:rPr>
        <w:t xml:space="preserve"> сдачи-приемки выполненных Основных работ</w:t>
      </w:r>
      <w:r w:rsidR="00690209" w:rsidRPr="00FE3977">
        <w:rPr>
          <w:rFonts w:ascii="Times New Roman" w:eastAsia="Calibri" w:hAnsi="Times New Roman" w:cs="Times New Roman"/>
          <w:sz w:val="24"/>
          <w:szCs w:val="24"/>
          <w:lang w:eastAsia="en-US"/>
        </w:rPr>
        <w:t xml:space="preserve"> Подрядчику в течение 10 (десяти) раб</w:t>
      </w:r>
      <w:r w:rsidR="004C6C72" w:rsidRPr="00FE3977">
        <w:rPr>
          <w:rFonts w:ascii="Times New Roman" w:eastAsia="Calibri" w:hAnsi="Times New Roman" w:cs="Times New Roman"/>
          <w:sz w:val="24"/>
          <w:szCs w:val="24"/>
          <w:lang w:eastAsia="en-US"/>
        </w:rPr>
        <w:t>очих дней с даты его получения. П</w:t>
      </w:r>
      <w:r w:rsidR="00690209" w:rsidRPr="00FE3977">
        <w:rPr>
          <w:rFonts w:ascii="Times New Roman" w:eastAsia="Calibri" w:hAnsi="Times New Roman" w:cs="Times New Roman"/>
          <w:sz w:val="24"/>
          <w:szCs w:val="24"/>
          <w:lang w:eastAsia="en-US"/>
        </w:rPr>
        <w:t>ри обнаружении отступлений от условий Договора, ухудшающих результат</w:t>
      </w:r>
      <w:r w:rsidR="00EC0770" w:rsidRPr="00FE3977">
        <w:rPr>
          <w:rFonts w:ascii="Times New Roman" w:eastAsia="Calibri" w:hAnsi="Times New Roman" w:cs="Times New Roman"/>
          <w:sz w:val="24"/>
          <w:szCs w:val="24"/>
          <w:lang w:eastAsia="en-US"/>
        </w:rPr>
        <w:t xml:space="preserve"> Основных р</w:t>
      </w:r>
      <w:r w:rsidR="00690209" w:rsidRPr="00FE3977">
        <w:rPr>
          <w:rFonts w:ascii="Times New Roman" w:eastAsia="Calibri" w:hAnsi="Times New Roman" w:cs="Times New Roman"/>
          <w:sz w:val="24"/>
          <w:szCs w:val="24"/>
          <w:lang w:eastAsia="en-US"/>
        </w:rPr>
        <w:t>абот, или иных недостатков,</w:t>
      </w:r>
      <w:r w:rsidR="004C6C72" w:rsidRPr="00FE3977">
        <w:rPr>
          <w:rFonts w:ascii="Times New Roman" w:eastAsia="Calibri" w:hAnsi="Times New Roman" w:cs="Times New Roman"/>
          <w:sz w:val="24"/>
          <w:szCs w:val="24"/>
          <w:lang w:eastAsia="en-US"/>
        </w:rPr>
        <w:t xml:space="preserve"> неполного комплекта документов, указанных в п. 5.13.1-5.13.3 Договора,</w:t>
      </w:r>
      <w:r w:rsidR="00690209" w:rsidRPr="00FE3977">
        <w:rPr>
          <w:rFonts w:ascii="Times New Roman" w:eastAsia="Calibri" w:hAnsi="Times New Roman" w:cs="Times New Roman"/>
          <w:sz w:val="24"/>
          <w:szCs w:val="24"/>
          <w:lang w:eastAsia="en-US"/>
        </w:rPr>
        <w:t xml:space="preserve"> </w:t>
      </w:r>
      <w:r w:rsidR="004C6C72" w:rsidRPr="00FE3977">
        <w:rPr>
          <w:rFonts w:ascii="Times New Roman" w:eastAsia="Calibri" w:hAnsi="Times New Roman" w:cs="Times New Roman"/>
          <w:sz w:val="24"/>
          <w:szCs w:val="24"/>
          <w:lang w:eastAsia="en-US"/>
        </w:rPr>
        <w:t xml:space="preserve">Заказчик </w:t>
      </w:r>
      <w:r w:rsidR="00690209" w:rsidRPr="00FE3977">
        <w:rPr>
          <w:rFonts w:ascii="Times New Roman" w:eastAsia="Calibri" w:hAnsi="Times New Roman" w:cs="Times New Roman"/>
          <w:sz w:val="24"/>
          <w:szCs w:val="24"/>
          <w:lang w:eastAsia="en-US"/>
        </w:rPr>
        <w:t xml:space="preserve">в тот же срок направляет Подрядчику письменный мотивированный отказ от подписания Акта. Подрядчик обязан рассмотреть отказ в течение 3 (трех) рабочих дней с момента его получения и устранить указанные в таком отказе недостатки в указанный Заказчиком срок, который в любом случае не может превышать 10 (десяти) календарных дней, без взимания дополнительной платы. Акт сдачи-приемки </w:t>
      </w:r>
      <w:r w:rsidR="00EC0770" w:rsidRPr="00FE3977">
        <w:rPr>
          <w:rFonts w:ascii="Times New Roman" w:eastAsia="Calibri" w:hAnsi="Times New Roman" w:cs="Times New Roman"/>
          <w:sz w:val="24"/>
          <w:szCs w:val="24"/>
          <w:lang w:eastAsia="en-US"/>
        </w:rPr>
        <w:t>выполненных Основных р</w:t>
      </w:r>
      <w:r w:rsidR="00690209" w:rsidRPr="00FE3977">
        <w:rPr>
          <w:rFonts w:ascii="Times New Roman" w:eastAsia="Calibri" w:hAnsi="Times New Roman" w:cs="Times New Roman"/>
          <w:sz w:val="24"/>
          <w:szCs w:val="24"/>
          <w:lang w:eastAsia="en-US"/>
        </w:rPr>
        <w:t xml:space="preserve">абот подписывается Сторонами по результатам устранения указанных недостатков в порядке пунктов </w:t>
      </w:r>
      <w:r w:rsidR="0087727F" w:rsidRPr="00FE3977">
        <w:rPr>
          <w:rFonts w:ascii="Times New Roman" w:eastAsia="Calibri" w:hAnsi="Times New Roman" w:cs="Times New Roman"/>
          <w:sz w:val="24"/>
          <w:szCs w:val="24"/>
          <w:lang w:eastAsia="en-US"/>
        </w:rPr>
        <w:t>5.1</w:t>
      </w:r>
      <w:r w:rsidRPr="00FE3977">
        <w:rPr>
          <w:rFonts w:ascii="Times New Roman" w:eastAsia="Calibri" w:hAnsi="Times New Roman" w:cs="Times New Roman"/>
          <w:sz w:val="24"/>
          <w:szCs w:val="24"/>
          <w:lang w:eastAsia="en-US"/>
        </w:rPr>
        <w:t xml:space="preserve">3, 5.14 </w:t>
      </w:r>
      <w:r w:rsidR="00690209" w:rsidRPr="00FE3977">
        <w:rPr>
          <w:rFonts w:ascii="Times New Roman" w:eastAsia="Calibri" w:hAnsi="Times New Roman" w:cs="Times New Roman"/>
          <w:sz w:val="24"/>
          <w:szCs w:val="24"/>
          <w:lang w:eastAsia="en-US"/>
        </w:rPr>
        <w:t>Договора.</w:t>
      </w:r>
    </w:p>
    <w:p w14:paraId="2B2BC371" w14:textId="6C8CB109" w:rsidR="00690209" w:rsidRPr="00FE3977" w:rsidRDefault="0087727F" w:rsidP="00690209">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5.1</w:t>
      </w:r>
      <w:r w:rsidR="00A53DD7" w:rsidRPr="00FE3977">
        <w:rPr>
          <w:rFonts w:ascii="Times New Roman" w:eastAsia="Calibri" w:hAnsi="Times New Roman" w:cs="Times New Roman"/>
          <w:sz w:val="24"/>
          <w:szCs w:val="24"/>
          <w:lang w:eastAsia="en-US"/>
        </w:rPr>
        <w:t>5</w:t>
      </w:r>
      <w:r w:rsidR="00EC0770" w:rsidRPr="00FE3977">
        <w:rPr>
          <w:rFonts w:ascii="Times New Roman" w:eastAsia="Calibri" w:hAnsi="Times New Roman" w:cs="Times New Roman"/>
          <w:sz w:val="24"/>
          <w:szCs w:val="24"/>
          <w:lang w:eastAsia="en-US"/>
        </w:rPr>
        <w:t xml:space="preserve">. </w:t>
      </w:r>
      <w:r w:rsidR="00690209" w:rsidRPr="00FE3977">
        <w:rPr>
          <w:rFonts w:ascii="Times New Roman" w:eastAsia="Calibri" w:hAnsi="Times New Roman" w:cs="Times New Roman"/>
          <w:sz w:val="24"/>
          <w:szCs w:val="24"/>
          <w:lang w:eastAsia="en-US"/>
        </w:rPr>
        <w:t xml:space="preserve">В случае не поступления со стороны Заказчика письменного мотивированного отказа в срок, установленный в п. </w:t>
      </w:r>
      <w:r w:rsidRPr="00FE3977">
        <w:rPr>
          <w:rFonts w:ascii="Times New Roman" w:eastAsia="Calibri" w:hAnsi="Times New Roman" w:cs="Times New Roman"/>
          <w:sz w:val="24"/>
          <w:szCs w:val="24"/>
          <w:lang w:eastAsia="en-US"/>
        </w:rPr>
        <w:t>5.1</w:t>
      </w:r>
      <w:r w:rsidR="00A53DD7" w:rsidRPr="00FE3977">
        <w:rPr>
          <w:rFonts w:ascii="Times New Roman" w:eastAsia="Calibri" w:hAnsi="Times New Roman" w:cs="Times New Roman"/>
          <w:sz w:val="24"/>
          <w:szCs w:val="24"/>
          <w:lang w:eastAsia="en-US"/>
        </w:rPr>
        <w:t>4</w:t>
      </w:r>
      <w:r w:rsidR="00690209" w:rsidRPr="00FE3977">
        <w:rPr>
          <w:rFonts w:ascii="Times New Roman" w:eastAsia="Calibri" w:hAnsi="Times New Roman" w:cs="Times New Roman"/>
          <w:sz w:val="24"/>
          <w:szCs w:val="24"/>
          <w:lang w:eastAsia="en-US"/>
        </w:rPr>
        <w:t xml:space="preserve"> Договора, </w:t>
      </w:r>
      <w:r w:rsidR="00EC0770" w:rsidRPr="00FE3977">
        <w:rPr>
          <w:rFonts w:ascii="Times New Roman" w:eastAsia="Calibri" w:hAnsi="Times New Roman" w:cs="Times New Roman"/>
          <w:sz w:val="24"/>
          <w:szCs w:val="24"/>
          <w:lang w:eastAsia="en-US"/>
        </w:rPr>
        <w:t>Основные р</w:t>
      </w:r>
      <w:r w:rsidR="00690209" w:rsidRPr="00FE3977">
        <w:rPr>
          <w:rFonts w:ascii="Times New Roman" w:eastAsia="Calibri" w:hAnsi="Times New Roman" w:cs="Times New Roman"/>
          <w:sz w:val="24"/>
          <w:szCs w:val="24"/>
          <w:lang w:eastAsia="en-US"/>
        </w:rPr>
        <w:t xml:space="preserve">аботы признаются выполненными Подрядчиком и </w:t>
      </w:r>
      <w:r w:rsidR="00690209" w:rsidRPr="00FE3977">
        <w:rPr>
          <w:rFonts w:ascii="Times New Roman" w:eastAsia="Calibri" w:hAnsi="Times New Roman" w:cs="Times New Roman"/>
          <w:sz w:val="24"/>
          <w:szCs w:val="24"/>
          <w:lang w:eastAsia="en-US"/>
        </w:rPr>
        <w:lastRenderedPageBreak/>
        <w:t>прин</w:t>
      </w:r>
      <w:r w:rsidR="00EC0770" w:rsidRPr="00FE3977">
        <w:rPr>
          <w:rFonts w:ascii="Times New Roman" w:eastAsia="Calibri" w:hAnsi="Times New Roman" w:cs="Times New Roman"/>
          <w:sz w:val="24"/>
          <w:szCs w:val="24"/>
          <w:lang w:eastAsia="en-US"/>
        </w:rPr>
        <w:t>ятыми Заказчиком. При этом принятие Основных работ в таком порядке не лишает Заказчика права ссылаться на недостатки Основных работ.</w:t>
      </w:r>
    </w:p>
    <w:p w14:paraId="323CEA1D" w14:textId="35B5840D" w:rsidR="00690209" w:rsidRPr="00FE3977" w:rsidRDefault="00EC0770" w:rsidP="00690209">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highlight w:val="lightGray"/>
          <w:lang w:eastAsia="en-US"/>
        </w:rPr>
        <w:t>5.1</w:t>
      </w:r>
      <w:r w:rsidR="00A53DD7" w:rsidRPr="00FE3977">
        <w:rPr>
          <w:rFonts w:ascii="Times New Roman" w:eastAsia="Calibri" w:hAnsi="Times New Roman" w:cs="Times New Roman"/>
          <w:sz w:val="24"/>
          <w:szCs w:val="24"/>
          <w:highlight w:val="lightGray"/>
          <w:lang w:eastAsia="en-US"/>
        </w:rPr>
        <w:t>6</w:t>
      </w:r>
      <w:r w:rsidRPr="00FE3977">
        <w:rPr>
          <w:rFonts w:ascii="Times New Roman" w:eastAsia="Calibri" w:hAnsi="Times New Roman" w:cs="Times New Roman"/>
          <w:sz w:val="24"/>
          <w:szCs w:val="24"/>
          <w:highlight w:val="lightGray"/>
          <w:lang w:eastAsia="en-US"/>
        </w:rPr>
        <w:t>.</w:t>
      </w:r>
      <w:r w:rsidR="00690209" w:rsidRPr="00FE3977">
        <w:rPr>
          <w:rFonts w:ascii="Times New Roman" w:eastAsia="Calibri" w:hAnsi="Times New Roman" w:cs="Times New Roman"/>
          <w:sz w:val="24"/>
          <w:szCs w:val="24"/>
          <w:highlight w:val="lightGray"/>
          <w:lang w:eastAsia="en-US"/>
        </w:rPr>
        <w:t xml:space="preserve"> Вместе с Актом Подрядчик передает Заказчику надлежащим образом оформленную счет-фактуру.</w:t>
      </w:r>
    </w:p>
    <w:p w14:paraId="65299F6E" w14:textId="08D62132" w:rsidR="00EC0770" w:rsidRPr="00FE3977" w:rsidRDefault="00EC0770" w:rsidP="00690209">
      <w:pPr>
        <w:widowControl w:val="0"/>
        <w:spacing w:after="0" w:line="240" w:lineRule="auto"/>
        <w:contextualSpacing/>
        <w:jc w:val="both"/>
        <w:rPr>
          <w:rFonts w:ascii="Times New Roman" w:eastAsia="Calibri" w:hAnsi="Times New Roman" w:cs="Times New Roman"/>
          <w:sz w:val="24"/>
          <w:szCs w:val="24"/>
          <w:lang w:eastAsia="en-US"/>
        </w:rPr>
      </w:pPr>
    </w:p>
    <w:p w14:paraId="19C433AA" w14:textId="430EF488" w:rsidR="00EC0770" w:rsidRPr="00FE3977" w:rsidRDefault="00EC0770" w:rsidP="00EC0770">
      <w:pPr>
        <w:widowControl w:val="0"/>
        <w:spacing w:after="0" w:line="240" w:lineRule="auto"/>
        <w:contextualSpacing/>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6. Порядок выполнения Дополнительных работ</w:t>
      </w:r>
    </w:p>
    <w:p w14:paraId="3DAEB135" w14:textId="1B7BBC71" w:rsidR="00EC0770" w:rsidRPr="00FE3977" w:rsidRDefault="00EC0770" w:rsidP="00690209">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6.1.</w:t>
      </w:r>
      <w:r w:rsidR="00690209" w:rsidRPr="00FE3977">
        <w:rPr>
          <w:rFonts w:ascii="Times New Roman" w:eastAsia="Calibri" w:hAnsi="Times New Roman" w:cs="Times New Roman"/>
          <w:sz w:val="24"/>
          <w:szCs w:val="24"/>
          <w:lang w:eastAsia="en-US"/>
        </w:rPr>
        <w:t xml:space="preserve"> </w:t>
      </w:r>
      <w:r w:rsidRPr="00FE3977">
        <w:rPr>
          <w:rFonts w:ascii="Times New Roman" w:eastAsia="Calibri" w:hAnsi="Times New Roman" w:cs="Times New Roman"/>
          <w:sz w:val="24"/>
          <w:szCs w:val="24"/>
          <w:lang w:eastAsia="en-US"/>
        </w:rPr>
        <w:t xml:space="preserve">Подрядчик выполняет Дополнительные работы </w:t>
      </w:r>
      <w:r w:rsidRPr="00FE3977">
        <w:rPr>
          <w:rFonts w:ascii="Times New Roman" w:eastAsia="Calibri" w:hAnsi="Times New Roman" w:cs="Times New Roman"/>
          <w:bCs/>
          <w:sz w:val="24"/>
          <w:szCs w:val="24"/>
          <w:lang w:eastAsia="en-US"/>
        </w:rPr>
        <w:t>в соответствии с перечнем работ, указанным в Приложении № 4 к Договору</w:t>
      </w:r>
      <w:r w:rsidR="00B17DFC" w:rsidRPr="00FE3977">
        <w:rPr>
          <w:rFonts w:ascii="Times New Roman" w:eastAsia="Calibri" w:hAnsi="Times New Roman" w:cs="Times New Roman"/>
          <w:bCs/>
          <w:sz w:val="24"/>
          <w:szCs w:val="24"/>
          <w:lang w:eastAsia="en-US"/>
        </w:rPr>
        <w:t>, и на основании Заказов, оформленных в порядке, установленном в настоящем разделе</w:t>
      </w:r>
      <w:r w:rsidRPr="00FE3977">
        <w:rPr>
          <w:rFonts w:ascii="Times New Roman" w:eastAsia="Calibri" w:hAnsi="Times New Roman" w:cs="Times New Roman"/>
          <w:bCs/>
          <w:sz w:val="24"/>
          <w:szCs w:val="24"/>
          <w:lang w:eastAsia="en-US"/>
        </w:rPr>
        <w:t>.</w:t>
      </w:r>
    </w:p>
    <w:p w14:paraId="4CE78444" w14:textId="15B7F635" w:rsidR="00690209" w:rsidRPr="00BE65AB" w:rsidRDefault="00B17DFC" w:rsidP="00690209">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6.2. </w:t>
      </w:r>
      <w:r w:rsidR="00690209" w:rsidRPr="00FE3977">
        <w:rPr>
          <w:rFonts w:ascii="Times New Roman" w:eastAsia="Calibri" w:hAnsi="Times New Roman" w:cs="Times New Roman"/>
          <w:sz w:val="24"/>
          <w:szCs w:val="24"/>
          <w:lang w:eastAsia="en-US"/>
        </w:rPr>
        <w:t>Заказчик направляет Подрядчику З</w:t>
      </w:r>
      <w:r w:rsidRPr="00FE3977">
        <w:rPr>
          <w:rFonts w:ascii="Times New Roman" w:eastAsia="Calibri" w:hAnsi="Times New Roman" w:cs="Times New Roman"/>
          <w:sz w:val="24"/>
          <w:szCs w:val="24"/>
          <w:lang w:eastAsia="en-US"/>
        </w:rPr>
        <w:t>аказы</w:t>
      </w:r>
      <w:r w:rsidR="00690209" w:rsidRPr="00FE3977">
        <w:rPr>
          <w:rFonts w:ascii="Times New Roman" w:eastAsia="Calibri" w:hAnsi="Times New Roman" w:cs="Times New Roman"/>
          <w:sz w:val="24"/>
          <w:szCs w:val="24"/>
          <w:lang w:eastAsia="en-US"/>
        </w:rPr>
        <w:t xml:space="preserve"> на выполнение Дополнительных работ</w:t>
      </w:r>
      <w:r w:rsidRPr="00FE3977">
        <w:rPr>
          <w:rFonts w:ascii="Times New Roman" w:eastAsia="Calibri" w:hAnsi="Times New Roman" w:cs="Times New Roman"/>
          <w:sz w:val="24"/>
          <w:szCs w:val="24"/>
          <w:lang w:eastAsia="en-US"/>
        </w:rPr>
        <w:t xml:space="preserve"> (далее – «Заказы») </w:t>
      </w:r>
      <w:r w:rsidR="00690209" w:rsidRPr="00FE3977">
        <w:rPr>
          <w:rFonts w:ascii="Times New Roman" w:eastAsia="Calibri" w:hAnsi="Times New Roman" w:cs="Times New Roman"/>
          <w:sz w:val="24"/>
          <w:szCs w:val="24"/>
          <w:lang w:eastAsia="en-US"/>
        </w:rPr>
        <w:t xml:space="preserve">по </w:t>
      </w:r>
      <w:r w:rsidR="00690209" w:rsidRPr="009F4B26">
        <w:rPr>
          <w:rFonts w:ascii="Times New Roman" w:eastAsia="Calibri" w:hAnsi="Times New Roman" w:cs="Times New Roman"/>
          <w:sz w:val="24"/>
          <w:szCs w:val="24"/>
          <w:lang w:eastAsia="en-US"/>
        </w:rPr>
        <w:t xml:space="preserve">форме </w:t>
      </w:r>
      <w:r w:rsidR="009F4B26" w:rsidRPr="009F4B26">
        <w:rPr>
          <w:rFonts w:ascii="Times New Roman" w:eastAsia="Calibri" w:hAnsi="Times New Roman" w:cs="Times New Roman"/>
          <w:sz w:val="24"/>
          <w:szCs w:val="24"/>
          <w:lang w:eastAsia="en-US"/>
        </w:rPr>
        <w:t xml:space="preserve">Приложения № </w:t>
      </w:r>
      <w:r w:rsidR="009F4B26" w:rsidRPr="00BE65AB">
        <w:rPr>
          <w:rFonts w:ascii="Times New Roman" w:eastAsia="Calibri" w:hAnsi="Times New Roman" w:cs="Times New Roman"/>
          <w:sz w:val="24"/>
          <w:szCs w:val="24"/>
          <w:lang w:eastAsia="en-US"/>
        </w:rPr>
        <w:t>8</w:t>
      </w:r>
      <w:r w:rsidR="00690209" w:rsidRPr="00BE65AB">
        <w:rPr>
          <w:rFonts w:ascii="Times New Roman" w:eastAsia="Calibri" w:hAnsi="Times New Roman" w:cs="Times New Roman"/>
          <w:sz w:val="24"/>
          <w:szCs w:val="24"/>
          <w:lang w:eastAsia="en-US"/>
        </w:rPr>
        <w:t xml:space="preserve"> к Договору</w:t>
      </w:r>
      <w:r w:rsidRPr="00BE65AB">
        <w:rPr>
          <w:rFonts w:ascii="Times New Roman" w:eastAsia="Calibri" w:hAnsi="Times New Roman" w:cs="Times New Roman"/>
          <w:sz w:val="24"/>
          <w:szCs w:val="24"/>
          <w:lang w:eastAsia="en-US"/>
        </w:rPr>
        <w:t xml:space="preserve"> </w:t>
      </w:r>
      <w:r w:rsidR="00690209" w:rsidRPr="00BE65AB">
        <w:rPr>
          <w:rFonts w:ascii="Times New Roman" w:eastAsia="Calibri" w:hAnsi="Times New Roman" w:cs="Times New Roman"/>
          <w:sz w:val="24"/>
          <w:szCs w:val="24"/>
          <w:lang w:eastAsia="en-US"/>
        </w:rPr>
        <w:t>посредством электронных средств связи по адресу электронной почты Подрядчика, указанному в разделе 11 Договора / посредством Электронной системы.</w:t>
      </w:r>
    </w:p>
    <w:p w14:paraId="1841C42E" w14:textId="423C59C6" w:rsidR="001B0EB1" w:rsidRPr="00BE65AB" w:rsidRDefault="00B17DFC" w:rsidP="001B0EB1">
      <w:pPr>
        <w:widowControl w:val="0"/>
        <w:spacing w:after="0" w:line="240" w:lineRule="auto"/>
        <w:contextualSpacing/>
        <w:jc w:val="both"/>
        <w:rPr>
          <w:rFonts w:ascii="Times New Roman" w:eastAsia="Calibri" w:hAnsi="Times New Roman" w:cs="Times New Roman"/>
          <w:sz w:val="24"/>
          <w:szCs w:val="24"/>
          <w:lang w:eastAsia="en-US"/>
        </w:rPr>
      </w:pPr>
      <w:r w:rsidRPr="00BE65AB">
        <w:rPr>
          <w:rFonts w:ascii="Times New Roman" w:eastAsia="Calibri" w:hAnsi="Times New Roman" w:cs="Times New Roman"/>
          <w:sz w:val="24"/>
          <w:szCs w:val="24"/>
          <w:lang w:eastAsia="en-US"/>
        </w:rPr>
        <w:t>6.3</w:t>
      </w:r>
      <w:r w:rsidR="001B0EB1" w:rsidRPr="00BE65AB">
        <w:rPr>
          <w:rFonts w:ascii="Times New Roman" w:eastAsia="Calibri" w:hAnsi="Times New Roman" w:cs="Times New Roman"/>
          <w:sz w:val="24"/>
          <w:szCs w:val="24"/>
          <w:lang w:eastAsia="en-US"/>
        </w:rPr>
        <w:t xml:space="preserve">. Подрядчик обязан принять и подтвердить </w:t>
      </w:r>
      <w:r w:rsidRPr="00BE65AB">
        <w:rPr>
          <w:rFonts w:ascii="Times New Roman" w:eastAsia="Calibri" w:hAnsi="Times New Roman" w:cs="Times New Roman"/>
          <w:sz w:val="24"/>
          <w:szCs w:val="24"/>
          <w:lang w:eastAsia="en-US"/>
        </w:rPr>
        <w:t>Заказ</w:t>
      </w:r>
      <w:r w:rsidR="001B0EB1" w:rsidRPr="00BE65AB">
        <w:rPr>
          <w:rFonts w:ascii="Times New Roman" w:eastAsia="Calibri" w:hAnsi="Times New Roman" w:cs="Times New Roman"/>
          <w:sz w:val="24"/>
          <w:szCs w:val="24"/>
          <w:lang w:eastAsia="en-US"/>
        </w:rPr>
        <w:t xml:space="preserve">, направив Заказчику по адресу электронной почты, указанному в разделе 11 Договора/ посредством Электронной системы подтверждение </w:t>
      </w:r>
      <w:r w:rsidRPr="00BE65AB">
        <w:rPr>
          <w:rFonts w:ascii="Times New Roman" w:eastAsia="Calibri" w:hAnsi="Times New Roman" w:cs="Times New Roman"/>
          <w:sz w:val="24"/>
          <w:szCs w:val="24"/>
          <w:lang w:eastAsia="en-US"/>
        </w:rPr>
        <w:t xml:space="preserve">Заказа </w:t>
      </w:r>
      <w:r w:rsidR="001B0EB1" w:rsidRPr="00BE65AB">
        <w:rPr>
          <w:rFonts w:ascii="Times New Roman" w:eastAsia="Calibri" w:hAnsi="Times New Roman" w:cs="Times New Roman"/>
          <w:sz w:val="24"/>
          <w:szCs w:val="24"/>
          <w:lang w:eastAsia="en-US"/>
        </w:rPr>
        <w:t>в течение 4 (четырех) часов с момен</w:t>
      </w:r>
      <w:r w:rsidRPr="00BE65AB">
        <w:rPr>
          <w:rFonts w:ascii="Times New Roman" w:eastAsia="Calibri" w:hAnsi="Times New Roman" w:cs="Times New Roman"/>
          <w:sz w:val="24"/>
          <w:szCs w:val="24"/>
          <w:lang w:eastAsia="en-US"/>
        </w:rPr>
        <w:t>та получения соответствующего Заказа</w:t>
      </w:r>
      <w:r w:rsidR="001B0EB1" w:rsidRPr="00BE65AB">
        <w:rPr>
          <w:rFonts w:ascii="Times New Roman" w:eastAsia="Calibri" w:hAnsi="Times New Roman" w:cs="Times New Roman"/>
          <w:sz w:val="24"/>
          <w:szCs w:val="24"/>
          <w:lang w:eastAsia="en-US"/>
        </w:rPr>
        <w:t xml:space="preserve"> с обязательным последующим уведомлением по телефону.</w:t>
      </w:r>
    </w:p>
    <w:p w14:paraId="025E6A62" w14:textId="6C9A902D" w:rsidR="001B0EB1" w:rsidRPr="00FE3977" w:rsidRDefault="00B17DFC" w:rsidP="001B0EB1">
      <w:pPr>
        <w:widowControl w:val="0"/>
        <w:spacing w:after="0" w:line="240" w:lineRule="auto"/>
        <w:contextualSpacing/>
        <w:jc w:val="both"/>
        <w:rPr>
          <w:rFonts w:ascii="Times New Roman" w:eastAsia="Calibri" w:hAnsi="Times New Roman" w:cs="Times New Roman"/>
          <w:sz w:val="24"/>
          <w:szCs w:val="24"/>
          <w:lang w:eastAsia="en-US"/>
        </w:rPr>
      </w:pPr>
      <w:r w:rsidRPr="00BE65AB">
        <w:rPr>
          <w:rFonts w:ascii="Times New Roman" w:eastAsia="Calibri" w:hAnsi="Times New Roman" w:cs="Times New Roman"/>
          <w:sz w:val="24"/>
          <w:szCs w:val="24"/>
          <w:lang w:eastAsia="en-US"/>
        </w:rPr>
        <w:t>6.4. Любой Заказ, не подтвержденный</w:t>
      </w:r>
      <w:r w:rsidR="001B0EB1" w:rsidRPr="00BE65AB">
        <w:rPr>
          <w:rFonts w:ascii="Times New Roman" w:eastAsia="Calibri" w:hAnsi="Times New Roman" w:cs="Times New Roman"/>
          <w:sz w:val="24"/>
          <w:szCs w:val="24"/>
          <w:lang w:eastAsia="en-US"/>
        </w:rPr>
        <w:t xml:space="preserve"> в течение 4 (четырех) часов, как указано в пункте </w:t>
      </w:r>
      <w:r w:rsidR="00FC5932" w:rsidRPr="00BE65AB">
        <w:rPr>
          <w:rFonts w:ascii="Times New Roman" w:eastAsia="Calibri" w:hAnsi="Times New Roman" w:cs="Times New Roman"/>
          <w:sz w:val="24"/>
          <w:szCs w:val="24"/>
          <w:lang w:eastAsia="en-US"/>
        </w:rPr>
        <w:t>6.3</w:t>
      </w:r>
      <w:r w:rsidR="001B0EB1" w:rsidRPr="00BE65AB">
        <w:rPr>
          <w:rFonts w:ascii="Times New Roman" w:eastAsia="Calibri" w:hAnsi="Times New Roman" w:cs="Times New Roman"/>
          <w:sz w:val="24"/>
          <w:szCs w:val="24"/>
          <w:lang w:eastAsia="en-US"/>
        </w:rPr>
        <w:t xml:space="preserve"> Договора, кроме тех случаев, когда Подрядчик в течение такого периода обоснованно заявит, что Дополнительные р</w:t>
      </w:r>
      <w:r w:rsidR="00FC5932" w:rsidRPr="00BE65AB">
        <w:rPr>
          <w:rFonts w:ascii="Times New Roman" w:eastAsia="Calibri" w:hAnsi="Times New Roman" w:cs="Times New Roman"/>
          <w:sz w:val="24"/>
          <w:szCs w:val="24"/>
          <w:lang w:eastAsia="en-US"/>
        </w:rPr>
        <w:t>аботы, указанные в Заказе</w:t>
      </w:r>
      <w:r w:rsidR="001B0EB1" w:rsidRPr="00BE65AB">
        <w:rPr>
          <w:rFonts w:ascii="Times New Roman" w:eastAsia="Calibri" w:hAnsi="Times New Roman" w:cs="Times New Roman"/>
          <w:sz w:val="24"/>
          <w:szCs w:val="24"/>
          <w:lang w:eastAsia="en-US"/>
        </w:rPr>
        <w:t>, не входят в переч</w:t>
      </w:r>
      <w:r w:rsidR="00FC5932" w:rsidRPr="00BE65AB">
        <w:rPr>
          <w:rFonts w:ascii="Times New Roman" w:eastAsia="Calibri" w:hAnsi="Times New Roman" w:cs="Times New Roman"/>
          <w:sz w:val="24"/>
          <w:szCs w:val="24"/>
          <w:lang w:eastAsia="en-US"/>
        </w:rPr>
        <w:t>ень</w:t>
      </w:r>
      <w:r w:rsidR="00FC5932" w:rsidRPr="00FE3977">
        <w:rPr>
          <w:rFonts w:ascii="Times New Roman" w:eastAsia="Calibri" w:hAnsi="Times New Roman" w:cs="Times New Roman"/>
          <w:sz w:val="24"/>
          <w:szCs w:val="24"/>
          <w:lang w:eastAsia="en-US"/>
        </w:rPr>
        <w:t>, установленный в Приложении</w:t>
      </w:r>
      <w:r w:rsidR="001B0EB1" w:rsidRPr="00FE3977">
        <w:rPr>
          <w:rFonts w:ascii="Times New Roman" w:eastAsia="Calibri" w:hAnsi="Times New Roman" w:cs="Times New Roman"/>
          <w:sz w:val="24"/>
          <w:szCs w:val="24"/>
          <w:lang w:eastAsia="en-US"/>
        </w:rPr>
        <w:t xml:space="preserve"> № 4 к Договору, будет считаться подтвержденной Подрядчиком без изменений по истечении указанного срока. </w:t>
      </w:r>
    </w:p>
    <w:p w14:paraId="47E00894" w14:textId="00FB2F8F" w:rsidR="00690209" w:rsidRPr="00FE3977" w:rsidRDefault="00FC5932" w:rsidP="001B0EB1">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6.5</w:t>
      </w:r>
      <w:r w:rsidR="001B0EB1" w:rsidRPr="00FE3977">
        <w:rPr>
          <w:rFonts w:ascii="Times New Roman" w:eastAsia="Calibri" w:hAnsi="Times New Roman" w:cs="Times New Roman"/>
          <w:sz w:val="24"/>
          <w:szCs w:val="24"/>
          <w:lang w:eastAsia="en-US"/>
        </w:rPr>
        <w:t xml:space="preserve">. Подписание </w:t>
      </w:r>
      <w:r w:rsidRPr="00FE3977">
        <w:rPr>
          <w:rFonts w:ascii="Times New Roman" w:eastAsia="Calibri" w:hAnsi="Times New Roman" w:cs="Times New Roman"/>
          <w:sz w:val="24"/>
          <w:szCs w:val="24"/>
          <w:lang w:eastAsia="en-US"/>
        </w:rPr>
        <w:t>Заказов</w:t>
      </w:r>
      <w:r w:rsidR="001B0EB1" w:rsidRPr="00FE3977">
        <w:rPr>
          <w:rFonts w:ascii="Times New Roman" w:eastAsia="Calibri" w:hAnsi="Times New Roman" w:cs="Times New Roman"/>
          <w:sz w:val="24"/>
          <w:szCs w:val="24"/>
          <w:lang w:eastAsia="en-US"/>
        </w:rPr>
        <w:t xml:space="preserve"> </w:t>
      </w:r>
      <w:r w:rsidR="00690209" w:rsidRPr="00FE3977">
        <w:rPr>
          <w:rFonts w:ascii="Times New Roman" w:eastAsia="Calibri" w:hAnsi="Times New Roman" w:cs="Times New Roman"/>
          <w:sz w:val="24"/>
          <w:szCs w:val="24"/>
          <w:lang w:eastAsia="en-US"/>
        </w:rPr>
        <w:t>осуществляется посредством применения Сторонами системы электронного документооборота, согласно разделу 1 Условий. Однако, если Сторонами согласован</w:t>
      </w:r>
      <w:r w:rsidRPr="00FE3977">
        <w:rPr>
          <w:rFonts w:ascii="Times New Roman" w:eastAsia="Calibri" w:hAnsi="Times New Roman" w:cs="Times New Roman"/>
          <w:sz w:val="24"/>
          <w:szCs w:val="24"/>
          <w:lang w:eastAsia="en-US"/>
        </w:rPr>
        <w:t>о подписание экземпляров Заказа</w:t>
      </w:r>
      <w:r w:rsidR="001B0EB1" w:rsidRPr="00FE3977">
        <w:rPr>
          <w:rFonts w:ascii="Times New Roman" w:eastAsia="Calibri" w:hAnsi="Times New Roman" w:cs="Times New Roman"/>
          <w:sz w:val="24"/>
          <w:szCs w:val="24"/>
          <w:lang w:eastAsia="en-US"/>
        </w:rPr>
        <w:t xml:space="preserve"> </w:t>
      </w:r>
      <w:r w:rsidR="00690209" w:rsidRPr="00FE3977">
        <w:rPr>
          <w:rFonts w:ascii="Times New Roman" w:eastAsia="Calibri" w:hAnsi="Times New Roman" w:cs="Times New Roman"/>
          <w:sz w:val="24"/>
          <w:szCs w:val="24"/>
          <w:lang w:eastAsia="en-US"/>
        </w:rPr>
        <w:t>исключительно в оригиналах на бумажном носителе, то</w:t>
      </w:r>
      <w:r w:rsidR="001B0EB1" w:rsidRPr="00FE3977">
        <w:rPr>
          <w:rFonts w:ascii="Times New Roman" w:eastAsia="Calibri" w:hAnsi="Times New Roman" w:cs="Times New Roman"/>
          <w:sz w:val="24"/>
          <w:szCs w:val="24"/>
          <w:lang w:eastAsia="en-US"/>
        </w:rPr>
        <w:t xml:space="preserve"> Подрядчик</w:t>
      </w:r>
      <w:r w:rsidR="00690209" w:rsidRPr="00FE3977">
        <w:rPr>
          <w:rFonts w:ascii="Times New Roman" w:eastAsia="Calibri" w:hAnsi="Times New Roman" w:cs="Times New Roman"/>
          <w:sz w:val="24"/>
          <w:szCs w:val="24"/>
          <w:lang w:eastAsia="en-US"/>
        </w:rPr>
        <w:t xml:space="preserve"> также обяз</w:t>
      </w:r>
      <w:r w:rsidR="001B0EB1" w:rsidRPr="00FE3977">
        <w:rPr>
          <w:rFonts w:ascii="Times New Roman" w:eastAsia="Calibri" w:hAnsi="Times New Roman" w:cs="Times New Roman"/>
          <w:sz w:val="24"/>
          <w:szCs w:val="24"/>
          <w:lang w:eastAsia="en-US"/>
        </w:rPr>
        <w:t>ан подписать оба оригинала За</w:t>
      </w:r>
      <w:r w:rsidRPr="00FE3977">
        <w:rPr>
          <w:rFonts w:ascii="Times New Roman" w:eastAsia="Calibri" w:hAnsi="Times New Roman" w:cs="Times New Roman"/>
          <w:sz w:val="24"/>
          <w:szCs w:val="24"/>
          <w:lang w:eastAsia="en-US"/>
        </w:rPr>
        <w:t xml:space="preserve">каза, полученного </w:t>
      </w:r>
      <w:r w:rsidR="00690209" w:rsidRPr="00FE3977">
        <w:rPr>
          <w:rFonts w:ascii="Times New Roman" w:eastAsia="Calibri" w:hAnsi="Times New Roman" w:cs="Times New Roman"/>
          <w:sz w:val="24"/>
          <w:szCs w:val="24"/>
          <w:lang w:eastAsia="en-US"/>
        </w:rPr>
        <w:t>от Заказчика по почте или с курьером, если требова</w:t>
      </w:r>
      <w:r w:rsidRPr="00FE3977">
        <w:rPr>
          <w:rFonts w:ascii="Times New Roman" w:eastAsia="Calibri" w:hAnsi="Times New Roman" w:cs="Times New Roman"/>
          <w:sz w:val="24"/>
          <w:szCs w:val="24"/>
          <w:lang w:eastAsia="en-US"/>
        </w:rPr>
        <w:t>ния и условия полученного Заказа</w:t>
      </w:r>
      <w:r w:rsidR="00690209" w:rsidRPr="00FE3977">
        <w:rPr>
          <w:rFonts w:ascii="Times New Roman" w:eastAsia="Calibri" w:hAnsi="Times New Roman" w:cs="Times New Roman"/>
          <w:sz w:val="24"/>
          <w:szCs w:val="24"/>
          <w:lang w:eastAsia="en-US"/>
        </w:rPr>
        <w:t xml:space="preserve"> соответствуют положениям Договора и п</w:t>
      </w:r>
      <w:r w:rsidR="001B0EB1" w:rsidRPr="00FE3977">
        <w:rPr>
          <w:rFonts w:ascii="Times New Roman" w:eastAsia="Calibri" w:hAnsi="Times New Roman" w:cs="Times New Roman"/>
          <w:sz w:val="24"/>
          <w:szCs w:val="24"/>
          <w:lang w:eastAsia="en-US"/>
        </w:rPr>
        <w:t>о</w:t>
      </w:r>
      <w:r w:rsidRPr="00FE3977">
        <w:rPr>
          <w:rFonts w:ascii="Times New Roman" w:eastAsia="Calibri" w:hAnsi="Times New Roman" w:cs="Times New Roman"/>
          <w:sz w:val="24"/>
          <w:szCs w:val="24"/>
          <w:lang w:eastAsia="en-US"/>
        </w:rPr>
        <w:t>дтвержденного</w:t>
      </w:r>
      <w:r w:rsidR="00690209" w:rsidRPr="00FE3977">
        <w:rPr>
          <w:rFonts w:ascii="Times New Roman" w:eastAsia="Calibri" w:hAnsi="Times New Roman" w:cs="Times New Roman"/>
          <w:sz w:val="24"/>
          <w:szCs w:val="24"/>
          <w:lang w:eastAsia="en-US"/>
        </w:rPr>
        <w:t xml:space="preserve"> Сторонами в порядке, предусмотренном в пунктах </w:t>
      </w:r>
      <w:r w:rsidRPr="00FE3977">
        <w:rPr>
          <w:rFonts w:ascii="Times New Roman" w:eastAsia="Calibri" w:hAnsi="Times New Roman" w:cs="Times New Roman"/>
          <w:sz w:val="24"/>
          <w:szCs w:val="24"/>
          <w:lang w:eastAsia="en-US"/>
        </w:rPr>
        <w:t>6.3 – 6.4</w:t>
      </w:r>
      <w:r w:rsidR="001B0EB1" w:rsidRPr="00FE3977">
        <w:rPr>
          <w:rFonts w:ascii="Times New Roman" w:eastAsia="Calibri" w:hAnsi="Times New Roman" w:cs="Times New Roman"/>
          <w:sz w:val="24"/>
          <w:szCs w:val="24"/>
          <w:lang w:eastAsia="en-US"/>
        </w:rPr>
        <w:t xml:space="preserve"> </w:t>
      </w:r>
      <w:r w:rsidR="00690209" w:rsidRPr="00FE3977">
        <w:rPr>
          <w:rFonts w:ascii="Times New Roman" w:eastAsia="Calibri" w:hAnsi="Times New Roman" w:cs="Times New Roman"/>
          <w:sz w:val="24"/>
          <w:szCs w:val="24"/>
          <w:lang w:eastAsia="en-US"/>
        </w:rPr>
        <w:t xml:space="preserve">Договора </w:t>
      </w:r>
      <w:r w:rsidR="001B0EB1" w:rsidRPr="00FE3977">
        <w:rPr>
          <w:rFonts w:ascii="Times New Roman" w:eastAsia="Calibri" w:hAnsi="Times New Roman" w:cs="Times New Roman"/>
          <w:sz w:val="24"/>
          <w:szCs w:val="24"/>
          <w:lang w:eastAsia="en-US"/>
        </w:rPr>
        <w:t>Заявки</w:t>
      </w:r>
      <w:r w:rsidR="00690209" w:rsidRPr="00FE3977">
        <w:rPr>
          <w:rFonts w:ascii="Times New Roman" w:eastAsia="Calibri" w:hAnsi="Times New Roman" w:cs="Times New Roman"/>
          <w:sz w:val="24"/>
          <w:szCs w:val="24"/>
          <w:lang w:eastAsia="en-US"/>
        </w:rPr>
        <w:t>, и напр</w:t>
      </w:r>
      <w:r w:rsidR="001B0EB1" w:rsidRPr="00FE3977">
        <w:rPr>
          <w:rFonts w:ascii="Times New Roman" w:eastAsia="Calibri" w:hAnsi="Times New Roman" w:cs="Times New Roman"/>
          <w:sz w:val="24"/>
          <w:szCs w:val="24"/>
          <w:lang w:eastAsia="en-US"/>
        </w:rPr>
        <w:t>авить один оригинал подписанно</w:t>
      </w:r>
      <w:r w:rsidRPr="00FE3977">
        <w:rPr>
          <w:rFonts w:ascii="Times New Roman" w:eastAsia="Calibri" w:hAnsi="Times New Roman" w:cs="Times New Roman"/>
          <w:sz w:val="24"/>
          <w:szCs w:val="24"/>
          <w:lang w:eastAsia="en-US"/>
        </w:rPr>
        <w:t>го Заказа</w:t>
      </w:r>
      <w:r w:rsidR="001B0EB1" w:rsidRPr="00FE3977">
        <w:rPr>
          <w:rFonts w:ascii="Times New Roman" w:eastAsia="Calibri" w:hAnsi="Times New Roman" w:cs="Times New Roman"/>
          <w:sz w:val="24"/>
          <w:szCs w:val="24"/>
          <w:lang w:eastAsia="en-US"/>
        </w:rPr>
        <w:t xml:space="preserve"> </w:t>
      </w:r>
      <w:r w:rsidR="00690209" w:rsidRPr="00FE3977">
        <w:rPr>
          <w:rFonts w:ascii="Times New Roman" w:eastAsia="Calibri" w:hAnsi="Times New Roman" w:cs="Times New Roman"/>
          <w:sz w:val="24"/>
          <w:szCs w:val="24"/>
          <w:lang w:eastAsia="en-US"/>
        </w:rPr>
        <w:t xml:space="preserve">Заказчику по почте или с </w:t>
      </w:r>
      <w:r w:rsidR="00690209" w:rsidRPr="00BE65AB">
        <w:rPr>
          <w:rFonts w:ascii="Times New Roman" w:eastAsia="Calibri" w:hAnsi="Times New Roman" w:cs="Times New Roman"/>
          <w:sz w:val="24"/>
          <w:szCs w:val="24"/>
          <w:lang w:eastAsia="en-US"/>
        </w:rPr>
        <w:t>курьером, в течение 1 (одного) рабочего</w:t>
      </w:r>
      <w:r w:rsidR="00690209" w:rsidRPr="00FE3977">
        <w:rPr>
          <w:rFonts w:ascii="Times New Roman" w:eastAsia="Calibri" w:hAnsi="Times New Roman" w:cs="Times New Roman"/>
          <w:sz w:val="24"/>
          <w:szCs w:val="24"/>
          <w:lang w:eastAsia="en-US"/>
        </w:rPr>
        <w:t xml:space="preserve"> дня с</w:t>
      </w:r>
      <w:r w:rsidR="001B0EB1" w:rsidRPr="00FE3977">
        <w:rPr>
          <w:rFonts w:ascii="Times New Roman" w:eastAsia="Calibri" w:hAnsi="Times New Roman" w:cs="Times New Roman"/>
          <w:sz w:val="24"/>
          <w:szCs w:val="24"/>
          <w:lang w:eastAsia="en-US"/>
        </w:rPr>
        <w:t>о дня получения оригинала За</w:t>
      </w:r>
      <w:r w:rsidRPr="00FE3977">
        <w:rPr>
          <w:rFonts w:ascii="Times New Roman" w:eastAsia="Calibri" w:hAnsi="Times New Roman" w:cs="Times New Roman"/>
          <w:sz w:val="24"/>
          <w:szCs w:val="24"/>
          <w:lang w:eastAsia="en-US"/>
        </w:rPr>
        <w:t>каза</w:t>
      </w:r>
      <w:r w:rsidR="00690209" w:rsidRPr="00FE3977">
        <w:rPr>
          <w:rFonts w:ascii="Times New Roman" w:eastAsia="Calibri" w:hAnsi="Times New Roman" w:cs="Times New Roman"/>
          <w:sz w:val="24"/>
          <w:szCs w:val="24"/>
          <w:lang w:eastAsia="en-US"/>
        </w:rPr>
        <w:t xml:space="preserve"> от Заказчика.</w:t>
      </w:r>
      <w:r w:rsidRPr="00FE3977">
        <w:rPr>
          <w:rFonts w:ascii="Times New Roman" w:eastAsia="Calibri" w:hAnsi="Times New Roman" w:cs="Times New Roman"/>
          <w:sz w:val="24"/>
          <w:szCs w:val="24"/>
          <w:lang w:eastAsia="en-US"/>
        </w:rPr>
        <w:t xml:space="preserve"> В случае, если Подрядчик не направит оригинал подписанного Заказа в срок, указанный в настоящем пункте, и в случае, если Заказ был ранее подтвержден в порядке, установленном п. 6.3-6.4 Договора, Заказ считается подписанным Подрядчиком по истечении срока для подписания оригинала Заказа, установленного в настоящем пункте.</w:t>
      </w:r>
    </w:p>
    <w:p w14:paraId="257038E6" w14:textId="4DD6DC11" w:rsidR="001B0EB1" w:rsidRPr="00FE3977" w:rsidRDefault="00FC5932" w:rsidP="001B0EB1">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6.6.</w:t>
      </w:r>
      <w:r w:rsidR="001B0EB1" w:rsidRPr="00FE3977">
        <w:rPr>
          <w:rFonts w:ascii="Times New Roman" w:eastAsia="Calibri" w:hAnsi="Times New Roman" w:cs="Times New Roman"/>
          <w:sz w:val="24"/>
          <w:szCs w:val="24"/>
          <w:lang w:eastAsia="en-US"/>
        </w:rPr>
        <w:t xml:space="preserve"> В случае если </w:t>
      </w:r>
      <w:r w:rsidRPr="00FE3977">
        <w:rPr>
          <w:rFonts w:ascii="Times New Roman" w:eastAsia="Calibri" w:hAnsi="Times New Roman" w:cs="Times New Roman"/>
          <w:sz w:val="24"/>
          <w:szCs w:val="24"/>
          <w:lang w:eastAsia="en-US"/>
        </w:rPr>
        <w:t>Заказ</w:t>
      </w:r>
      <w:r w:rsidR="00690209" w:rsidRPr="00FE3977">
        <w:rPr>
          <w:rFonts w:ascii="Times New Roman" w:eastAsia="Calibri" w:hAnsi="Times New Roman" w:cs="Times New Roman"/>
          <w:sz w:val="24"/>
          <w:szCs w:val="24"/>
          <w:lang w:eastAsia="en-US"/>
        </w:rPr>
        <w:t xml:space="preserve"> содержит положения и/или требования, </w:t>
      </w:r>
      <w:r w:rsidR="001B0EB1" w:rsidRPr="00FE3977">
        <w:rPr>
          <w:rFonts w:ascii="Times New Roman" w:eastAsia="Calibri" w:hAnsi="Times New Roman" w:cs="Times New Roman"/>
          <w:sz w:val="24"/>
          <w:szCs w:val="24"/>
          <w:lang w:eastAsia="en-US"/>
        </w:rPr>
        <w:t>не соответствующие Договору, и Подрядчик</w:t>
      </w:r>
      <w:r w:rsidR="00690209" w:rsidRPr="00FE3977">
        <w:rPr>
          <w:rFonts w:ascii="Times New Roman" w:eastAsia="Calibri" w:hAnsi="Times New Roman" w:cs="Times New Roman"/>
          <w:sz w:val="24"/>
          <w:szCs w:val="24"/>
          <w:lang w:eastAsia="en-US"/>
        </w:rPr>
        <w:t xml:space="preserve"> соглашается с такими несоответствующими положениями и/или требованиями</w:t>
      </w:r>
      <w:r w:rsidRPr="00FE3977">
        <w:rPr>
          <w:rFonts w:ascii="Times New Roman" w:eastAsia="Calibri" w:hAnsi="Times New Roman" w:cs="Times New Roman"/>
          <w:sz w:val="24"/>
          <w:szCs w:val="24"/>
          <w:lang w:eastAsia="en-US"/>
        </w:rPr>
        <w:t xml:space="preserve"> и подтверждает Заказ</w:t>
      </w:r>
      <w:r w:rsidR="00690209" w:rsidRPr="00FE3977">
        <w:rPr>
          <w:rFonts w:ascii="Times New Roman" w:eastAsia="Calibri" w:hAnsi="Times New Roman" w:cs="Times New Roman"/>
          <w:sz w:val="24"/>
          <w:szCs w:val="24"/>
          <w:lang w:eastAsia="en-US"/>
        </w:rPr>
        <w:t>, применяется процед</w:t>
      </w:r>
      <w:r w:rsidR="001B0EB1" w:rsidRPr="00FE3977">
        <w:rPr>
          <w:rFonts w:ascii="Times New Roman" w:eastAsia="Calibri" w:hAnsi="Times New Roman" w:cs="Times New Roman"/>
          <w:sz w:val="24"/>
          <w:szCs w:val="24"/>
          <w:lang w:eastAsia="en-US"/>
        </w:rPr>
        <w:t>ура</w:t>
      </w:r>
      <w:r w:rsidRPr="00FE3977">
        <w:rPr>
          <w:rFonts w:ascii="Times New Roman" w:eastAsia="Calibri" w:hAnsi="Times New Roman" w:cs="Times New Roman"/>
          <w:sz w:val="24"/>
          <w:szCs w:val="24"/>
          <w:lang w:eastAsia="en-US"/>
        </w:rPr>
        <w:t>, описанная выше в пункте 6.4</w:t>
      </w:r>
      <w:r w:rsidR="00690209" w:rsidRPr="00FE3977">
        <w:rPr>
          <w:rFonts w:ascii="Times New Roman" w:eastAsia="Calibri" w:hAnsi="Times New Roman" w:cs="Times New Roman"/>
          <w:sz w:val="24"/>
          <w:szCs w:val="24"/>
          <w:lang w:eastAsia="en-US"/>
        </w:rPr>
        <w:t xml:space="preserve"> Договора.</w:t>
      </w:r>
    </w:p>
    <w:p w14:paraId="7B69C8F7" w14:textId="1BF77B4E" w:rsidR="00690209" w:rsidRPr="00FE3977" w:rsidRDefault="00FC5932" w:rsidP="001B0EB1">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6.7</w:t>
      </w:r>
      <w:r w:rsidR="001B0EB1" w:rsidRPr="00FE3977">
        <w:rPr>
          <w:rFonts w:ascii="Times New Roman" w:eastAsia="Calibri" w:hAnsi="Times New Roman" w:cs="Times New Roman"/>
          <w:sz w:val="24"/>
          <w:szCs w:val="24"/>
          <w:lang w:eastAsia="en-US"/>
        </w:rPr>
        <w:t xml:space="preserve">. </w:t>
      </w:r>
      <w:r w:rsidR="00690209" w:rsidRPr="00FE3977">
        <w:rPr>
          <w:rFonts w:ascii="Times New Roman" w:eastAsia="Calibri" w:hAnsi="Times New Roman" w:cs="Times New Roman"/>
          <w:sz w:val="24"/>
          <w:szCs w:val="24"/>
          <w:lang w:eastAsia="en-US"/>
        </w:rPr>
        <w:t xml:space="preserve">Любые добавленные, измененные </w:t>
      </w:r>
      <w:r w:rsidR="001B0EB1" w:rsidRPr="00FE3977">
        <w:rPr>
          <w:rFonts w:ascii="Times New Roman" w:eastAsia="Calibri" w:hAnsi="Times New Roman" w:cs="Times New Roman"/>
          <w:sz w:val="24"/>
          <w:szCs w:val="24"/>
          <w:lang w:eastAsia="en-US"/>
        </w:rPr>
        <w:t>Подрядчиком</w:t>
      </w:r>
      <w:r w:rsidR="00690209" w:rsidRPr="00FE3977">
        <w:rPr>
          <w:rFonts w:ascii="Times New Roman" w:eastAsia="Calibri" w:hAnsi="Times New Roman" w:cs="Times New Roman"/>
          <w:sz w:val="24"/>
          <w:szCs w:val="24"/>
          <w:lang w:eastAsia="en-US"/>
        </w:rPr>
        <w:t xml:space="preserve"> и/</w:t>
      </w:r>
      <w:r w:rsidRPr="00FE3977">
        <w:rPr>
          <w:rFonts w:ascii="Times New Roman" w:eastAsia="Calibri" w:hAnsi="Times New Roman" w:cs="Times New Roman"/>
          <w:sz w:val="24"/>
          <w:szCs w:val="24"/>
          <w:lang w:eastAsia="en-US"/>
        </w:rPr>
        <w:t>или отклоняющиеся условия Заказа</w:t>
      </w:r>
      <w:r w:rsidR="001B0EB1" w:rsidRPr="00FE3977">
        <w:rPr>
          <w:rFonts w:ascii="Times New Roman" w:eastAsia="Calibri" w:hAnsi="Times New Roman" w:cs="Times New Roman"/>
          <w:sz w:val="24"/>
          <w:szCs w:val="24"/>
          <w:lang w:eastAsia="en-US"/>
        </w:rPr>
        <w:t>, не соответствующей</w:t>
      </w:r>
      <w:r w:rsidR="00690209" w:rsidRPr="00FE3977">
        <w:rPr>
          <w:rFonts w:ascii="Times New Roman" w:eastAsia="Calibri" w:hAnsi="Times New Roman" w:cs="Times New Roman"/>
          <w:sz w:val="24"/>
          <w:szCs w:val="24"/>
          <w:lang w:eastAsia="en-US"/>
        </w:rPr>
        <w:t xml:space="preserve"> Договору, не применяются, т.е. являются недействительными, если Заказчик не утвердит их в письменном виде п</w:t>
      </w:r>
      <w:r w:rsidR="001B0EB1" w:rsidRPr="00FE3977">
        <w:rPr>
          <w:rFonts w:ascii="Times New Roman" w:eastAsia="Calibri" w:hAnsi="Times New Roman" w:cs="Times New Roman"/>
          <w:sz w:val="24"/>
          <w:szCs w:val="24"/>
          <w:lang w:eastAsia="en-US"/>
        </w:rPr>
        <w:t>утем подписа</w:t>
      </w:r>
      <w:r w:rsidRPr="00FE3977">
        <w:rPr>
          <w:rFonts w:ascii="Times New Roman" w:eastAsia="Calibri" w:hAnsi="Times New Roman" w:cs="Times New Roman"/>
          <w:sz w:val="24"/>
          <w:szCs w:val="24"/>
          <w:lang w:eastAsia="en-US"/>
        </w:rPr>
        <w:t>ния соответствующего Заказа</w:t>
      </w:r>
      <w:r w:rsidR="00690209" w:rsidRPr="00FE3977">
        <w:rPr>
          <w:rFonts w:ascii="Times New Roman" w:eastAsia="Calibri" w:hAnsi="Times New Roman" w:cs="Times New Roman"/>
          <w:sz w:val="24"/>
          <w:szCs w:val="24"/>
          <w:lang w:eastAsia="en-US"/>
        </w:rPr>
        <w:t xml:space="preserve"> в бумажном виде или посредством применения Сторонами системы электронного документооборота. </w:t>
      </w:r>
    </w:p>
    <w:p w14:paraId="244FAABC" w14:textId="13870F61" w:rsidR="00690209" w:rsidRPr="00FE3977" w:rsidRDefault="00FC5932" w:rsidP="001B0EB1">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6.8</w:t>
      </w:r>
      <w:r w:rsidR="001B0EB1" w:rsidRPr="00FE3977">
        <w:rPr>
          <w:rFonts w:ascii="Times New Roman" w:eastAsia="Calibri" w:hAnsi="Times New Roman" w:cs="Times New Roman"/>
          <w:sz w:val="24"/>
          <w:szCs w:val="24"/>
          <w:lang w:eastAsia="en-US"/>
        </w:rPr>
        <w:t xml:space="preserve">. </w:t>
      </w:r>
      <w:r w:rsidR="00690209" w:rsidRPr="00FE3977">
        <w:rPr>
          <w:rFonts w:ascii="Times New Roman" w:eastAsia="Calibri" w:hAnsi="Times New Roman" w:cs="Times New Roman"/>
          <w:sz w:val="24"/>
          <w:szCs w:val="24"/>
          <w:lang w:eastAsia="en-US"/>
        </w:rPr>
        <w:t xml:space="preserve">С момента </w:t>
      </w:r>
      <w:r w:rsidR="001B0EB1" w:rsidRPr="00FE3977">
        <w:rPr>
          <w:rFonts w:ascii="Times New Roman" w:eastAsia="Calibri" w:hAnsi="Times New Roman" w:cs="Times New Roman"/>
          <w:sz w:val="24"/>
          <w:szCs w:val="24"/>
          <w:lang w:eastAsia="en-US"/>
        </w:rPr>
        <w:t>подписания За</w:t>
      </w:r>
      <w:r w:rsidRPr="00FE3977">
        <w:rPr>
          <w:rFonts w:ascii="Times New Roman" w:eastAsia="Calibri" w:hAnsi="Times New Roman" w:cs="Times New Roman"/>
          <w:sz w:val="24"/>
          <w:szCs w:val="24"/>
          <w:lang w:eastAsia="en-US"/>
        </w:rPr>
        <w:t>каза</w:t>
      </w:r>
      <w:r w:rsidR="00297462" w:rsidRPr="00FE3977">
        <w:rPr>
          <w:rFonts w:ascii="Times New Roman" w:eastAsia="Calibri" w:hAnsi="Times New Roman" w:cs="Times New Roman"/>
          <w:sz w:val="24"/>
          <w:szCs w:val="24"/>
          <w:lang w:eastAsia="en-US"/>
        </w:rPr>
        <w:t xml:space="preserve"> </w:t>
      </w:r>
      <w:r w:rsidR="00690209" w:rsidRPr="00FE3977">
        <w:rPr>
          <w:rFonts w:ascii="Times New Roman" w:eastAsia="Calibri" w:hAnsi="Times New Roman" w:cs="Times New Roman"/>
          <w:sz w:val="24"/>
          <w:szCs w:val="24"/>
          <w:lang w:eastAsia="en-US"/>
        </w:rPr>
        <w:t>в порядке, установленном п</w:t>
      </w:r>
      <w:r w:rsidRPr="00FE3977">
        <w:rPr>
          <w:rFonts w:ascii="Times New Roman" w:eastAsia="Calibri" w:hAnsi="Times New Roman" w:cs="Times New Roman"/>
          <w:sz w:val="24"/>
          <w:szCs w:val="24"/>
          <w:lang w:eastAsia="en-US"/>
        </w:rPr>
        <w:t>. 6.5</w:t>
      </w:r>
      <w:r w:rsidR="00690209" w:rsidRPr="00FE3977">
        <w:rPr>
          <w:rFonts w:ascii="Times New Roman" w:eastAsia="Calibri" w:hAnsi="Times New Roman" w:cs="Times New Roman"/>
          <w:sz w:val="24"/>
          <w:szCs w:val="24"/>
          <w:lang w:eastAsia="en-US"/>
        </w:rPr>
        <w:t xml:space="preserve"> Договора</w:t>
      </w:r>
      <w:r w:rsidRPr="00FE3977">
        <w:rPr>
          <w:rFonts w:ascii="Times New Roman" w:eastAsia="Calibri" w:hAnsi="Times New Roman" w:cs="Times New Roman"/>
          <w:sz w:val="24"/>
          <w:szCs w:val="24"/>
          <w:lang w:eastAsia="en-US"/>
        </w:rPr>
        <w:t>, такой Заказ</w:t>
      </w:r>
      <w:r w:rsidR="00690209" w:rsidRPr="00FE3977">
        <w:rPr>
          <w:rFonts w:ascii="Times New Roman" w:eastAsia="Calibri" w:hAnsi="Times New Roman" w:cs="Times New Roman"/>
          <w:sz w:val="24"/>
          <w:szCs w:val="24"/>
          <w:lang w:eastAsia="en-US"/>
        </w:rPr>
        <w:t xml:space="preserve"> становится неотъемле</w:t>
      </w:r>
      <w:r w:rsidR="001B0EB1" w:rsidRPr="00FE3977">
        <w:rPr>
          <w:rFonts w:ascii="Times New Roman" w:eastAsia="Calibri" w:hAnsi="Times New Roman" w:cs="Times New Roman"/>
          <w:sz w:val="24"/>
          <w:szCs w:val="24"/>
          <w:lang w:eastAsia="en-US"/>
        </w:rPr>
        <w:t>м</w:t>
      </w:r>
      <w:r w:rsidRPr="00FE3977">
        <w:rPr>
          <w:rFonts w:ascii="Times New Roman" w:eastAsia="Calibri" w:hAnsi="Times New Roman" w:cs="Times New Roman"/>
          <w:sz w:val="24"/>
          <w:szCs w:val="24"/>
          <w:lang w:eastAsia="en-US"/>
        </w:rPr>
        <w:t>ой частью Договора. Датой Заказа</w:t>
      </w:r>
      <w:r w:rsidR="00690209" w:rsidRPr="00FE3977">
        <w:rPr>
          <w:rFonts w:ascii="Times New Roman" w:eastAsia="Calibri" w:hAnsi="Times New Roman" w:cs="Times New Roman"/>
          <w:sz w:val="24"/>
          <w:szCs w:val="24"/>
          <w:lang w:eastAsia="en-US"/>
        </w:rPr>
        <w:t xml:space="preserve"> будет считаться дата</w:t>
      </w:r>
      <w:r w:rsidRPr="00FE3977">
        <w:rPr>
          <w:rFonts w:ascii="Times New Roman" w:eastAsia="Calibri" w:hAnsi="Times New Roman" w:cs="Times New Roman"/>
          <w:sz w:val="24"/>
          <w:szCs w:val="24"/>
          <w:lang w:eastAsia="en-US"/>
        </w:rPr>
        <w:t>, указанная в графе «Дата Заказа» соответствующего Заказа</w:t>
      </w:r>
      <w:r w:rsidR="00690209" w:rsidRPr="00FE3977">
        <w:rPr>
          <w:rFonts w:ascii="Times New Roman" w:eastAsia="Calibri" w:hAnsi="Times New Roman" w:cs="Times New Roman"/>
          <w:sz w:val="24"/>
          <w:szCs w:val="24"/>
          <w:lang w:eastAsia="en-US"/>
        </w:rPr>
        <w:t xml:space="preserve"> (далее – «Дата Заказа»), если иное не будет согласовано Сторонами в Заказе. В случае незаполнения информации в графе «Дата Заказа», Датой Заказа будет считаться дата подписания такого Заказа последней Стороной в сроки, установле</w:t>
      </w:r>
      <w:r w:rsidRPr="00FE3977">
        <w:rPr>
          <w:rFonts w:ascii="Times New Roman" w:eastAsia="Calibri" w:hAnsi="Times New Roman" w:cs="Times New Roman"/>
          <w:sz w:val="24"/>
          <w:szCs w:val="24"/>
          <w:lang w:eastAsia="en-US"/>
        </w:rPr>
        <w:t>нные для подписания Заказа (п. 6</w:t>
      </w:r>
      <w:r w:rsidR="00690209" w:rsidRPr="00FE3977">
        <w:rPr>
          <w:rFonts w:ascii="Times New Roman" w:eastAsia="Calibri" w:hAnsi="Times New Roman" w:cs="Times New Roman"/>
          <w:sz w:val="24"/>
          <w:szCs w:val="24"/>
          <w:lang w:eastAsia="en-US"/>
        </w:rPr>
        <w:t xml:space="preserve">.5 Договора) или, в случае несоблюдения </w:t>
      </w:r>
      <w:r w:rsidR="00E46F11" w:rsidRPr="00FE3977">
        <w:rPr>
          <w:rFonts w:ascii="Times New Roman" w:eastAsia="Calibri" w:hAnsi="Times New Roman" w:cs="Times New Roman"/>
          <w:sz w:val="24"/>
          <w:szCs w:val="24"/>
          <w:lang w:eastAsia="en-US"/>
        </w:rPr>
        <w:t>Подрядчиком</w:t>
      </w:r>
      <w:r w:rsidRPr="00FE3977">
        <w:rPr>
          <w:rFonts w:ascii="Times New Roman" w:eastAsia="Calibri" w:hAnsi="Times New Roman" w:cs="Times New Roman"/>
          <w:sz w:val="24"/>
          <w:szCs w:val="24"/>
          <w:lang w:eastAsia="en-US"/>
        </w:rPr>
        <w:t xml:space="preserve"> установленных пунктом 6</w:t>
      </w:r>
      <w:r w:rsidR="00690209" w:rsidRPr="00FE3977">
        <w:rPr>
          <w:rFonts w:ascii="Times New Roman" w:eastAsia="Calibri" w:hAnsi="Times New Roman" w:cs="Times New Roman"/>
          <w:sz w:val="24"/>
          <w:szCs w:val="24"/>
          <w:lang w:eastAsia="en-US"/>
        </w:rPr>
        <w:t>.5 Договора сроков, дата, определяемая согласно условиям пункта</w:t>
      </w:r>
      <w:r w:rsidRPr="00FE3977">
        <w:rPr>
          <w:rFonts w:ascii="Times New Roman" w:eastAsia="Calibri" w:hAnsi="Times New Roman" w:cs="Times New Roman"/>
          <w:sz w:val="24"/>
          <w:szCs w:val="24"/>
          <w:lang w:eastAsia="en-US"/>
        </w:rPr>
        <w:t xml:space="preserve"> 6</w:t>
      </w:r>
      <w:r w:rsidR="00690209" w:rsidRPr="00FE3977">
        <w:rPr>
          <w:rFonts w:ascii="Times New Roman" w:eastAsia="Calibri" w:hAnsi="Times New Roman" w:cs="Times New Roman"/>
          <w:sz w:val="24"/>
          <w:szCs w:val="24"/>
          <w:lang w:eastAsia="en-US"/>
        </w:rPr>
        <w:t>.4 Договора.</w:t>
      </w:r>
    </w:p>
    <w:p w14:paraId="1F55C3A4" w14:textId="70BB47E0" w:rsidR="00690209" w:rsidRPr="00FE3977" w:rsidRDefault="0087727F" w:rsidP="00FC5932">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6.9. </w:t>
      </w:r>
      <w:r w:rsidR="00690209" w:rsidRPr="00FE3977">
        <w:rPr>
          <w:rFonts w:ascii="Times New Roman" w:eastAsia="Calibri" w:hAnsi="Times New Roman" w:cs="Times New Roman"/>
          <w:sz w:val="24"/>
          <w:szCs w:val="24"/>
          <w:lang w:eastAsia="en-US"/>
        </w:rPr>
        <w:t xml:space="preserve">Если иное не будет предусмотрено Заказом, то Заказ оформляется в двух (2) оригинальных экземплярах, один экземпляр – </w:t>
      </w:r>
      <w:r w:rsidRPr="00FE3977">
        <w:rPr>
          <w:rFonts w:ascii="Times New Roman" w:eastAsia="Calibri" w:hAnsi="Times New Roman" w:cs="Times New Roman"/>
          <w:sz w:val="24"/>
          <w:szCs w:val="24"/>
          <w:lang w:eastAsia="en-US"/>
        </w:rPr>
        <w:t>Подрядчику</w:t>
      </w:r>
      <w:r w:rsidR="00690209" w:rsidRPr="00FE3977">
        <w:rPr>
          <w:rFonts w:ascii="Times New Roman" w:eastAsia="Calibri" w:hAnsi="Times New Roman" w:cs="Times New Roman"/>
          <w:sz w:val="24"/>
          <w:szCs w:val="24"/>
          <w:lang w:eastAsia="en-US"/>
        </w:rPr>
        <w:t>, второй экземпляр – Заказчику, или в одном (1) оригинальном экземпляре в случае, когда Заказ подписывается в электронной форме через оператора электронного документооборота.</w:t>
      </w:r>
    </w:p>
    <w:p w14:paraId="383F4026" w14:textId="687BF968" w:rsidR="00690209" w:rsidRPr="00FE3977" w:rsidRDefault="0087727F" w:rsidP="00FC5932">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6.10. </w:t>
      </w:r>
      <w:r w:rsidR="00690209" w:rsidRPr="00FE3977">
        <w:rPr>
          <w:rFonts w:ascii="Times New Roman" w:eastAsia="Calibri" w:hAnsi="Times New Roman" w:cs="Times New Roman"/>
          <w:sz w:val="24"/>
          <w:szCs w:val="24"/>
          <w:lang w:eastAsia="en-US"/>
        </w:rPr>
        <w:t xml:space="preserve">Сроки выполнения </w:t>
      </w:r>
      <w:r w:rsidRPr="00FE3977">
        <w:rPr>
          <w:rFonts w:ascii="Times New Roman" w:eastAsia="Calibri" w:hAnsi="Times New Roman" w:cs="Times New Roman"/>
          <w:sz w:val="24"/>
          <w:szCs w:val="24"/>
          <w:lang w:eastAsia="en-US"/>
        </w:rPr>
        <w:t>Дополнительных работ по Заказам</w:t>
      </w:r>
      <w:r w:rsidR="00690209" w:rsidRPr="00FE3977">
        <w:rPr>
          <w:rFonts w:ascii="Times New Roman" w:eastAsia="Calibri" w:hAnsi="Times New Roman" w:cs="Times New Roman"/>
          <w:sz w:val="24"/>
          <w:szCs w:val="24"/>
          <w:lang w:eastAsia="en-US"/>
        </w:rPr>
        <w:t xml:space="preserve">, указанные в соответствующем Заказе, начинают исчисляться с Даты Заказа, если иное не согласовано </w:t>
      </w:r>
      <w:r w:rsidRPr="00FE3977">
        <w:rPr>
          <w:rFonts w:ascii="Times New Roman" w:eastAsia="Calibri" w:hAnsi="Times New Roman" w:cs="Times New Roman"/>
          <w:sz w:val="24"/>
          <w:szCs w:val="24"/>
          <w:lang w:eastAsia="en-US"/>
        </w:rPr>
        <w:t>Подрядчиком</w:t>
      </w:r>
      <w:r w:rsidR="00690209" w:rsidRPr="00FE3977">
        <w:rPr>
          <w:rFonts w:ascii="Times New Roman" w:eastAsia="Calibri" w:hAnsi="Times New Roman" w:cs="Times New Roman"/>
          <w:sz w:val="24"/>
          <w:szCs w:val="24"/>
          <w:lang w:eastAsia="en-US"/>
        </w:rPr>
        <w:t xml:space="preserve"> и Заказчиком в </w:t>
      </w:r>
      <w:r w:rsidR="00690209" w:rsidRPr="00FE3977">
        <w:rPr>
          <w:rFonts w:ascii="Times New Roman" w:eastAsia="Calibri" w:hAnsi="Times New Roman" w:cs="Times New Roman"/>
          <w:sz w:val="24"/>
          <w:szCs w:val="24"/>
          <w:lang w:eastAsia="en-US"/>
        </w:rPr>
        <w:lastRenderedPageBreak/>
        <w:t>соответствующем Заказе.</w:t>
      </w:r>
      <w:bookmarkStart w:id="0" w:name="_Toc435798696"/>
      <w:bookmarkStart w:id="1" w:name="_Toc435799113"/>
      <w:bookmarkStart w:id="2" w:name="_Toc435983767"/>
      <w:r w:rsidR="00690209" w:rsidRPr="00FE3977">
        <w:rPr>
          <w:rFonts w:ascii="Times New Roman" w:eastAsia="Calibri" w:hAnsi="Times New Roman" w:cs="Times New Roman"/>
          <w:sz w:val="24"/>
          <w:szCs w:val="24"/>
          <w:lang w:eastAsia="en-US"/>
        </w:rPr>
        <w:t xml:space="preserve"> </w:t>
      </w:r>
    </w:p>
    <w:p w14:paraId="6D8CB5E9" w14:textId="3A6A94BD" w:rsidR="00690209" w:rsidRPr="00FE3977" w:rsidRDefault="0087727F" w:rsidP="00FC5932">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6.11. </w:t>
      </w:r>
      <w:r w:rsidR="00690209" w:rsidRPr="00FE3977">
        <w:rPr>
          <w:rFonts w:ascii="Times New Roman" w:eastAsia="Calibri" w:hAnsi="Times New Roman" w:cs="Times New Roman"/>
          <w:sz w:val="24"/>
          <w:szCs w:val="24"/>
          <w:lang w:eastAsia="en-US"/>
        </w:rPr>
        <w:t>Каждый Заказ будет считаться включающим положения и условия Договора.</w:t>
      </w:r>
      <w:bookmarkEnd w:id="0"/>
      <w:bookmarkEnd w:id="1"/>
      <w:bookmarkEnd w:id="2"/>
    </w:p>
    <w:p w14:paraId="4A2BB01E" w14:textId="34DFE46F" w:rsidR="00690209" w:rsidRPr="00FE3977" w:rsidRDefault="0087727F" w:rsidP="00FC5932">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6.12. </w:t>
      </w:r>
      <w:r w:rsidR="00690209" w:rsidRPr="00FE3977">
        <w:rPr>
          <w:rFonts w:ascii="Times New Roman" w:eastAsia="Calibri" w:hAnsi="Times New Roman" w:cs="Times New Roman"/>
          <w:sz w:val="24"/>
          <w:szCs w:val="24"/>
          <w:lang w:eastAsia="en-US"/>
        </w:rPr>
        <w:t>Заказчик не обязан по Договору размещать какие-либо Заказы или размещать Заказы на минимальн</w:t>
      </w:r>
      <w:r w:rsidRPr="00FE3977">
        <w:rPr>
          <w:rFonts w:ascii="Times New Roman" w:eastAsia="Calibri" w:hAnsi="Times New Roman" w:cs="Times New Roman"/>
          <w:sz w:val="24"/>
          <w:szCs w:val="24"/>
          <w:lang w:eastAsia="en-US"/>
        </w:rPr>
        <w:t>ую сумму или минимальный объем Дополнительных работ</w:t>
      </w:r>
      <w:r w:rsidR="00690209" w:rsidRPr="00FE3977">
        <w:rPr>
          <w:rFonts w:ascii="Times New Roman" w:eastAsia="Calibri" w:hAnsi="Times New Roman" w:cs="Times New Roman"/>
          <w:sz w:val="24"/>
          <w:szCs w:val="24"/>
          <w:lang w:eastAsia="en-US"/>
        </w:rPr>
        <w:t>.</w:t>
      </w:r>
    </w:p>
    <w:p w14:paraId="09104E23" w14:textId="3C79B1C7" w:rsidR="00690209" w:rsidRPr="00FE3977" w:rsidRDefault="0087727F" w:rsidP="00FC5932">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6.13. </w:t>
      </w:r>
      <w:r w:rsidR="00690209" w:rsidRPr="00FE3977">
        <w:rPr>
          <w:rFonts w:ascii="Times New Roman" w:eastAsia="Calibri" w:hAnsi="Times New Roman" w:cs="Times New Roman"/>
          <w:sz w:val="24"/>
          <w:szCs w:val="24"/>
          <w:lang w:eastAsia="en-US"/>
        </w:rPr>
        <w:t xml:space="preserve">Заказчик и </w:t>
      </w:r>
      <w:r w:rsidR="00E46F11" w:rsidRPr="00FE3977">
        <w:rPr>
          <w:rFonts w:ascii="Times New Roman" w:eastAsia="Calibri" w:hAnsi="Times New Roman" w:cs="Times New Roman"/>
          <w:sz w:val="24"/>
          <w:szCs w:val="24"/>
          <w:lang w:eastAsia="en-US"/>
        </w:rPr>
        <w:t>Подрядчик</w:t>
      </w:r>
      <w:r w:rsidR="00690209" w:rsidRPr="00FE3977">
        <w:rPr>
          <w:rFonts w:ascii="Times New Roman" w:eastAsia="Calibri" w:hAnsi="Times New Roman" w:cs="Times New Roman"/>
          <w:sz w:val="24"/>
          <w:szCs w:val="24"/>
          <w:lang w:eastAsia="en-US"/>
        </w:rPr>
        <w:t xml:space="preserve"> договорились, что не существует минимальной стоимости Заказа.</w:t>
      </w:r>
    </w:p>
    <w:p w14:paraId="71ED46B9" w14:textId="7AA2F850" w:rsidR="004C6C72" w:rsidRPr="00FE3977" w:rsidRDefault="00280EF9" w:rsidP="004C6C72">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6.14. </w:t>
      </w:r>
      <w:r w:rsidR="004C6C72" w:rsidRPr="00BE65AB">
        <w:rPr>
          <w:rFonts w:ascii="Times New Roman" w:eastAsia="Calibri" w:hAnsi="Times New Roman" w:cs="Times New Roman"/>
          <w:sz w:val="24"/>
          <w:szCs w:val="24"/>
          <w:lang w:eastAsia="en-US"/>
        </w:rPr>
        <w:t xml:space="preserve">Подрядчик не позднее </w:t>
      </w:r>
      <w:r w:rsidR="00731649" w:rsidRPr="00BE65AB">
        <w:rPr>
          <w:rFonts w:ascii="Times New Roman" w:eastAsia="Calibri" w:hAnsi="Times New Roman" w:cs="Times New Roman"/>
          <w:sz w:val="24"/>
          <w:szCs w:val="24"/>
          <w:lang w:eastAsia="en-US"/>
        </w:rPr>
        <w:t>2 (двух) рабочих</w:t>
      </w:r>
      <w:r w:rsidR="004C6C72" w:rsidRPr="00BE65AB">
        <w:rPr>
          <w:rFonts w:ascii="Times New Roman" w:eastAsia="Calibri" w:hAnsi="Times New Roman" w:cs="Times New Roman"/>
          <w:sz w:val="24"/>
          <w:szCs w:val="24"/>
          <w:lang w:eastAsia="en-US"/>
        </w:rPr>
        <w:t xml:space="preserve"> дн</w:t>
      </w:r>
      <w:r w:rsidR="00731649" w:rsidRPr="00BE65AB">
        <w:rPr>
          <w:rFonts w:ascii="Times New Roman" w:eastAsia="Calibri" w:hAnsi="Times New Roman" w:cs="Times New Roman"/>
          <w:sz w:val="24"/>
          <w:szCs w:val="24"/>
          <w:lang w:eastAsia="en-US"/>
        </w:rPr>
        <w:t>ей</w:t>
      </w:r>
      <w:r w:rsidR="00731649" w:rsidRPr="00FE3977">
        <w:rPr>
          <w:rFonts w:ascii="Times New Roman" w:eastAsia="Calibri" w:hAnsi="Times New Roman" w:cs="Times New Roman"/>
          <w:sz w:val="24"/>
          <w:szCs w:val="24"/>
          <w:lang w:eastAsia="en-US"/>
        </w:rPr>
        <w:t xml:space="preserve"> с даты окончания выполнения Работ</w:t>
      </w:r>
      <w:r w:rsidR="004C6C72" w:rsidRPr="00FE3977">
        <w:rPr>
          <w:rFonts w:ascii="Times New Roman" w:eastAsia="Calibri" w:hAnsi="Times New Roman" w:cs="Times New Roman"/>
          <w:sz w:val="24"/>
          <w:szCs w:val="24"/>
          <w:lang w:eastAsia="en-US"/>
        </w:rPr>
        <w:t>, обязан оформить и передать Заказчику следующие документы:</w:t>
      </w:r>
    </w:p>
    <w:p w14:paraId="36BF27EF" w14:textId="5D340AC0" w:rsidR="004C6C72" w:rsidRPr="00FE3977" w:rsidRDefault="004C6C72" w:rsidP="004C6C72">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6.14.1. Акт сдачи-приемки выполненных Дополнительных р</w:t>
      </w:r>
      <w:r w:rsidR="00731649" w:rsidRPr="00FE3977">
        <w:rPr>
          <w:rFonts w:ascii="Times New Roman" w:eastAsia="Calibri" w:hAnsi="Times New Roman" w:cs="Times New Roman"/>
          <w:sz w:val="24"/>
          <w:szCs w:val="24"/>
          <w:lang w:eastAsia="en-US"/>
        </w:rPr>
        <w:t>абот по Заказу</w:t>
      </w:r>
      <w:r w:rsidRPr="00FE3977">
        <w:rPr>
          <w:rFonts w:ascii="Times New Roman" w:eastAsia="Calibri" w:hAnsi="Times New Roman" w:cs="Times New Roman"/>
          <w:sz w:val="24"/>
          <w:szCs w:val="24"/>
          <w:lang w:eastAsia="en-US"/>
        </w:rPr>
        <w:t xml:space="preserve">, в двух экземплярах, подписанный Подрядчиком по форме, установленной в </w:t>
      </w:r>
      <w:r w:rsidRPr="009F4B26">
        <w:rPr>
          <w:rFonts w:ascii="Times New Roman" w:eastAsia="Calibri" w:hAnsi="Times New Roman" w:cs="Times New Roman"/>
          <w:sz w:val="24"/>
          <w:szCs w:val="24"/>
          <w:lang w:eastAsia="en-US"/>
        </w:rPr>
        <w:t xml:space="preserve">Приложении № </w:t>
      </w:r>
      <w:r w:rsidR="009F4B26" w:rsidRPr="009F4B26">
        <w:rPr>
          <w:rFonts w:ascii="Times New Roman" w:eastAsia="Calibri" w:hAnsi="Times New Roman" w:cs="Times New Roman"/>
          <w:sz w:val="24"/>
          <w:szCs w:val="24"/>
          <w:lang w:eastAsia="en-US"/>
        </w:rPr>
        <w:t>9</w:t>
      </w:r>
      <w:r w:rsidRPr="009F4B26">
        <w:rPr>
          <w:rFonts w:ascii="Times New Roman" w:eastAsia="Calibri" w:hAnsi="Times New Roman" w:cs="Times New Roman"/>
          <w:sz w:val="24"/>
          <w:szCs w:val="24"/>
          <w:lang w:eastAsia="en-US"/>
        </w:rPr>
        <w:t xml:space="preserve"> к Договору;</w:t>
      </w:r>
    </w:p>
    <w:p w14:paraId="6A4CA84A" w14:textId="5613E6BA" w:rsidR="004C6C72" w:rsidRPr="00FE3977" w:rsidRDefault="00731649" w:rsidP="004C6C72">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6</w:t>
      </w:r>
      <w:r w:rsidR="004C6C72" w:rsidRPr="00FE3977">
        <w:rPr>
          <w:rFonts w:ascii="Times New Roman" w:eastAsia="Calibri" w:hAnsi="Times New Roman" w:cs="Times New Roman"/>
          <w:sz w:val="24"/>
          <w:szCs w:val="24"/>
          <w:lang w:eastAsia="en-US"/>
        </w:rPr>
        <w:t>.1</w:t>
      </w:r>
      <w:r w:rsidRPr="00FE3977">
        <w:rPr>
          <w:rFonts w:ascii="Times New Roman" w:eastAsia="Calibri" w:hAnsi="Times New Roman" w:cs="Times New Roman"/>
          <w:sz w:val="24"/>
          <w:szCs w:val="24"/>
          <w:lang w:eastAsia="en-US"/>
        </w:rPr>
        <w:t>4</w:t>
      </w:r>
      <w:r w:rsidR="002B6195">
        <w:rPr>
          <w:rFonts w:ascii="Times New Roman" w:eastAsia="Calibri" w:hAnsi="Times New Roman" w:cs="Times New Roman"/>
          <w:sz w:val="24"/>
          <w:szCs w:val="24"/>
          <w:lang w:eastAsia="en-US"/>
        </w:rPr>
        <w:t>.2. Фото- и видеоотчет</w:t>
      </w:r>
      <w:r w:rsidR="004C6C72" w:rsidRPr="00FE3977">
        <w:rPr>
          <w:rFonts w:ascii="Times New Roman" w:eastAsia="Calibri" w:hAnsi="Times New Roman" w:cs="Times New Roman"/>
          <w:sz w:val="24"/>
          <w:szCs w:val="24"/>
          <w:lang w:eastAsia="en-US"/>
        </w:rPr>
        <w:t xml:space="preserve"> по результатам выполнения</w:t>
      </w:r>
      <w:r w:rsidRPr="00FE3977">
        <w:rPr>
          <w:rFonts w:ascii="Times New Roman" w:eastAsia="Calibri" w:hAnsi="Times New Roman" w:cs="Times New Roman"/>
          <w:sz w:val="24"/>
          <w:szCs w:val="24"/>
          <w:lang w:eastAsia="en-US"/>
        </w:rPr>
        <w:t xml:space="preserve"> Заказа в формате: первоначальное состояние / итоговый результат.</w:t>
      </w:r>
    </w:p>
    <w:p w14:paraId="6021F33A" w14:textId="0D39A84D" w:rsidR="00731649" w:rsidRPr="00FE3977" w:rsidRDefault="00280EF9" w:rsidP="00731649">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6.15. </w:t>
      </w:r>
      <w:r w:rsidR="00731649" w:rsidRPr="00FE3977">
        <w:rPr>
          <w:rFonts w:ascii="Times New Roman" w:eastAsia="Calibri" w:hAnsi="Times New Roman" w:cs="Times New Roman"/>
          <w:sz w:val="24"/>
          <w:szCs w:val="24"/>
          <w:lang w:eastAsia="en-US"/>
        </w:rPr>
        <w:t xml:space="preserve">При поступлении от Подрядчика всех документов, указанных в п. 6.14.1-6.14.2 Договора, </w:t>
      </w:r>
      <w:r w:rsidRPr="00FE3977">
        <w:rPr>
          <w:rFonts w:ascii="Times New Roman" w:eastAsia="Calibri" w:hAnsi="Times New Roman" w:cs="Times New Roman"/>
          <w:sz w:val="24"/>
          <w:szCs w:val="24"/>
          <w:lang w:eastAsia="en-US"/>
        </w:rPr>
        <w:t>Заказчик подписывает и направляет второй экземпляр Акта сдачи-приемки выполненных Дополнительных работ Подрядчику в течение 10 (десяти) ра</w:t>
      </w:r>
      <w:r w:rsidR="00731649" w:rsidRPr="00FE3977">
        <w:rPr>
          <w:rFonts w:ascii="Times New Roman" w:eastAsia="Calibri" w:hAnsi="Times New Roman" w:cs="Times New Roman"/>
          <w:sz w:val="24"/>
          <w:szCs w:val="24"/>
          <w:lang w:eastAsia="en-US"/>
        </w:rPr>
        <w:t>бочих дней с даты его получения.</w:t>
      </w:r>
      <w:r w:rsidRPr="00FE3977">
        <w:rPr>
          <w:rFonts w:ascii="Times New Roman" w:eastAsia="Calibri" w:hAnsi="Times New Roman" w:cs="Times New Roman"/>
          <w:sz w:val="24"/>
          <w:szCs w:val="24"/>
          <w:lang w:eastAsia="en-US"/>
        </w:rPr>
        <w:t xml:space="preserve"> </w:t>
      </w:r>
      <w:r w:rsidR="00731649" w:rsidRPr="00FE3977">
        <w:rPr>
          <w:rFonts w:ascii="Times New Roman" w:eastAsia="Calibri" w:hAnsi="Times New Roman" w:cs="Times New Roman"/>
          <w:sz w:val="24"/>
          <w:szCs w:val="24"/>
          <w:lang w:eastAsia="en-US"/>
        </w:rPr>
        <w:t>При обнаружении отступлений от условий Договора, ухудшающих результат Дополнительных работ, или иных недостатков, неполного комплекта документов, указанных в п. 6.14.1-6.14.2 Договора, Заказчик в тот же срок направляет Подрядчику письменный мотивированный отказ от подписания Акта. Подрядчик обязан рассмотреть отказ в течение 3 (трех) рабочих дней с момента его получения и устранить указанные в таком отказе недостатки в указанный Заказчиком срок, который в любом случае не может превышать 10 (десяти) календарных дней, без взимания дополнительной платы. Акт сдачи-приемки выполненных Дополнительных работ подписывается Сторонами по результатам устранения указанных недостатков в порядке пунктов 6.14, 6.15 Договора.</w:t>
      </w:r>
    </w:p>
    <w:p w14:paraId="5AF8EE2D" w14:textId="41186686" w:rsidR="00280EF9" w:rsidRPr="00FE3977" w:rsidRDefault="00280EF9" w:rsidP="00280EF9">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6.16. В случае не поступления со стороны Заказчика письменного мотивированного отказа в срок, установленный в п. 6.15 Договора, Дополнительные работы признаются выполненными Подрядчиком и принятыми Заказчиком. При этом принятие Дополнительных работ в таком порядке не лишает Заказчика права ссылаться на недостатки Дополнительных работ.</w:t>
      </w:r>
    </w:p>
    <w:p w14:paraId="1AD62411" w14:textId="643ED8C4" w:rsidR="00280EF9" w:rsidRPr="00FE3977" w:rsidRDefault="00280EF9" w:rsidP="00280EF9">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highlight w:val="lightGray"/>
          <w:lang w:eastAsia="en-US"/>
        </w:rPr>
        <w:t>6.17. Вместе с Актом Подрядчик передает Заказчику надлежащим образом оформленную счет-фактуру.</w:t>
      </w:r>
    </w:p>
    <w:p w14:paraId="05ABD4F4" w14:textId="77777777" w:rsidR="00690209" w:rsidRPr="00FE3977" w:rsidRDefault="00690209" w:rsidP="00DD6AD3">
      <w:pPr>
        <w:widowControl w:val="0"/>
        <w:spacing w:after="0" w:line="240" w:lineRule="auto"/>
        <w:contextualSpacing/>
        <w:jc w:val="both"/>
        <w:rPr>
          <w:rFonts w:ascii="Times New Roman" w:eastAsia="Calibri" w:hAnsi="Times New Roman" w:cs="Times New Roman"/>
          <w:sz w:val="24"/>
          <w:szCs w:val="24"/>
          <w:highlight w:val="yellow"/>
          <w:lang w:eastAsia="en-US"/>
        </w:rPr>
      </w:pPr>
    </w:p>
    <w:p w14:paraId="3537D16C" w14:textId="08E190B6" w:rsidR="004D3E67" w:rsidRPr="00FE3977" w:rsidRDefault="00731649" w:rsidP="00731649">
      <w:pPr>
        <w:widowControl w:val="0"/>
        <w:spacing w:after="0" w:line="240" w:lineRule="auto"/>
        <w:contextualSpacing/>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7. Стоимость Работ и порядок расчетов</w:t>
      </w:r>
    </w:p>
    <w:p w14:paraId="3969EE48" w14:textId="3C3E2D3B" w:rsidR="004D3E67" w:rsidRPr="00FE3977" w:rsidRDefault="00CC79D3" w:rsidP="00CC79D3">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7.1. Стоимость Основных работ, выполняемых в рамках Договора, согласована Сторонами в Приложении № 1 к Договору.</w:t>
      </w:r>
    </w:p>
    <w:p w14:paraId="3859FB5D" w14:textId="50AF5C01" w:rsidR="00CC79D3" w:rsidRPr="00FE3977" w:rsidRDefault="00CC79D3" w:rsidP="00CC79D3">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7.2. Стоимость Дополнительных работ, выполняемых в рамках Договора, указывается в Заказах и определяется на основании Прайс – листа (Приложение № 4 к Договору).</w:t>
      </w:r>
    </w:p>
    <w:p w14:paraId="0D10A05D" w14:textId="687CDB66" w:rsidR="00CC79D3" w:rsidRPr="00FE3977" w:rsidRDefault="00CC79D3" w:rsidP="00CC79D3">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7.3. Указанная в Приложениях № 1, № 4 к Договору стоимость Работ включает в себя все затраты и расходы Подрядчика, связанные с выполнением соответствующих Работ, а также вознаграждение Подрядчика за выполнение Работ.</w:t>
      </w:r>
    </w:p>
    <w:p w14:paraId="483EEB37" w14:textId="12B604DD" w:rsidR="00CC79D3" w:rsidRPr="00FE3977" w:rsidRDefault="00F942BB" w:rsidP="00CC79D3">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7.4. </w:t>
      </w:r>
      <w:r w:rsidR="00CC79D3" w:rsidRPr="00FE3977">
        <w:rPr>
          <w:rFonts w:ascii="Times New Roman" w:eastAsia="Calibri" w:hAnsi="Times New Roman" w:cs="Times New Roman"/>
          <w:sz w:val="24"/>
          <w:szCs w:val="24"/>
          <w:lang w:eastAsia="en-US"/>
        </w:rPr>
        <w:t xml:space="preserve">Предельная стоимость Работ, включая Основные и Дополнительные работы, выполняемых по Договору в течение срока действия Договора, не может превысить </w:t>
      </w:r>
      <w:r w:rsidR="00CC79D3" w:rsidRPr="00FE3977">
        <w:rPr>
          <w:rFonts w:ascii="Times New Roman" w:eastAsia="Calibri" w:hAnsi="Times New Roman" w:cs="Times New Roman"/>
          <w:sz w:val="24"/>
          <w:szCs w:val="24"/>
          <w:highlight w:val="lightGray"/>
          <w:lang w:eastAsia="en-US"/>
        </w:rPr>
        <w:t>______ (_________________)</w:t>
      </w:r>
      <w:r w:rsidR="00CC79D3" w:rsidRPr="00FE3977">
        <w:rPr>
          <w:rFonts w:ascii="Times New Roman" w:eastAsia="Calibri" w:hAnsi="Times New Roman" w:cs="Times New Roman"/>
          <w:sz w:val="24"/>
          <w:szCs w:val="24"/>
          <w:lang w:eastAsia="en-US"/>
        </w:rPr>
        <w:t xml:space="preserve"> рублей, не включая НДС.</w:t>
      </w:r>
    </w:p>
    <w:p w14:paraId="452392F7" w14:textId="77777777" w:rsidR="00F942BB" w:rsidRPr="00FE3977" w:rsidRDefault="00F942BB" w:rsidP="00F942BB">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7.5. </w:t>
      </w:r>
      <w:r w:rsidRPr="00FE3977">
        <w:rPr>
          <w:rFonts w:ascii="Times New Roman" w:eastAsia="Calibri" w:hAnsi="Times New Roman" w:cs="Times New Roman"/>
          <w:color w:val="FF0000"/>
          <w:sz w:val="24"/>
          <w:szCs w:val="24"/>
          <w:lang w:eastAsia="en-US"/>
        </w:rPr>
        <w:t>[Выбрать необходимый вариант ст. 5.4]</w:t>
      </w:r>
    </w:p>
    <w:p w14:paraId="5CD56D09" w14:textId="02F6D571" w:rsidR="00F942BB" w:rsidRPr="00FE3977" w:rsidRDefault="00F942BB" w:rsidP="00F942BB">
      <w:pPr>
        <w:widowControl w:val="0"/>
        <w:spacing w:after="0" w:line="240" w:lineRule="auto"/>
        <w:contextualSpacing/>
        <w:jc w:val="both"/>
        <w:rPr>
          <w:rFonts w:ascii="Times New Roman" w:eastAsia="Calibri" w:hAnsi="Times New Roman" w:cs="Times New Roman"/>
          <w:color w:val="FF0000"/>
          <w:sz w:val="24"/>
          <w:szCs w:val="24"/>
          <w:lang w:eastAsia="en-US"/>
        </w:rPr>
      </w:pPr>
      <w:r w:rsidRPr="00FE3977">
        <w:rPr>
          <w:rFonts w:ascii="Times New Roman" w:eastAsia="Calibri" w:hAnsi="Times New Roman" w:cs="Times New Roman"/>
          <w:color w:val="FF0000"/>
          <w:sz w:val="24"/>
          <w:szCs w:val="24"/>
          <w:lang w:eastAsia="en-US"/>
        </w:rPr>
        <w:t>Вариант 1 ст. 7.5: если Подрядчик является плательщиком НДС:</w:t>
      </w:r>
    </w:p>
    <w:p w14:paraId="55A5CAFA" w14:textId="60FCFA47" w:rsidR="00F942BB" w:rsidRPr="00FE3977" w:rsidRDefault="00F942BB" w:rsidP="00F942BB">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Указанная в Приложениях № 1, № 4 к Договору стоимость Работ увеличивается на НДС по ставке, согласно действующему законодательству РФ.</w:t>
      </w:r>
    </w:p>
    <w:p w14:paraId="4F2ACB1D" w14:textId="0BE40AAF" w:rsidR="00F942BB" w:rsidRPr="00FE3977" w:rsidRDefault="00F942BB" w:rsidP="00F942BB">
      <w:pPr>
        <w:widowControl w:val="0"/>
        <w:spacing w:after="0" w:line="240" w:lineRule="auto"/>
        <w:contextualSpacing/>
        <w:jc w:val="both"/>
        <w:rPr>
          <w:rFonts w:ascii="Times New Roman" w:eastAsia="Calibri" w:hAnsi="Times New Roman" w:cs="Times New Roman"/>
          <w:color w:val="FF0000"/>
          <w:sz w:val="24"/>
          <w:szCs w:val="24"/>
          <w:lang w:eastAsia="en-US"/>
        </w:rPr>
      </w:pPr>
      <w:r w:rsidRPr="00FE3977">
        <w:rPr>
          <w:rFonts w:ascii="Times New Roman" w:eastAsia="Calibri" w:hAnsi="Times New Roman" w:cs="Times New Roman"/>
          <w:color w:val="FF0000"/>
          <w:sz w:val="24"/>
          <w:szCs w:val="24"/>
          <w:lang w:eastAsia="en-US"/>
        </w:rPr>
        <w:t>Вариант 2 ст. 7.5: если Подрядчик не является плательщиком НДС:</w:t>
      </w:r>
    </w:p>
    <w:p w14:paraId="166FB917" w14:textId="07CE05CC" w:rsidR="00CC79D3" w:rsidRPr="00FE3977" w:rsidRDefault="00F942BB" w:rsidP="00F942BB">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Указанная в Приложениях № 1, № 4 к Договору стоимость Работ не облагается НДС на основании ____ </w:t>
      </w:r>
      <w:r w:rsidRPr="00FE3977">
        <w:rPr>
          <w:rFonts w:ascii="Times New Roman" w:eastAsia="Calibri" w:hAnsi="Times New Roman" w:cs="Times New Roman"/>
          <w:color w:val="FF0000"/>
          <w:sz w:val="24"/>
          <w:szCs w:val="24"/>
          <w:lang w:eastAsia="en-US"/>
        </w:rPr>
        <w:t>&lt;в поле, выделенном серым цветом, КА должен указать номер статьи или главы НК РФ, на основании которой Договор не облагается НДС (например, «гл. 26.2 НК РФ», если Подрядчик применяет УСН)&gt;.</w:t>
      </w:r>
    </w:p>
    <w:p w14:paraId="3A0FA540" w14:textId="4DE7ADE9" w:rsidR="00575A1A" w:rsidRPr="00FE3977" w:rsidRDefault="00F942BB" w:rsidP="00F942BB">
      <w:pPr>
        <w:widowControl w:val="0"/>
        <w:spacing w:after="0" w:line="240" w:lineRule="auto"/>
        <w:contextualSpacing/>
        <w:jc w:val="both"/>
        <w:rPr>
          <w:rFonts w:ascii="Times New Roman" w:eastAsiaTheme="minorHAnsi" w:hAnsi="Times New Roman" w:cs="Times New Roman"/>
          <w:sz w:val="24"/>
          <w:szCs w:val="24"/>
          <w:lang w:eastAsia="en-US"/>
        </w:rPr>
      </w:pPr>
      <w:r w:rsidRPr="00FE3977">
        <w:rPr>
          <w:rFonts w:ascii="Times New Roman" w:eastAsia="Calibri" w:hAnsi="Times New Roman" w:cs="Times New Roman"/>
          <w:sz w:val="24"/>
          <w:szCs w:val="24"/>
          <w:lang w:eastAsia="en-US"/>
        </w:rPr>
        <w:t>7.6. Стоимость Работ, указанная в Приложениях № 1, № 4 к Договору, является фиксированной и не подлежит изменению в течение всего срока действия Договора.</w:t>
      </w:r>
    </w:p>
    <w:p w14:paraId="3F6F2E30" w14:textId="59FC667A" w:rsidR="00FA46EB" w:rsidRPr="00FE3977" w:rsidRDefault="00FA46EB" w:rsidP="00FA46EB">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7.7. Оплата Основных работ осуществляется путем перечисления денежных средств на расчетный счет Подрядчика в следующем порядке:</w:t>
      </w:r>
    </w:p>
    <w:p w14:paraId="1E5428B6" w14:textId="2A0E4076" w:rsidR="00FA46EB" w:rsidRPr="00FE3977" w:rsidRDefault="00FA46EB" w:rsidP="00FA46EB">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lastRenderedPageBreak/>
        <w:t xml:space="preserve">- 100% стоимости Основных работ, указанной в таблице 1 Приложения № 1 к Договору, оплачивается Заказчиком после подписания Сторонами Акта сдачи-приемки выполненных Основных работ, в </w:t>
      </w:r>
      <w:r w:rsidRPr="00BE65AB">
        <w:rPr>
          <w:rFonts w:ascii="Times New Roman" w:eastAsia="Calibri" w:hAnsi="Times New Roman" w:cs="Times New Roman"/>
          <w:sz w:val="24"/>
          <w:szCs w:val="24"/>
          <w:lang w:eastAsia="en-US"/>
        </w:rPr>
        <w:t xml:space="preserve">течение </w:t>
      </w:r>
      <w:r w:rsidR="00BE65AB" w:rsidRPr="00BE65AB">
        <w:rPr>
          <w:rFonts w:ascii="Times New Roman" w:eastAsia="Calibri" w:hAnsi="Times New Roman" w:cs="Times New Roman"/>
          <w:sz w:val="24"/>
          <w:szCs w:val="24"/>
          <w:lang w:eastAsia="en-US"/>
        </w:rPr>
        <w:t>30</w:t>
      </w:r>
      <w:r w:rsidR="00BE65AB">
        <w:rPr>
          <w:rFonts w:ascii="Times New Roman" w:eastAsia="Calibri" w:hAnsi="Times New Roman" w:cs="Times New Roman"/>
          <w:sz w:val="24"/>
          <w:szCs w:val="24"/>
          <w:lang w:eastAsia="en-US"/>
        </w:rPr>
        <w:t xml:space="preserve"> </w:t>
      </w:r>
      <w:r w:rsidRPr="00FE3977">
        <w:rPr>
          <w:rFonts w:ascii="Times New Roman" w:eastAsia="Calibri" w:hAnsi="Times New Roman" w:cs="Times New Roman"/>
          <w:sz w:val="24"/>
          <w:szCs w:val="24"/>
          <w:lang w:eastAsia="en-US"/>
        </w:rPr>
        <w:t>календарных дней с даты подписания Акта сдачи-приемки выполненных Основных работ; при условии получения Заказчиком корректно оформленного счета, выставленного Подрядчиком, и счета-фактуры, если применимо.</w:t>
      </w:r>
    </w:p>
    <w:p w14:paraId="4A5605D1" w14:textId="321FF7FB" w:rsidR="00FA46EB" w:rsidRPr="00FE3977" w:rsidRDefault="00FA46EB" w:rsidP="00FA46EB">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7.8. Оплата Дополнительных работ осуществляется путем перечисления денежных средств на расчетный счет Подрядчика в следующем порядке:</w:t>
      </w:r>
    </w:p>
    <w:p w14:paraId="6129F87E" w14:textId="662113D2" w:rsidR="00FA46EB" w:rsidRPr="00FE3977" w:rsidRDefault="00FA46EB" w:rsidP="00FA46EB">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- 100% стоимости Дополнительных работ, указанной Заказе, оплачивается Заказчиком после подписания Сторонами Акта сдачи-приемки выполненных Дополнительных работ, в течение </w:t>
      </w:r>
      <w:r w:rsidR="00BE65AB" w:rsidRPr="00BE65AB">
        <w:rPr>
          <w:rFonts w:ascii="Times New Roman" w:eastAsia="Calibri" w:hAnsi="Times New Roman" w:cs="Times New Roman"/>
          <w:sz w:val="24"/>
          <w:szCs w:val="24"/>
          <w:lang w:eastAsia="en-US"/>
        </w:rPr>
        <w:t>30</w:t>
      </w:r>
      <w:r w:rsidR="00BE65AB">
        <w:rPr>
          <w:rFonts w:ascii="Times New Roman" w:eastAsia="Calibri" w:hAnsi="Times New Roman" w:cs="Times New Roman"/>
          <w:color w:val="FF0000"/>
          <w:sz w:val="24"/>
          <w:szCs w:val="24"/>
          <w:lang w:eastAsia="en-US"/>
        </w:rPr>
        <w:t xml:space="preserve"> </w:t>
      </w:r>
      <w:r w:rsidRPr="00FE3977">
        <w:rPr>
          <w:rFonts w:ascii="Times New Roman" w:eastAsia="Calibri" w:hAnsi="Times New Roman" w:cs="Times New Roman"/>
          <w:sz w:val="24"/>
          <w:szCs w:val="24"/>
          <w:lang w:eastAsia="en-US"/>
        </w:rPr>
        <w:t>календарных дней с даты подписания Акта сдачи-приемки выполненных Дополнительных работ; при условии получения Заказчиком корректно оформленного счета, выставленного Подрядчиком, и счета-фактуры, если применимо.</w:t>
      </w:r>
    </w:p>
    <w:p w14:paraId="33E6971D" w14:textId="4ABF444F" w:rsidR="00FA46EB" w:rsidRPr="00FE3977" w:rsidRDefault="00FA46EB" w:rsidP="00FA46EB">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7.9. При этом для целей Договора корректно оформленным счетом является оригинал счета. Заказчик вправе по собственному усмотрению осуществить оплату на основании скан-копии счета, полученного от Подрядчика по электронным каналам связи. Подрядчик имеет право выставить счет Заказчику на оплату выполненных Работ в размере 100% (ста процентов) от стоимости Работ, в течение 3 (трех) рабочих дней после окончания выполнения Работ, что подтверждается подписанием Актом сдачи-приемки выполненных Основных работ / Дополнительных работ. Во избежание сомнений Стороны согласовали, что подписание какого-либо иного отчетного (первичного) документа, за исключением Акта сдачи-приемки выполненных Основных работ / Дополнительных работ, предусмотренного в настоящем пункте, не является основанием для выставления Подрядчиком счета на оплату.</w:t>
      </w:r>
    </w:p>
    <w:p w14:paraId="55786FFE" w14:textId="4E7F8053" w:rsidR="002F2AD2" w:rsidRPr="00FE3977" w:rsidRDefault="00FA46EB" w:rsidP="00FA46EB">
      <w:pPr>
        <w:widowControl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7.10. Обязательства Заказчика по оплате считаются исполненными с момента списания денежных средств с корреспондентского счета банка Заказчика.</w:t>
      </w:r>
    </w:p>
    <w:p w14:paraId="2AB9B0A6" w14:textId="77777777" w:rsidR="004D3E67" w:rsidRPr="00FE3977" w:rsidRDefault="004D3E67" w:rsidP="004D3E67">
      <w:pPr>
        <w:widowControl w:val="0"/>
        <w:spacing w:after="0" w:line="240" w:lineRule="auto"/>
        <w:ind w:firstLine="142"/>
        <w:contextualSpacing/>
        <w:jc w:val="both"/>
        <w:rPr>
          <w:rFonts w:ascii="Times New Roman" w:eastAsia="Calibri" w:hAnsi="Times New Roman" w:cs="Times New Roman"/>
          <w:sz w:val="24"/>
          <w:szCs w:val="24"/>
          <w:lang w:eastAsia="en-US"/>
        </w:rPr>
      </w:pPr>
    </w:p>
    <w:p w14:paraId="076EBFA2" w14:textId="4E9A54F3" w:rsidR="00575A1A" w:rsidRPr="00FE3977" w:rsidRDefault="00FA46EB" w:rsidP="00FA46EB">
      <w:pPr>
        <w:widowControl w:val="0"/>
        <w:spacing w:after="0" w:line="240" w:lineRule="auto"/>
        <w:contextualSpacing/>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8. Ответственность Сторон</w:t>
      </w:r>
    </w:p>
    <w:p w14:paraId="036067A7" w14:textId="77777777" w:rsidR="004D3E67" w:rsidRPr="00FE3977" w:rsidRDefault="004D3E67" w:rsidP="004D3E67">
      <w:pPr>
        <w:spacing w:after="0" w:line="240" w:lineRule="auto"/>
        <w:contextualSpacing/>
        <w:jc w:val="both"/>
        <w:rPr>
          <w:rFonts w:ascii="Times New Roman" w:eastAsia="Calibri" w:hAnsi="Times New Roman" w:cs="Times New Roman"/>
          <w:vanish/>
          <w:sz w:val="24"/>
          <w:szCs w:val="24"/>
          <w:lang w:eastAsia="ar-SA"/>
        </w:rPr>
      </w:pPr>
    </w:p>
    <w:p w14:paraId="07386B14" w14:textId="4433E482" w:rsidR="00BA1EC9" w:rsidRPr="00FE3977" w:rsidRDefault="00625682" w:rsidP="00625682">
      <w:pPr>
        <w:spacing w:after="0" w:line="240" w:lineRule="auto"/>
        <w:contextualSpacing/>
        <w:jc w:val="both"/>
        <w:rPr>
          <w:rFonts w:ascii="Times New Roman" w:eastAsia="Calibri" w:hAnsi="Times New Roman" w:cs="Times New Roman"/>
          <w:sz w:val="24"/>
          <w:szCs w:val="24"/>
          <w:lang w:eastAsia="ar-SA"/>
        </w:rPr>
      </w:pPr>
      <w:r w:rsidRPr="00FE3977">
        <w:rPr>
          <w:rFonts w:ascii="Times New Roman" w:eastAsia="Calibri" w:hAnsi="Times New Roman" w:cs="Times New Roman"/>
          <w:sz w:val="24"/>
          <w:szCs w:val="24"/>
          <w:lang w:eastAsia="ar-SA"/>
        </w:rPr>
        <w:t xml:space="preserve">8.1. </w:t>
      </w:r>
      <w:r w:rsidR="00BA1EC9" w:rsidRPr="00FE3977">
        <w:rPr>
          <w:rFonts w:ascii="Times New Roman" w:eastAsia="Calibri" w:hAnsi="Times New Roman" w:cs="Times New Roman"/>
          <w:sz w:val="24"/>
          <w:szCs w:val="24"/>
          <w:lang w:eastAsia="ar-SA"/>
        </w:rPr>
        <w:t>За неисполнение или ненадлежащее исполнение обязанностей по Договору Стороны несут ответственность в соответствии с законодательством РФ и условиями Договора.</w:t>
      </w:r>
    </w:p>
    <w:p w14:paraId="0F030AE4" w14:textId="4E1D1C10" w:rsidR="00625682" w:rsidRPr="00FE3977" w:rsidRDefault="00BA1EC9" w:rsidP="00625682">
      <w:pPr>
        <w:spacing w:after="0" w:line="240" w:lineRule="auto"/>
        <w:contextualSpacing/>
        <w:jc w:val="both"/>
        <w:rPr>
          <w:rFonts w:ascii="Times New Roman" w:eastAsia="Calibri" w:hAnsi="Times New Roman" w:cs="Times New Roman"/>
          <w:sz w:val="24"/>
          <w:szCs w:val="24"/>
          <w:lang w:eastAsia="ar-SA"/>
        </w:rPr>
      </w:pPr>
      <w:r w:rsidRPr="00FE3977">
        <w:rPr>
          <w:rFonts w:ascii="Times New Roman" w:eastAsia="Calibri" w:hAnsi="Times New Roman" w:cs="Times New Roman"/>
          <w:sz w:val="24"/>
          <w:szCs w:val="24"/>
          <w:lang w:eastAsia="ar-SA"/>
        </w:rPr>
        <w:t xml:space="preserve">8.2. </w:t>
      </w:r>
      <w:r w:rsidR="00625682" w:rsidRPr="00FE3977">
        <w:rPr>
          <w:rFonts w:ascii="Times New Roman" w:eastAsia="Calibri" w:hAnsi="Times New Roman" w:cs="Times New Roman"/>
          <w:sz w:val="24"/>
          <w:szCs w:val="24"/>
          <w:lang w:eastAsia="ar-SA"/>
        </w:rPr>
        <w:t>В случае нарушения Подрядчиком сроков выполнения Работ, а также сроков устранения недостатков выполненных Работ, установленных в Договоре, Подрядчик обязан уплатить Заказчику неустойку в размере:</w:t>
      </w:r>
    </w:p>
    <w:p w14:paraId="703C4675" w14:textId="6A9039A8" w:rsidR="00625682" w:rsidRPr="00BE65AB" w:rsidRDefault="00625682" w:rsidP="00625682">
      <w:pPr>
        <w:spacing w:after="0" w:line="240" w:lineRule="auto"/>
        <w:contextualSpacing/>
        <w:jc w:val="both"/>
        <w:rPr>
          <w:rFonts w:ascii="Times New Roman" w:eastAsia="Calibri" w:hAnsi="Times New Roman" w:cs="Times New Roman"/>
          <w:sz w:val="24"/>
          <w:szCs w:val="24"/>
          <w:lang w:eastAsia="ar-SA"/>
        </w:rPr>
      </w:pPr>
      <w:r w:rsidRPr="00FE3977">
        <w:rPr>
          <w:rFonts w:ascii="Times New Roman" w:eastAsia="Calibri" w:hAnsi="Times New Roman" w:cs="Times New Roman"/>
          <w:sz w:val="24"/>
          <w:szCs w:val="24"/>
          <w:lang w:eastAsia="ar-SA"/>
        </w:rPr>
        <w:t>8</w:t>
      </w:r>
      <w:r w:rsidRPr="00BE65AB">
        <w:rPr>
          <w:rFonts w:ascii="Times New Roman" w:eastAsia="Calibri" w:hAnsi="Times New Roman" w:cs="Times New Roman"/>
          <w:sz w:val="24"/>
          <w:szCs w:val="24"/>
          <w:lang w:eastAsia="ar-SA"/>
        </w:rPr>
        <w:t>.</w:t>
      </w:r>
      <w:r w:rsidR="00BA1EC9" w:rsidRPr="00BE65AB">
        <w:rPr>
          <w:rFonts w:ascii="Times New Roman" w:eastAsia="Calibri" w:hAnsi="Times New Roman" w:cs="Times New Roman"/>
          <w:sz w:val="24"/>
          <w:szCs w:val="24"/>
          <w:lang w:eastAsia="ar-SA"/>
        </w:rPr>
        <w:t>2</w:t>
      </w:r>
      <w:r w:rsidRPr="00BE65AB">
        <w:rPr>
          <w:rFonts w:ascii="Times New Roman" w:eastAsia="Calibri" w:hAnsi="Times New Roman" w:cs="Times New Roman"/>
          <w:sz w:val="24"/>
          <w:szCs w:val="24"/>
          <w:lang w:eastAsia="ar-SA"/>
        </w:rPr>
        <w:t xml:space="preserve">.1. </w:t>
      </w:r>
      <w:r w:rsidR="00BE65AB" w:rsidRPr="00BE65AB">
        <w:rPr>
          <w:rFonts w:ascii="Times New Roman" w:eastAsia="Calibri" w:hAnsi="Times New Roman" w:cs="Times New Roman"/>
          <w:sz w:val="24"/>
          <w:szCs w:val="24"/>
          <w:lang w:eastAsia="ar-SA"/>
        </w:rPr>
        <w:t>0,5</w:t>
      </w:r>
      <w:r w:rsidRPr="00BE65AB">
        <w:rPr>
          <w:rFonts w:ascii="Times New Roman" w:eastAsia="Calibri" w:hAnsi="Times New Roman" w:cs="Times New Roman"/>
          <w:sz w:val="24"/>
          <w:szCs w:val="24"/>
          <w:lang w:eastAsia="ar-SA"/>
        </w:rPr>
        <w:t xml:space="preserve"> % (ноль целых одна десятая процента) от стоимости Основных работ, указанной в таблице 1 Приложения № 1 к Договору по соответствующему Объекту, за каждый день просрочки выполнения работ, устранения недостатков работ по Заявке;</w:t>
      </w:r>
    </w:p>
    <w:p w14:paraId="5A2BDFD0" w14:textId="7C4A78CF" w:rsidR="00625682" w:rsidRPr="00BE65AB" w:rsidRDefault="00BA1EC9" w:rsidP="00625682">
      <w:pPr>
        <w:spacing w:after="0" w:line="240" w:lineRule="auto"/>
        <w:contextualSpacing/>
        <w:jc w:val="both"/>
        <w:rPr>
          <w:rFonts w:ascii="Times New Roman" w:eastAsia="Calibri" w:hAnsi="Times New Roman" w:cs="Times New Roman"/>
          <w:sz w:val="24"/>
          <w:szCs w:val="24"/>
          <w:lang w:eastAsia="ar-SA"/>
        </w:rPr>
      </w:pPr>
      <w:r w:rsidRPr="00BE65AB">
        <w:rPr>
          <w:rFonts w:ascii="Times New Roman" w:eastAsia="Calibri" w:hAnsi="Times New Roman" w:cs="Times New Roman"/>
          <w:sz w:val="24"/>
          <w:szCs w:val="24"/>
          <w:lang w:eastAsia="ar-SA"/>
        </w:rPr>
        <w:t>8.2</w:t>
      </w:r>
      <w:r w:rsidR="00625682" w:rsidRPr="00BE65AB">
        <w:rPr>
          <w:rFonts w:ascii="Times New Roman" w:eastAsia="Calibri" w:hAnsi="Times New Roman" w:cs="Times New Roman"/>
          <w:sz w:val="24"/>
          <w:szCs w:val="24"/>
          <w:lang w:eastAsia="ar-SA"/>
        </w:rPr>
        <w:t xml:space="preserve">.2. </w:t>
      </w:r>
      <w:r w:rsidR="00BE65AB" w:rsidRPr="00BE65AB">
        <w:rPr>
          <w:rFonts w:ascii="Times New Roman" w:eastAsia="Calibri" w:hAnsi="Times New Roman" w:cs="Times New Roman"/>
          <w:sz w:val="24"/>
          <w:szCs w:val="24"/>
          <w:lang w:eastAsia="ar-SA"/>
        </w:rPr>
        <w:t>0,5</w:t>
      </w:r>
      <w:r w:rsidR="00625682" w:rsidRPr="00BE65AB">
        <w:rPr>
          <w:rFonts w:ascii="Times New Roman" w:eastAsia="Calibri" w:hAnsi="Times New Roman" w:cs="Times New Roman"/>
          <w:sz w:val="24"/>
          <w:szCs w:val="24"/>
          <w:lang w:eastAsia="ar-SA"/>
        </w:rPr>
        <w:t xml:space="preserve"> % (ноль целых одна десятая процента) от стоимости Дополнительных работ по соответствующему Заказу за каждый день просрочки выполнения работ, устране</w:t>
      </w:r>
      <w:r w:rsidR="00DD288C" w:rsidRPr="00BE65AB">
        <w:rPr>
          <w:rFonts w:ascii="Times New Roman" w:eastAsia="Calibri" w:hAnsi="Times New Roman" w:cs="Times New Roman"/>
          <w:sz w:val="24"/>
          <w:szCs w:val="24"/>
          <w:lang w:eastAsia="ar-SA"/>
        </w:rPr>
        <w:t>ния недостатков работ по Заказу.</w:t>
      </w:r>
    </w:p>
    <w:p w14:paraId="653E169C" w14:textId="348280E4" w:rsidR="00625682" w:rsidRPr="00BE65AB" w:rsidRDefault="00BA1EC9" w:rsidP="00625682">
      <w:pPr>
        <w:spacing w:after="0" w:line="240" w:lineRule="auto"/>
        <w:contextualSpacing/>
        <w:jc w:val="both"/>
        <w:rPr>
          <w:rFonts w:ascii="Times New Roman" w:eastAsia="Calibri" w:hAnsi="Times New Roman" w:cs="Times New Roman"/>
          <w:sz w:val="24"/>
          <w:szCs w:val="24"/>
          <w:lang w:eastAsia="ar-SA"/>
        </w:rPr>
      </w:pPr>
      <w:r w:rsidRPr="00BE65AB">
        <w:rPr>
          <w:rFonts w:ascii="Times New Roman" w:eastAsia="Calibri" w:hAnsi="Times New Roman" w:cs="Times New Roman"/>
          <w:sz w:val="24"/>
          <w:szCs w:val="24"/>
          <w:lang w:eastAsia="ar-SA"/>
        </w:rPr>
        <w:t>8.3</w:t>
      </w:r>
      <w:r w:rsidR="00625682" w:rsidRPr="00BE65AB">
        <w:rPr>
          <w:rFonts w:ascii="Times New Roman" w:eastAsia="Calibri" w:hAnsi="Times New Roman" w:cs="Times New Roman"/>
          <w:sz w:val="24"/>
          <w:szCs w:val="24"/>
          <w:lang w:eastAsia="ar-SA"/>
        </w:rPr>
        <w:t xml:space="preserve">. В случае нарушения Подрядчиком сроков выполнения иных обязательств Подрядчика, установленных в Договоре, в т.ч. сроков предоставления отчетных документов по Договору и пр., Заказчик вправе потребовать уплаты Подрядчиком неустойки в размере 2% (два процента) от стоимости </w:t>
      </w:r>
      <w:r w:rsidRPr="00BE65AB">
        <w:rPr>
          <w:rFonts w:ascii="Times New Roman" w:eastAsia="Calibri" w:hAnsi="Times New Roman" w:cs="Times New Roman"/>
          <w:sz w:val="24"/>
          <w:szCs w:val="24"/>
          <w:lang w:eastAsia="ar-SA"/>
        </w:rPr>
        <w:t>Основных работ, указанной в таблице 1 Приложения № 1 к Договору по соответствующему Объекту, или стоимости соответствующего Заказа</w:t>
      </w:r>
      <w:r w:rsidR="00625682" w:rsidRPr="00BE65AB">
        <w:rPr>
          <w:rFonts w:ascii="Times New Roman" w:eastAsia="Calibri" w:hAnsi="Times New Roman" w:cs="Times New Roman"/>
          <w:sz w:val="24"/>
          <w:szCs w:val="24"/>
          <w:lang w:eastAsia="ar-SA"/>
        </w:rPr>
        <w:t>, за каждый день просрочки выполнения Подрядчиком обязательств.</w:t>
      </w:r>
    </w:p>
    <w:p w14:paraId="3D91C8F1" w14:textId="6AB1EAB5" w:rsidR="004D3E67" w:rsidRPr="00BE65AB" w:rsidRDefault="00BA1EC9" w:rsidP="00625682">
      <w:pPr>
        <w:spacing w:after="0" w:line="240" w:lineRule="auto"/>
        <w:contextualSpacing/>
        <w:jc w:val="both"/>
        <w:rPr>
          <w:rFonts w:ascii="Times New Roman" w:eastAsia="Calibri" w:hAnsi="Times New Roman" w:cs="Times New Roman"/>
          <w:sz w:val="24"/>
          <w:szCs w:val="24"/>
          <w:lang w:eastAsia="ar-SA"/>
        </w:rPr>
      </w:pPr>
      <w:r w:rsidRPr="00BE65AB">
        <w:rPr>
          <w:rFonts w:ascii="Times New Roman" w:eastAsia="Calibri" w:hAnsi="Times New Roman" w:cs="Times New Roman"/>
          <w:sz w:val="24"/>
          <w:szCs w:val="24"/>
          <w:lang w:eastAsia="ar-SA"/>
        </w:rPr>
        <w:t>8.4</w:t>
      </w:r>
      <w:r w:rsidR="00625682" w:rsidRPr="00BE65AB">
        <w:rPr>
          <w:rFonts w:ascii="Times New Roman" w:eastAsia="Calibri" w:hAnsi="Times New Roman" w:cs="Times New Roman"/>
          <w:sz w:val="24"/>
          <w:szCs w:val="24"/>
          <w:lang w:eastAsia="ar-SA"/>
        </w:rPr>
        <w:t xml:space="preserve">. В случае нарушения Подрядчиком срока </w:t>
      </w:r>
      <w:r w:rsidRPr="00BE65AB">
        <w:rPr>
          <w:rFonts w:ascii="Times New Roman" w:eastAsia="Calibri" w:hAnsi="Times New Roman" w:cs="Times New Roman"/>
          <w:sz w:val="24"/>
          <w:szCs w:val="24"/>
          <w:lang w:eastAsia="ar-SA"/>
        </w:rPr>
        <w:t>и/или порядка подписания Заказа</w:t>
      </w:r>
      <w:r w:rsidR="00625682" w:rsidRPr="00BE65AB">
        <w:rPr>
          <w:rFonts w:ascii="Times New Roman" w:eastAsia="Calibri" w:hAnsi="Times New Roman" w:cs="Times New Roman"/>
          <w:sz w:val="24"/>
          <w:szCs w:val="24"/>
          <w:lang w:eastAsia="ar-SA"/>
        </w:rPr>
        <w:t xml:space="preserve"> к Договору, установленного в Договоре, Заказчик вправе требовать уплаты Подрядчиком неустойки в размере </w:t>
      </w:r>
      <w:r w:rsidR="00BE65AB" w:rsidRPr="00BE65AB">
        <w:rPr>
          <w:rFonts w:ascii="Times New Roman" w:eastAsia="Calibri" w:hAnsi="Times New Roman" w:cs="Times New Roman"/>
          <w:sz w:val="24"/>
          <w:szCs w:val="24"/>
          <w:lang w:eastAsia="ar-SA"/>
        </w:rPr>
        <w:t>0,5</w:t>
      </w:r>
      <w:r w:rsidR="00625682" w:rsidRPr="00BE65AB">
        <w:rPr>
          <w:rFonts w:ascii="Times New Roman" w:eastAsia="Calibri" w:hAnsi="Times New Roman" w:cs="Times New Roman"/>
          <w:sz w:val="24"/>
          <w:szCs w:val="24"/>
          <w:lang w:eastAsia="ar-SA"/>
        </w:rPr>
        <w:t>% (ноль целых одна десятая процента)</w:t>
      </w:r>
      <w:r w:rsidRPr="00BE65AB">
        <w:rPr>
          <w:rFonts w:ascii="Times New Roman" w:eastAsia="Calibri" w:hAnsi="Times New Roman" w:cs="Times New Roman"/>
          <w:sz w:val="24"/>
          <w:szCs w:val="24"/>
          <w:lang w:eastAsia="ar-SA"/>
        </w:rPr>
        <w:t xml:space="preserve"> от стоимости соответствующего Заказа</w:t>
      </w:r>
      <w:r w:rsidR="00625682" w:rsidRPr="00BE65AB">
        <w:rPr>
          <w:rFonts w:ascii="Times New Roman" w:eastAsia="Calibri" w:hAnsi="Times New Roman" w:cs="Times New Roman"/>
          <w:sz w:val="24"/>
          <w:szCs w:val="24"/>
          <w:lang w:eastAsia="ar-SA"/>
        </w:rPr>
        <w:t xml:space="preserve">, за каждый день нарушения срока и/или порядка подписания </w:t>
      </w:r>
      <w:r w:rsidRPr="00BE65AB">
        <w:rPr>
          <w:rFonts w:ascii="Times New Roman" w:eastAsia="Calibri" w:hAnsi="Times New Roman" w:cs="Times New Roman"/>
          <w:sz w:val="24"/>
          <w:szCs w:val="24"/>
          <w:lang w:eastAsia="ar-SA"/>
        </w:rPr>
        <w:t>Заказа</w:t>
      </w:r>
      <w:r w:rsidR="00625682" w:rsidRPr="00BE65AB">
        <w:rPr>
          <w:rFonts w:ascii="Times New Roman" w:eastAsia="Calibri" w:hAnsi="Times New Roman" w:cs="Times New Roman"/>
          <w:sz w:val="24"/>
          <w:szCs w:val="24"/>
          <w:lang w:eastAsia="ar-SA"/>
        </w:rPr>
        <w:t xml:space="preserve">, но в общей сумме не более 15% (пятнадцати процентов) от стоимости </w:t>
      </w:r>
      <w:r w:rsidRPr="00BE65AB">
        <w:rPr>
          <w:rFonts w:ascii="Times New Roman" w:eastAsia="Calibri" w:hAnsi="Times New Roman" w:cs="Times New Roman"/>
          <w:sz w:val="24"/>
          <w:szCs w:val="24"/>
          <w:lang w:eastAsia="ar-SA"/>
        </w:rPr>
        <w:t>Заказа</w:t>
      </w:r>
      <w:r w:rsidR="00625682" w:rsidRPr="00BE65AB">
        <w:rPr>
          <w:rFonts w:ascii="Times New Roman" w:eastAsia="Calibri" w:hAnsi="Times New Roman" w:cs="Times New Roman"/>
          <w:sz w:val="24"/>
          <w:szCs w:val="24"/>
          <w:lang w:eastAsia="ar-SA"/>
        </w:rPr>
        <w:t>.</w:t>
      </w:r>
    </w:p>
    <w:p w14:paraId="08955964" w14:textId="51DCBC12" w:rsidR="00BA1EC9" w:rsidRPr="00FE3977" w:rsidRDefault="00BA1EC9" w:rsidP="00BA1EC9">
      <w:pPr>
        <w:spacing w:after="0" w:line="240" w:lineRule="auto"/>
        <w:contextualSpacing/>
        <w:jc w:val="both"/>
        <w:rPr>
          <w:rFonts w:ascii="Times New Roman" w:eastAsia="Calibri" w:hAnsi="Times New Roman" w:cs="Times New Roman"/>
          <w:sz w:val="24"/>
          <w:szCs w:val="24"/>
          <w:lang w:eastAsia="ar-SA"/>
        </w:rPr>
      </w:pPr>
      <w:r w:rsidRPr="00BE65AB">
        <w:rPr>
          <w:rFonts w:ascii="Times New Roman" w:eastAsia="Calibri" w:hAnsi="Times New Roman" w:cs="Times New Roman"/>
          <w:sz w:val="24"/>
          <w:szCs w:val="24"/>
          <w:lang w:eastAsia="ar-SA"/>
        </w:rPr>
        <w:t>8.5. В случае просрочки Заказчиком оплаты в рамках Договора, Подрядчик</w:t>
      </w:r>
      <w:r w:rsidRPr="00FE3977">
        <w:rPr>
          <w:rFonts w:ascii="Times New Roman" w:eastAsia="Calibri" w:hAnsi="Times New Roman" w:cs="Times New Roman"/>
          <w:sz w:val="24"/>
          <w:szCs w:val="24"/>
          <w:lang w:eastAsia="ar-SA"/>
        </w:rPr>
        <w:t xml:space="preserve"> вправе потребовать уплаты неустойки в размере 1/365 ключевой ставки Центрального банка РФ, действующей на дату получения соответствующей претензии Подрядчиком от суммы задолженности, за каждый день просрочки. Увеличение указанного размера неустойки, а также установление иных неустоек для Заказчика допускается только в случаях, установленных законодательством РФ. Начисление и в</w:t>
      </w:r>
      <w:r w:rsidR="007A3786" w:rsidRPr="00FE3977">
        <w:rPr>
          <w:rFonts w:ascii="Times New Roman" w:eastAsia="Calibri" w:hAnsi="Times New Roman" w:cs="Times New Roman"/>
          <w:sz w:val="24"/>
          <w:szCs w:val="24"/>
          <w:lang w:eastAsia="ar-SA"/>
        </w:rPr>
        <w:t xml:space="preserve">ыплата </w:t>
      </w:r>
      <w:r w:rsidRPr="00FE3977">
        <w:rPr>
          <w:rFonts w:ascii="Times New Roman" w:eastAsia="Calibri" w:hAnsi="Times New Roman" w:cs="Times New Roman"/>
          <w:sz w:val="24"/>
          <w:szCs w:val="24"/>
          <w:lang w:eastAsia="ar-SA"/>
        </w:rPr>
        <w:t>неустойки</w:t>
      </w:r>
      <w:r w:rsidR="007A3786" w:rsidRPr="00FE3977">
        <w:rPr>
          <w:rFonts w:ascii="Times New Roman" w:eastAsia="Calibri" w:hAnsi="Times New Roman" w:cs="Times New Roman"/>
          <w:sz w:val="24"/>
          <w:szCs w:val="24"/>
          <w:lang w:eastAsia="ar-SA"/>
        </w:rPr>
        <w:t xml:space="preserve"> производится на основании пис</w:t>
      </w:r>
      <w:r w:rsidRPr="00FE3977">
        <w:rPr>
          <w:rFonts w:ascii="Times New Roman" w:eastAsia="Calibri" w:hAnsi="Times New Roman" w:cs="Times New Roman"/>
          <w:sz w:val="24"/>
          <w:szCs w:val="24"/>
          <w:lang w:eastAsia="ar-SA"/>
        </w:rPr>
        <w:t xml:space="preserve">ьменного требования Подрядчика. </w:t>
      </w:r>
    </w:p>
    <w:p w14:paraId="39F67301" w14:textId="0126967B" w:rsidR="00DD288C" w:rsidRPr="00FE3977" w:rsidRDefault="00BA1EC9" w:rsidP="00BA1EC9">
      <w:pPr>
        <w:spacing w:after="0" w:line="240" w:lineRule="auto"/>
        <w:contextualSpacing/>
        <w:jc w:val="both"/>
        <w:rPr>
          <w:rFonts w:ascii="Times New Roman" w:eastAsia="Calibri" w:hAnsi="Times New Roman" w:cs="Times New Roman"/>
          <w:sz w:val="24"/>
          <w:szCs w:val="24"/>
          <w:lang w:eastAsia="ar-SA"/>
        </w:rPr>
      </w:pPr>
      <w:r w:rsidRPr="00FE3977">
        <w:rPr>
          <w:rFonts w:ascii="Times New Roman" w:eastAsia="Calibri" w:hAnsi="Times New Roman" w:cs="Times New Roman"/>
          <w:sz w:val="24"/>
          <w:szCs w:val="24"/>
          <w:lang w:eastAsia="ar-SA"/>
        </w:rPr>
        <w:lastRenderedPageBreak/>
        <w:t xml:space="preserve">8.6. </w:t>
      </w:r>
      <w:r w:rsidR="00DD288C" w:rsidRPr="00FE3977">
        <w:rPr>
          <w:rFonts w:ascii="Times New Roman" w:eastAsia="Calibri" w:hAnsi="Times New Roman" w:cs="Times New Roman"/>
          <w:sz w:val="24"/>
          <w:szCs w:val="24"/>
          <w:lang w:eastAsia="ar-SA"/>
        </w:rPr>
        <w:t>Заказчик вправе требовать уплаты Подрядчиком штрафа с следующих случаях и размере:</w:t>
      </w:r>
    </w:p>
    <w:p w14:paraId="40678A81" w14:textId="5FD17C3E" w:rsidR="00DD288C" w:rsidRPr="00BE65AB" w:rsidRDefault="00DD288C" w:rsidP="00BA1EC9">
      <w:pPr>
        <w:spacing w:after="0" w:line="240" w:lineRule="auto"/>
        <w:contextualSpacing/>
        <w:jc w:val="both"/>
        <w:rPr>
          <w:rFonts w:ascii="Times New Roman" w:eastAsia="Calibri" w:hAnsi="Times New Roman" w:cs="Times New Roman"/>
          <w:sz w:val="24"/>
          <w:szCs w:val="24"/>
          <w:lang w:eastAsia="ar-SA"/>
        </w:rPr>
      </w:pPr>
      <w:r w:rsidRPr="00FE3977">
        <w:rPr>
          <w:rFonts w:ascii="Times New Roman" w:eastAsia="Calibri" w:hAnsi="Times New Roman" w:cs="Times New Roman"/>
          <w:sz w:val="24"/>
          <w:szCs w:val="24"/>
          <w:lang w:eastAsia="ar-SA"/>
        </w:rPr>
        <w:t xml:space="preserve">8.6.1. В </w:t>
      </w:r>
      <w:r w:rsidRPr="00BE65AB">
        <w:rPr>
          <w:rFonts w:ascii="Times New Roman" w:eastAsia="Calibri" w:hAnsi="Times New Roman" w:cs="Times New Roman"/>
          <w:sz w:val="24"/>
          <w:szCs w:val="24"/>
          <w:lang w:eastAsia="ar-SA"/>
        </w:rPr>
        <w:t xml:space="preserve">случае обнаружения недостатков при приемке работ по Заявке более двух раз в течение отчетного периода – </w:t>
      </w:r>
      <w:r w:rsidR="00843060" w:rsidRPr="00BE65AB">
        <w:rPr>
          <w:rFonts w:ascii="Times New Roman" w:eastAsia="Calibri" w:hAnsi="Times New Roman" w:cs="Times New Roman"/>
          <w:sz w:val="24"/>
          <w:szCs w:val="24"/>
          <w:lang w:eastAsia="ar-SA"/>
        </w:rPr>
        <w:t xml:space="preserve">в </w:t>
      </w:r>
      <w:r w:rsidRPr="00BE65AB">
        <w:rPr>
          <w:rFonts w:ascii="Times New Roman" w:eastAsia="Calibri" w:hAnsi="Times New Roman" w:cs="Times New Roman"/>
          <w:sz w:val="24"/>
          <w:szCs w:val="24"/>
          <w:lang w:eastAsia="ar-SA"/>
        </w:rPr>
        <w:t>размере 5% от стоимости</w:t>
      </w:r>
      <w:r w:rsidR="00843060" w:rsidRPr="00BE65AB">
        <w:rPr>
          <w:rFonts w:ascii="Times New Roman" w:eastAsia="Calibri" w:hAnsi="Times New Roman" w:cs="Times New Roman"/>
          <w:sz w:val="24"/>
          <w:szCs w:val="24"/>
          <w:lang w:eastAsia="ar-SA"/>
        </w:rPr>
        <w:t xml:space="preserve"> Основных работ в отчетном периоде;</w:t>
      </w:r>
    </w:p>
    <w:p w14:paraId="7C245AFE" w14:textId="5044205E" w:rsidR="00843060" w:rsidRPr="00FE3977" w:rsidRDefault="00843060" w:rsidP="00BA1EC9">
      <w:pPr>
        <w:spacing w:after="0" w:line="240" w:lineRule="auto"/>
        <w:contextualSpacing/>
        <w:jc w:val="both"/>
        <w:rPr>
          <w:rFonts w:ascii="Times New Roman" w:eastAsia="Calibri" w:hAnsi="Times New Roman" w:cs="Times New Roman"/>
          <w:sz w:val="24"/>
          <w:szCs w:val="24"/>
          <w:lang w:eastAsia="ar-SA"/>
        </w:rPr>
      </w:pPr>
      <w:r w:rsidRPr="00BE65AB">
        <w:rPr>
          <w:rFonts w:ascii="Times New Roman" w:eastAsia="Calibri" w:hAnsi="Times New Roman" w:cs="Times New Roman"/>
          <w:sz w:val="24"/>
          <w:szCs w:val="24"/>
          <w:lang w:eastAsia="ar-SA"/>
        </w:rPr>
        <w:t xml:space="preserve">8.6.2. В случае невыполнения </w:t>
      </w:r>
      <w:r w:rsidRPr="00BE65AB">
        <w:rPr>
          <w:rFonts w:ascii="Times New Roman" w:eastAsiaTheme="minorHAnsi" w:hAnsi="Times New Roman" w:cs="Times New Roman"/>
          <w:sz w:val="24"/>
          <w:szCs w:val="24"/>
          <w:lang w:eastAsia="en-US"/>
        </w:rPr>
        <w:t xml:space="preserve">профилактического посещения, работ и планово-предупредительных мероприятий в порядке, установленном п. 5.11 Договора, </w:t>
      </w:r>
      <w:r w:rsidRPr="00BE65AB">
        <w:rPr>
          <w:rFonts w:ascii="Times New Roman" w:eastAsia="Calibri" w:hAnsi="Times New Roman" w:cs="Times New Roman"/>
          <w:sz w:val="24"/>
          <w:szCs w:val="24"/>
          <w:lang w:eastAsia="ar-SA"/>
        </w:rPr>
        <w:t>–</w:t>
      </w:r>
      <w:r w:rsidRPr="00BE65AB">
        <w:rPr>
          <w:rFonts w:ascii="Times New Roman" w:eastAsiaTheme="minorHAnsi" w:hAnsi="Times New Roman" w:cs="Times New Roman"/>
          <w:sz w:val="24"/>
          <w:szCs w:val="24"/>
          <w:lang w:eastAsia="en-US"/>
        </w:rPr>
        <w:t xml:space="preserve"> в размере 5% от стоимости Основных работ по соответствующему Объекту в отчетном периоде.</w:t>
      </w:r>
    </w:p>
    <w:p w14:paraId="41E0D92D" w14:textId="1B6BAEA7" w:rsidR="00BA1EC9" w:rsidRPr="00FE3977" w:rsidRDefault="00843060" w:rsidP="00BA1EC9">
      <w:pPr>
        <w:spacing w:after="0" w:line="240" w:lineRule="auto"/>
        <w:contextualSpacing/>
        <w:jc w:val="both"/>
        <w:rPr>
          <w:rFonts w:ascii="Times New Roman" w:eastAsia="Calibri" w:hAnsi="Times New Roman" w:cs="Times New Roman"/>
          <w:sz w:val="24"/>
          <w:szCs w:val="24"/>
          <w:lang w:eastAsia="ar-SA"/>
        </w:rPr>
      </w:pPr>
      <w:r w:rsidRPr="00FE3977">
        <w:rPr>
          <w:rFonts w:ascii="Times New Roman" w:eastAsia="Calibri" w:hAnsi="Times New Roman" w:cs="Times New Roman"/>
          <w:sz w:val="24"/>
          <w:szCs w:val="24"/>
          <w:lang w:eastAsia="ar-SA"/>
        </w:rPr>
        <w:t xml:space="preserve">8.7. </w:t>
      </w:r>
      <w:r w:rsidR="00BA1EC9" w:rsidRPr="00FE3977">
        <w:rPr>
          <w:rFonts w:ascii="Times New Roman" w:eastAsia="Calibri" w:hAnsi="Times New Roman" w:cs="Times New Roman"/>
          <w:sz w:val="24"/>
          <w:szCs w:val="24"/>
          <w:lang w:eastAsia="ar-SA"/>
        </w:rPr>
        <w:t xml:space="preserve">В случае нарушения Подрядчиком обязанностей, предусмотренных пунктами </w:t>
      </w:r>
      <w:r w:rsidRPr="00FE3977">
        <w:rPr>
          <w:rFonts w:ascii="Times New Roman" w:eastAsia="Calibri" w:hAnsi="Times New Roman" w:cs="Times New Roman"/>
          <w:sz w:val="24"/>
          <w:szCs w:val="24"/>
          <w:lang w:eastAsia="ar-SA"/>
        </w:rPr>
        <w:t>2.1.2, 2.1.7, 2.1.8</w:t>
      </w:r>
      <w:r w:rsidR="00BA1EC9" w:rsidRPr="00FE3977">
        <w:rPr>
          <w:rFonts w:ascii="Times New Roman" w:eastAsia="Calibri" w:hAnsi="Times New Roman" w:cs="Times New Roman"/>
          <w:sz w:val="24"/>
          <w:szCs w:val="24"/>
          <w:lang w:eastAsia="ar-SA"/>
        </w:rPr>
        <w:t xml:space="preserve"> Договора, Заказчик вправе потребовать от Подрядчика уплаты неустойки в размере 10 000 (десять тысяч) рублей за каждый факт такого нарушения.</w:t>
      </w:r>
    </w:p>
    <w:p w14:paraId="04FC2292" w14:textId="50E776F0" w:rsidR="00BA1EC9" w:rsidRPr="00FE3977" w:rsidRDefault="00843060" w:rsidP="00BA1EC9">
      <w:pPr>
        <w:spacing w:after="0" w:line="240" w:lineRule="auto"/>
        <w:contextualSpacing/>
        <w:jc w:val="both"/>
        <w:rPr>
          <w:rFonts w:ascii="Times New Roman" w:eastAsia="Calibri" w:hAnsi="Times New Roman" w:cs="Times New Roman"/>
          <w:sz w:val="24"/>
          <w:szCs w:val="24"/>
          <w:lang w:eastAsia="ar-SA"/>
        </w:rPr>
      </w:pPr>
      <w:r w:rsidRPr="00FE3977">
        <w:rPr>
          <w:rFonts w:ascii="Times New Roman" w:eastAsia="Calibri" w:hAnsi="Times New Roman" w:cs="Times New Roman"/>
          <w:sz w:val="24"/>
          <w:szCs w:val="24"/>
          <w:lang w:eastAsia="ar-SA"/>
        </w:rPr>
        <w:t>8.8</w:t>
      </w:r>
      <w:r w:rsidR="00BA1EC9" w:rsidRPr="00FE3977">
        <w:rPr>
          <w:rFonts w:ascii="Times New Roman" w:eastAsia="Calibri" w:hAnsi="Times New Roman" w:cs="Times New Roman"/>
          <w:sz w:val="24"/>
          <w:szCs w:val="24"/>
          <w:lang w:eastAsia="ar-SA"/>
        </w:rPr>
        <w:t xml:space="preserve">. Подрядчик самостоятельно несет ответственность за привлечение к выполнению Работ по Договору и/или Заявке, Заказу иностранных лиц или лиц без гражданства без соответствующей разрешительной документации в соответствии с действующим законодательством РФ. В случае привлечения Заказчика к какой-либо ответственности в связи с привлечением </w:t>
      </w:r>
      <w:r w:rsidR="003552BB" w:rsidRPr="00FE3977">
        <w:rPr>
          <w:rFonts w:ascii="Times New Roman" w:eastAsia="Calibri" w:hAnsi="Times New Roman" w:cs="Times New Roman"/>
          <w:sz w:val="24"/>
          <w:szCs w:val="24"/>
          <w:lang w:eastAsia="ar-SA"/>
        </w:rPr>
        <w:t>Подрядчиком</w:t>
      </w:r>
      <w:r w:rsidR="00BA1EC9" w:rsidRPr="00FE3977">
        <w:rPr>
          <w:rFonts w:ascii="Times New Roman" w:eastAsia="Calibri" w:hAnsi="Times New Roman" w:cs="Times New Roman"/>
          <w:sz w:val="24"/>
          <w:szCs w:val="24"/>
          <w:lang w:eastAsia="ar-SA"/>
        </w:rPr>
        <w:t xml:space="preserve"> иностранных лиц или лиц без гражданства для </w:t>
      </w:r>
      <w:r w:rsidR="003552BB" w:rsidRPr="00FE3977">
        <w:rPr>
          <w:rFonts w:ascii="Times New Roman" w:eastAsia="Calibri" w:hAnsi="Times New Roman" w:cs="Times New Roman"/>
          <w:sz w:val="24"/>
          <w:szCs w:val="24"/>
          <w:lang w:eastAsia="ar-SA"/>
        </w:rPr>
        <w:t>выполнения Работ</w:t>
      </w:r>
      <w:r w:rsidR="00BA1EC9" w:rsidRPr="00FE3977">
        <w:rPr>
          <w:rFonts w:ascii="Times New Roman" w:eastAsia="Calibri" w:hAnsi="Times New Roman" w:cs="Times New Roman"/>
          <w:sz w:val="24"/>
          <w:szCs w:val="24"/>
          <w:lang w:eastAsia="ar-SA"/>
        </w:rPr>
        <w:t xml:space="preserve"> по Договору и/или </w:t>
      </w:r>
      <w:r w:rsidR="003552BB" w:rsidRPr="00FE3977">
        <w:rPr>
          <w:rFonts w:ascii="Times New Roman" w:eastAsia="Calibri" w:hAnsi="Times New Roman" w:cs="Times New Roman"/>
          <w:sz w:val="24"/>
          <w:szCs w:val="24"/>
          <w:lang w:eastAsia="ar-SA"/>
        </w:rPr>
        <w:t xml:space="preserve">Заявке, </w:t>
      </w:r>
      <w:r w:rsidR="00BA1EC9" w:rsidRPr="00FE3977">
        <w:rPr>
          <w:rFonts w:ascii="Times New Roman" w:eastAsia="Calibri" w:hAnsi="Times New Roman" w:cs="Times New Roman"/>
          <w:sz w:val="24"/>
          <w:szCs w:val="24"/>
          <w:lang w:eastAsia="ar-SA"/>
        </w:rPr>
        <w:t>Заказу без соответствующей разрешительной документации или в нарушение требований, устан</w:t>
      </w:r>
      <w:r w:rsidR="003552BB" w:rsidRPr="00FE3977">
        <w:rPr>
          <w:rFonts w:ascii="Times New Roman" w:eastAsia="Calibri" w:hAnsi="Times New Roman" w:cs="Times New Roman"/>
          <w:sz w:val="24"/>
          <w:szCs w:val="24"/>
          <w:lang w:eastAsia="ar-SA"/>
        </w:rPr>
        <w:t>овленных законодательством РФ, Подрядчик</w:t>
      </w:r>
      <w:r w:rsidR="00BA1EC9" w:rsidRPr="00FE3977">
        <w:rPr>
          <w:rFonts w:ascii="Times New Roman" w:eastAsia="Calibri" w:hAnsi="Times New Roman" w:cs="Times New Roman"/>
          <w:sz w:val="24"/>
          <w:szCs w:val="24"/>
          <w:lang w:eastAsia="ar-SA"/>
        </w:rPr>
        <w:t xml:space="preserve"> обязуется компенсировать убытки Заказчика (в том числе суммы наложенных на Заказчика штрафов) в течение 10 (десяти) календарных дней с даты получения соответствующего требования Заказчика. </w:t>
      </w:r>
    </w:p>
    <w:p w14:paraId="784595D8" w14:textId="40C0D341" w:rsidR="00BA1EC9" w:rsidRPr="00FE3977" w:rsidRDefault="00843060" w:rsidP="00BA1EC9">
      <w:pPr>
        <w:spacing w:after="0" w:line="240" w:lineRule="auto"/>
        <w:contextualSpacing/>
        <w:jc w:val="both"/>
        <w:rPr>
          <w:rFonts w:ascii="Times New Roman" w:eastAsia="Calibri" w:hAnsi="Times New Roman" w:cs="Times New Roman"/>
          <w:sz w:val="24"/>
          <w:szCs w:val="24"/>
          <w:lang w:eastAsia="ar-SA"/>
        </w:rPr>
      </w:pPr>
      <w:r w:rsidRPr="00FE3977">
        <w:rPr>
          <w:rFonts w:ascii="Times New Roman" w:eastAsia="Calibri" w:hAnsi="Times New Roman" w:cs="Times New Roman"/>
          <w:sz w:val="24"/>
          <w:szCs w:val="24"/>
          <w:lang w:eastAsia="ar-SA"/>
        </w:rPr>
        <w:t>8.9</w:t>
      </w:r>
      <w:r w:rsidR="003552BB" w:rsidRPr="00FE3977">
        <w:rPr>
          <w:rFonts w:ascii="Times New Roman" w:eastAsia="Calibri" w:hAnsi="Times New Roman" w:cs="Times New Roman"/>
          <w:sz w:val="24"/>
          <w:szCs w:val="24"/>
          <w:lang w:eastAsia="ar-SA"/>
        </w:rPr>
        <w:t xml:space="preserve">. </w:t>
      </w:r>
      <w:r w:rsidR="00BA1EC9" w:rsidRPr="00FE3977">
        <w:rPr>
          <w:rFonts w:ascii="Times New Roman" w:eastAsia="Calibri" w:hAnsi="Times New Roman" w:cs="Times New Roman"/>
          <w:sz w:val="24"/>
          <w:szCs w:val="24"/>
          <w:lang w:eastAsia="ar-SA"/>
        </w:rPr>
        <w:t xml:space="preserve">В случае привлечения к </w:t>
      </w:r>
      <w:r w:rsidR="003552BB" w:rsidRPr="00FE3977">
        <w:rPr>
          <w:rFonts w:ascii="Times New Roman" w:eastAsia="Calibri" w:hAnsi="Times New Roman" w:cs="Times New Roman"/>
          <w:sz w:val="24"/>
          <w:szCs w:val="24"/>
          <w:lang w:eastAsia="ar-SA"/>
        </w:rPr>
        <w:t>выполнению Работ</w:t>
      </w:r>
      <w:r w:rsidR="00BA1EC9" w:rsidRPr="00FE3977">
        <w:rPr>
          <w:rFonts w:ascii="Times New Roman" w:eastAsia="Calibri" w:hAnsi="Times New Roman" w:cs="Times New Roman"/>
          <w:sz w:val="24"/>
          <w:szCs w:val="24"/>
          <w:lang w:eastAsia="ar-SA"/>
        </w:rPr>
        <w:t xml:space="preserve"> сотрудников Заказчика, работающих на Объекте, в нарушение п. 2.1.</w:t>
      </w:r>
      <w:r w:rsidRPr="00FE3977">
        <w:rPr>
          <w:rFonts w:ascii="Times New Roman" w:eastAsia="Calibri" w:hAnsi="Times New Roman" w:cs="Times New Roman"/>
          <w:sz w:val="24"/>
          <w:szCs w:val="24"/>
          <w:lang w:eastAsia="ar-SA"/>
        </w:rPr>
        <w:t>9</w:t>
      </w:r>
      <w:r w:rsidR="00BA1EC9" w:rsidRPr="00FE3977">
        <w:rPr>
          <w:rFonts w:ascii="Times New Roman" w:eastAsia="Calibri" w:hAnsi="Times New Roman" w:cs="Times New Roman"/>
          <w:sz w:val="24"/>
          <w:szCs w:val="24"/>
          <w:lang w:eastAsia="ar-SA"/>
        </w:rPr>
        <w:t xml:space="preserve"> Договора, Заказчик оставляет за собой право требовать штрафную неустойку, в размере 50 000 (пятьдесят тысяч) рублей, за каждый выявленный факт нарушения.</w:t>
      </w:r>
    </w:p>
    <w:p w14:paraId="4809B682" w14:textId="7BEED25F" w:rsidR="003552BB" w:rsidRPr="00FE3977" w:rsidRDefault="00843060" w:rsidP="003552BB">
      <w:pPr>
        <w:spacing w:after="0" w:line="240" w:lineRule="auto"/>
        <w:contextualSpacing/>
        <w:jc w:val="both"/>
        <w:rPr>
          <w:rFonts w:ascii="Times New Roman" w:eastAsia="Calibri" w:hAnsi="Times New Roman" w:cs="Times New Roman"/>
          <w:sz w:val="24"/>
          <w:szCs w:val="24"/>
          <w:lang w:eastAsia="ar-SA"/>
        </w:rPr>
      </w:pPr>
      <w:r w:rsidRPr="00FE3977">
        <w:rPr>
          <w:rFonts w:ascii="Times New Roman" w:eastAsia="Calibri" w:hAnsi="Times New Roman" w:cs="Times New Roman"/>
          <w:sz w:val="24"/>
          <w:szCs w:val="24"/>
          <w:lang w:eastAsia="ar-SA"/>
        </w:rPr>
        <w:t>8.10</w:t>
      </w:r>
      <w:r w:rsidR="003552BB" w:rsidRPr="00FE3977">
        <w:rPr>
          <w:rFonts w:ascii="Times New Roman" w:eastAsia="Calibri" w:hAnsi="Times New Roman" w:cs="Times New Roman"/>
          <w:sz w:val="24"/>
          <w:szCs w:val="24"/>
          <w:lang w:eastAsia="ar-SA"/>
        </w:rPr>
        <w:t>. Подрядчик самостоятельно несёт ответственность за несоблюдение правил охраны труда и техники безопасности при выполнении Работ по Договору в соответствии с законодательством РФ. Заказчик не несет ответственности за ущерб или телесные повреждения, причиненные работникам Подрядчика, а также работникам привлеченных Подрядчиком третьих лиц или иному имуществу Подрядчика, находящимся на Объекте.</w:t>
      </w:r>
    </w:p>
    <w:p w14:paraId="2B928557" w14:textId="4ED97448" w:rsidR="00BA1EC9" w:rsidRPr="00FE3977" w:rsidRDefault="00843060" w:rsidP="003552BB">
      <w:pPr>
        <w:spacing w:after="0" w:line="240" w:lineRule="auto"/>
        <w:contextualSpacing/>
        <w:jc w:val="both"/>
        <w:rPr>
          <w:rFonts w:ascii="Times New Roman" w:eastAsia="Calibri" w:hAnsi="Times New Roman" w:cs="Times New Roman"/>
          <w:sz w:val="24"/>
          <w:szCs w:val="24"/>
          <w:lang w:eastAsia="ar-SA"/>
        </w:rPr>
      </w:pPr>
      <w:r w:rsidRPr="00FE3977">
        <w:rPr>
          <w:rFonts w:ascii="Times New Roman" w:eastAsia="Calibri" w:hAnsi="Times New Roman" w:cs="Times New Roman"/>
          <w:sz w:val="24"/>
          <w:szCs w:val="24"/>
          <w:lang w:eastAsia="ar-SA"/>
        </w:rPr>
        <w:t>8.11</w:t>
      </w:r>
      <w:r w:rsidR="003552BB" w:rsidRPr="00FE3977">
        <w:rPr>
          <w:rFonts w:ascii="Times New Roman" w:eastAsia="Calibri" w:hAnsi="Times New Roman" w:cs="Times New Roman"/>
          <w:sz w:val="24"/>
          <w:szCs w:val="24"/>
          <w:lang w:eastAsia="ar-SA"/>
        </w:rPr>
        <w:t>. При выполнении Работ по Договору Подрядчик несёт всю ответственность за нарушение законодательства РФ перед надзорными, контролирующими и иными государственными органами, и органами местного самоуправления. В случае привлечения Заказчика к административной и иной ответственности по причине нарушения Подрядчиком законодательства РФ при выполнении Работ, Подрядчик обязан возместить убытки, понесенные Заказчиком, в полном объеме в течение 10 (десяти) календарных дней с даты получения от Заказчика счета и подтверждающих такие расходы документов.</w:t>
      </w:r>
    </w:p>
    <w:p w14:paraId="5BB219FF" w14:textId="02C6B539" w:rsidR="004D3E67" w:rsidRPr="00FE3977" w:rsidRDefault="00BA1EC9" w:rsidP="00BA1EC9">
      <w:pPr>
        <w:spacing w:after="0" w:line="240" w:lineRule="auto"/>
        <w:contextualSpacing/>
        <w:jc w:val="both"/>
        <w:rPr>
          <w:rFonts w:ascii="Times New Roman" w:eastAsia="Calibri" w:hAnsi="Times New Roman" w:cs="Times New Roman"/>
          <w:sz w:val="24"/>
          <w:szCs w:val="24"/>
          <w:lang w:eastAsia="ar-SA"/>
        </w:rPr>
      </w:pPr>
      <w:r w:rsidRPr="00FE3977">
        <w:rPr>
          <w:rFonts w:ascii="Times New Roman" w:eastAsia="Calibri" w:hAnsi="Times New Roman" w:cs="Times New Roman"/>
          <w:sz w:val="24"/>
          <w:szCs w:val="24"/>
          <w:lang w:eastAsia="ar-SA"/>
        </w:rPr>
        <w:t>8.</w:t>
      </w:r>
      <w:r w:rsidR="00843060" w:rsidRPr="00FE3977">
        <w:rPr>
          <w:rFonts w:ascii="Times New Roman" w:eastAsia="Calibri" w:hAnsi="Times New Roman" w:cs="Times New Roman"/>
          <w:sz w:val="24"/>
          <w:szCs w:val="24"/>
          <w:lang w:eastAsia="ar-SA"/>
        </w:rPr>
        <w:t>12</w:t>
      </w:r>
      <w:r w:rsidRPr="00FE3977">
        <w:rPr>
          <w:rFonts w:ascii="Times New Roman" w:eastAsia="Calibri" w:hAnsi="Times New Roman" w:cs="Times New Roman"/>
          <w:sz w:val="24"/>
          <w:szCs w:val="24"/>
          <w:lang w:eastAsia="ar-SA"/>
        </w:rPr>
        <w:t>. Уплата неустойки</w:t>
      </w:r>
      <w:r w:rsidR="00843060" w:rsidRPr="00FE3977">
        <w:rPr>
          <w:rFonts w:ascii="Times New Roman" w:eastAsia="Calibri" w:hAnsi="Times New Roman" w:cs="Times New Roman"/>
          <w:sz w:val="24"/>
          <w:szCs w:val="24"/>
          <w:lang w:eastAsia="ar-SA"/>
        </w:rPr>
        <w:t xml:space="preserve"> или штрафа</w:t>
      </w:r>
      <w:r w:rsidRPr="00FE3977">
        <w:rPr>
          <w:rFonts w:ascii="Times New Roman" w:eastAsia="Calibri" w:hAnsi="Times New Roman" w:cs="Times New Roman"/>
          <w:sz w:val="24"/>
          <w:szCs w:val="24"/>
          <w:lang w:eastAsia="ar-SA"/>
        </w:rPr>
        <w:t xml:space="preserve"> не освобождает какую-либо из Сторон от полного выполнения своих обязательств по Договору.</w:t>
      </w:r>
    </w:p>
    <w:p w14:paraId="1055548A" w14:textId="78D71ECC" w:rsidR="003552BB" w:rsidRDefault="003552BB" w:rsidP="00BA1EC9">
      <w:pPr>
        <w:spacing w:after="0" w:line="240" w:lineRule="auto"/>
        <w:contextualSpacing/>
        <w:jc w:val="both"/>
        <w:rPr>
          <w:rFonts w:ascii="Times New Roman" w:eastAsia="Calibri" w:hAnsi="Times New Roman" w:cs="Times New Roman"/>
          <w:sz w:val="24"/>
          <w:szCs w:val="24"/>
          <w:lang w:eastAsia="ar-SA"/>
        </w:rPr>
      </w:pPr>
      <w:r w:rsidRPr="00FE3977">
        <w:rPr>
          <w:rFonts w:ascii="Times New Roman" w:eastAsia="Calibri" w:hAnsi="Times New Roman" w:cs="Times New Roman"/>
          <w:sz w:val="24"/>
          <w:szCs w:val="24"/>
          <w:lang w:eastAsia="ar-SA"/>
        </w:rPr>
        <w:t>8.1</w:t>
      </w:r>
      <w:r w:rsidR="00843060" w:rsidRPr="00FE3977">
        <w:rPr>
          <w:rFonts w:ascii="Times New Roman" w:eastAsia="Calibri" w:hAnsi="Times New Roman" w:cs="Times New Roman"/>
          <w:sz w:val="24"/>
          <w:szCs w:val="24"/>
          <w:lang w:eastAsia="ar-SA"/>
        </w:rPr>
        <w:t>3</w:t>
      </w:r>
      <w:r w:rsidRPr="00FE3977">
        <w:rPr>
          <w:rFonts w:ascii="Times New Roman" w:eastAsia="Calibri" w:hAnsi="Times New Roman" w:cs="Times New Roman"/>
          <w:sz w:val="24"/>
          <w:szCs w:val="24"/>
          <w:lang w:eastAsia="ar-SA"/>
        </w:rPr>
        <w:t>.</w:t>
      </w:r>
      <w:r w:rsidRPr="00FE3977">
        <w:rPr>
          <w:rFonts w:ascii="Times New Roman" w:eastAsia="Calibri" w:hAnsi="Times New Roman" w:cs="Times New Roman"/>
          <w:sz w:val="24"/>
          <w:szCs w:val="24"/>
          <w:lang w:eastAsia="ar-SA"/>
        </w:rPr>
        <w:tab/>
        <w:t>Подрядчик согласен, что Заказчик имеет право без ущерба для любых иных способов взыскания удержать сумму штрафа, убытков и/или неустойки из любой суммы денежных средств, которая причитается или может стать подлежащей уплате Подрядчику по Договору.</w:t>
      </w:r>
    </w:p>
    <w:p w14:paraId="59EA2692" w14:textId="640EACCE" w:rsidR="00334F67" w:rsidRPr="00334F67" w:rsidRDefault="00334F67" w:rsidP="00334F67">
      <w:pPr>
        <w:spacing w:after="0" w:line="240" w:lineRule="auto"/>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8.14. </w:t>
      </w:r>
      <w:r w:rsidRPr="00334F67">
        <w:rPr>
          <w:rFonts w:ascii="Times New Roman" w:eastAsia="Calibri" w:hAnsi="Times New Roman" w:cs="Times New Roman"/>
          <w:sz w:val="24"/>
          <w:szCs w:val="24"/>
          <w:lang w:eastAsia="ar-SA"/>
        </w:rPr>
        <w:t>В случае обнаружения факта причинения ущерба имуществу Заказчика и/или третьих лиц, вследствие исполнени</w:t>
      </w:r>
      <w:r>
        <w:rPr>
          <w:rFonts w:ascii="Times New Roman" w:eastAsia="Calibri" w:hAnsi="Times New Roman" w:cs="Times New Roman"/>
          <w:sz w:val="24"/>
          <w:szCs w:val="24"/>
          <w:lang w:eastAsia="ar-SA"/>
        </w:rPr>
        <w:t>я или ненадлежащего исполнения Подрядчиком</w:t>
      </w:r>
      <w:r w:rsidRPr="00334F67">
        <w:rPr>
          <w:rFonts w:ascii="Times New Roman" w:eastAsia="Calibri" w:hAnsi="Times New Roman" w:cs="Times New Roman"/>
          <w:sz w:val="24"/>
          <w:szCs w:val="24"/>
          <w:lang w:eastAsia="ar-SA"/>
        </w:rPr>
        <w:t xml:space="preserve"> Договора, Заказчик в течение 3 (трех) календарных дней с момента обнаружения факта причинения ущерба вызывает уполномоченного надлежащим образом представителя </w:t>
      </w:r>
      <w:r>
        <w:rPr>
          <w:rFonts w:ascii="Times New Roman" w:eastAsia="Calibri" w:hAnsi="Times New Roman" w:cs="Times New Roman"/>
          <w:sz w:val="24"/>
          <w:szCs w:val="24"/>
          <w:lang w:eastAsia="ar-SA"/>
        </w:rPr>
        <w:t>Подрядчика</w:t>
      </w:r>
      <w:r w:rsidRPr="00334F67">
        <w:rPr>
          <w:rFonts w:ascii="Times New Roman" w:eastAsia="Calibri" w:hAnsi="Times New Roman" w:cs="Times New Roman"/>
          <w:sz w:val="24"/>
          <w:szCs w:val="24"/>
          <w:lang w:eastAsia="ar-SA"/>
        </w:rPr>
        <w:t xml:space="preserve"> для составления двухстороннего Акта о нанесении материального ущерба. При этом </w:t>
      </w:r>
      <w:r>
        <w:rPr>
          <w:rFonts w:ascii="Times New Roman" w:eastAsia="Calibri" w:hAnsi="Times New Roman" w:cs="Times New Roman"/>
          <w:sz w:val="24"/>
          <w:szCs w:val="24"/>
          <w:lang w:eastAsia="ar-SA"/>
        </w:rPr>
        <w:t>Подрядчик</w:t>
      </w:r>
      <w:r w:rsidRPr="00334F67">
        <w:rPr>
          <w:rFonts w:ascii="Times New Roman" w:eastAsia="Calibri" w:hAnsi="Times New Roman" w:cs="Times New Roman"/>
          <w:sz w:val="24"/>
          <w:szCs w:val="24"/>
          <w:lang w:eastAsia="ar-SA"/>
        </w:rPr>
        <w:t xml:space="preserve"> обязан обеспечить явку своего уполномоченного представителя не позднее 2 (двух) рабочих дней с даты извещения Заказчиком </w:t>
      </w:r>
      <w:r>
        <w:rPr>
          <w:rFonts w:ascii="Times New Roman" w:eastAsia="Calibri" w:hAnsi="Times New Roman" w:cs="Times New Roman"/>
          <w:sz w:val="24"/>
          <w:szCs w:val="24"/>
          <w:lang w:eastAsia="ar-SA"/>
        </w:rPr>
        <w:t>Подрядчика</w:t>
      </w:r>
      <w:r w:rsidRPr="00334F67">
        <w:rPr>
          <w:rFonts w:ascii="Times New Roman" w:eastAsia="Calibri" w:hAnsi="Times New Roman" w:cs="Times New Roman"/>
          <w:sz w:val="24"/>
          <w:szCs w:val="24"/>
          <w:lang w:eastAsia="ar-SA"/>
        </w:rPr>
        <w:t xml:space="preserve"> о причиненном материальном ущербе. </w:t>
      </w:r>
    </w:p>
    <w:p w14:paraId="06D697A5" w14:textId="13C8FE97" w:rsidR="00334F67" w:rsidRPr="00334F67" w:rsidRDefault="00334F67" w:rsidP="00334F67">
      <w:pPr>
        <w:spacing w:after="0" w:line="240" w:lineRule="auto"/>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8.15</w:t>
      </w:r>
      <w:r w:rsidRPr="00334F67">
        <w:rPr>
          <w:rFonts w:ascii="Times New Roman" w:eastAsia="Calibri" w:hAnsi="Times New Roman" w:cs="Times New Roman"/>
          <w:sz w:val="24"/>
          <w:szCs w:val="24"/>
          <w:lang w:eastAsia="ar-SA"/>
        </w:rPr>
        <w:t>.</w:t>
      </w:r>
      <w:r w:rsidRPr="00334F67">
        <w:rPr>
          <w:rFonts w:ascii="Times New Roman" w:eastAsia="Calibri" w:hAnsi="Times New Roman" w:cs="Times New Roman"/>
          <w:sz w:val="24"/>
          <w:szCs w:val="24"/>
          <w:lang w:eastAsia="ar-SA"/>
        </w:rPr>
        <w:tab/>
        <w:t>После составления Акта о нанесении материального ущерба, Стороны создают рабочую комиссию</w:t>
      </w:r>
      <w:r>
        <w:rPr>
          <w:rFonts w:ascii="Times New Roman" w:eastAsia="Calibri" w:hAnsi="Times New Roman" w:cs="Times New Roman"/>
          <w:sz w:val="24"/>
          <w:szCs w:val="24"/>
          <w:lang w:eastAsia="ar-SA"/>
        </w:rPr>
        <w:t xml:space="preserve"> из представителей Заказчика и Подрядчика</w:t>
      </w:r>
      <w:r w:rsidRPr="00334F67">
        <w:rPr>
          <w:rFonts w:ascii="Times New Roman" w:eastAsia="Calibri" w:hAnsi="Times New Roman" w:cs="Times New Roman"/>
          <w:sz w:val="24"/>
          <w:szCs w:val="24"/>
          <w:lang w:eastAsia="ar-SA"/>
        </w:rPr>
        <w:t xml:space="preserve">, которая выясняет обстоятельства причинения ущерба, при этом Заказчик обязан предоставить рабочей комиссии все имеющиеся материалы по данному факту (видеозапись, фотографии, письменные доказательства и т.д.), документы, подтверждающие принадлежность Заказчику и/или третьим лицам имущества, а также иные документы, подтверждающие обстоятельства и размер причиненного ущерба. </w:t>
      </w:r>
      <w:r>
        <w:rPr>
          <w:rFonts w:ascii="Times New Roman" w:eastAsia="Calibri" w:hAnsi="Times New Roman" w:cs="Times New Roman"/>
          <w:sz w:val="24"/>
          <w:szCs w:val="24"/>
          <w:lang w:eastAsia="ar-SA"/>
        </w:rPr>
        <w:t>Подрядчик</w:t>
      </w:r>
      <w:r w:rsidRPr="00334F67">
        <w:rPr>
          <w:rFonts w:ascii="Times New Roman" w:eastAsia="Calibri" w:hAnsi="Times New Roman" w:cs="Times New Roman"/>
          <w:sz w:val="24"/>
          <w:szCs w:val="24"/>
          <w:lang w:eastAsia="ar-SA"/>
        </w:rPr>
        <w:t xml:space="preserve"> должен возместить Заказчику и/или третьим лицам реальный ущерб. </w:t>
      </w:r>
    </w:p>
    <w:p w14:paraId="718437EE" w14:textId="54BDAD87" w:rsidR="00334F67" w:rsidRPr="00334F67" w:rsidRDefault="00334F67" w:rsidP="00334F67">
      <w:pPr>
        <w:spacing w:after="0" w:line="240" w:lineRule="auto"/>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8.16</w:t>
      </w:r>
      <w:r w:rsidRPr="00334F67">
        <w:rPr>
          <w:rFonts w:ascii="Times New Roman" w:eastAsia="Calibri" w:hAnsi="Times New Roman" w:cs="Times New Roman"/>
          <w:sz w:val="24"/>
          <w:szCs w:val="24"/>
          <w:lang w:eastAsia="ar-SA"/>
        </w:rPr>
        <w:t>.</w:t>
      </w:r>
      <w:r w:rsidRPr="00334F67">
        <w:rPr>
          <w:rFonts w:ascii="Times New Roman" w:eastAsia="Calibri" w:hAnsi="Times New Roman" w:cs="Times New Roman"/>
          <w:sz w:val="24"/>
          <w:szCs w:val="24"/>
          <w:lang w:eastAsia="ar-SA"/>
        </w:rPr>
        <w:tab/>
        <w:t>Акт о возмещении ущерба, с указанием размера, порядка и сроков возмещения ущерба, подписывается Сторонами по результатам рассмотрения перечисленных в п. 5.8 Договора документ</w:t>
      </w:r>
      <w:r>
        <w:rPr>
          <w:rFonts w:ascii="Times New Roman" w:eastAsia="Calibri" w:hAnsi="Times New Roman" w:cs="Times New Roman"/>
          <w:sz w:val="24"/>
          <w:szCs w:val="24"/>
          <w:lang w:eastAsia="ar-SA"/>
        </w:rPr>
        <w:t xml:space="preserve">ов. </w:t>
      </w:r>
      <w:r>
        <w:rPr>
          <w:rFonts w:ascii="Times New Roman" w:eastAsia="Calibri" w:hAnsi="Times New Roman" w:cs="Times New Roman"/>
          <w:sz w:val="24"/>
          <w:szCs w:val="24"/>
          <w:lang w:eastAsia="ar-SA"/>
        </w:rPr>
        <w:lastRenderedPageBreak/>
        <w:t>В случае если Подрядчик</w:t>
      </w:r>
      <w:r w:rsidRPr="00334F67">
        <w:rPr>
          <w:rFonts w:ascii="Times New Roman" w:eastAsia="Calibri" w:hAnsi="Times New Roman" w:cs="Times New Roman"/>
          <w:sz w:val="24"/>
          <w:szCs w:val="24"/>
          <w:lang w:eastAsia="ar-SA"/>
        </w:rPr>
        <w:t xml:space="preserve"> не обеспечивает явку своего надлежащим образом уполномоченного предст</w:t>
      </w:r>
      <w:r>
        <w:rPr>
          <w:rFonts w:ascii="Times New Roman" w:eastAsia="Calibri" w:hAnsi="Times New Roman" w:cs="Times New Roman"/>
          <w:sz w:val="24"/>
          <w:szCs w:val="24"/>
          <w:lang w:eastAsia="ar-SA"/>
        </w:rPr>
        <w:t>авителя в указанный в пункте 8.14</w:t>
      </w:r>
      <w:r w:rsidRPr="00334F67">
        <w:rPr>
          <w:rFonts w:ascii="Times New Roman" w:eastAsia="Calibri" w:hAnsi="Times New Roman" w:cs="Times New Roman"/>
          <w:sz w:val="24"/>
          <w:szCs w:val="24"/>
          <w:lang w:eastAsia="ar-SA"/>
        </w:rPr>
        <w:t xml:space="preserve"> Договора срок как для составления Акта о нанесении материального ущерба, так и для участия в рабочей комиссии по определению причиненного ущерба в поря</w:t>
      </w:r>
      <w:r>
        <w:rPr>
          <w:rFonts w:ascii="Times New Roman" w:eastAsia="Calibri" w:hAnsi="Times New Roman" w:cs="Times New Roman"/>
          <w:sz w:val="24"/>
          <w:szCs w:val="24"/>
          <w:lang w:eastAsia="ar-SA"/>
        </w:rPr>
        <w:t>дке, предусмотренном пунктом 8.15</w:t>
      </w:r>
      <w:r w:rsidRPr="00334F67">
        <w:rPr>
          <w:rFonts w:ascii="Times New Roman" w:eastAsia="Calibri" w:hAnsi="Times New Roman" w:cs="Times New Roman"/>
          <w:sz w:val="24"/>
          <w:szCs w:val="24"/>
          <w:lang w:eastAsia="ar-SA"/>
        </w:rPr>
        <w:t xml:space="preserve"> Договора, Заказчик вправе составить и подписать Акт о возмещении ущерба и определить размер причиненного ущерба в одностороннем порядке. Стороны признают, что составленный таким образом односторонний Акт о возмещении ущерба является документом, достаточным для подтверждения факта, причин возникновения и размера причиненного Заказчику ущерба, при условии, что Заказчик предоставил доказательства причин</w:t>
      </w:r>
      <w:r>
        <w:rPr>
          <w:rFonts w:ascii="Times New Roman" w:eastAsia="Calibri" w:hAnsi="Times New Roman" w:cs="Times New Roman"/>
          <w:sz w:val="24"/>
          <w:szCs w:val="24"/>
          <w:lang w:eastAsia="ar-SA"/>
        </w:rPr>
        <w:t>енного ущерба, указанные в п. 8.15</w:t>
      </w:r>
      <w:r w:rsidRPr="00334F67">
        <w:rPr>
          <w:rFonts w:ascii="Times New Roman" w:eastAsia="Calibri" w:hAnsi="Times New Roman" w:cs="Times New Roman"/>
          <w:sz w:val="24"/>
          <w:szCs w:val="24"/>
          <w:lang w:eastAsia="ar-SA"/>
        </w:rPr>
        <w:t xml:space="preserve"> Договора. При этом </w:t>
      </w:r>
      <w:r>
        <w:rPr>
          <w:rFonts w:ascii="Times New Roman" w:eastAsia="Calibri" w:hAnsi="Times New Roman" w:cs="Times New Roman"/>
          <w:sz w:val="24"/>
          <w:szCs w:val="24"/>
          <w:lang w:eastAsia="ar-SA"/>
        </w:rPr>
        <w:t>Подрядчик</w:t>
      </w:r>
      <w:r w:rsidRPr="00334F67">
        <w:rPr>
          <w:rFonts w:ascii="Times New Roman" w:eastAsia="Calibri" w:hAnsi="Times New Roman" w:cs="Times New Roman"/>
          <w:sz w:val="24"/>
          <w:szCs w:val="24"/>
          <w:lang w:eastAsia="ar-SA"/>
        </w:rPr>
        <w:t xml:space="preserve"> не вправе будет ссылаться на свое отсутствие или отсутствие своего уполномоченного представителя при составлении Акта о возмещении ущерба и определении причин возникновения и размера ущерба, а также не вправе отказать Заказчику в возмещении причиненного ущерба.</w:t>
      </w:r>
    </w:p>
    <w:p w14:paraId="78629EFE" w14:textId="56AAED39" w:rsidR="00334F67" w:rsidRPr="00334F67" w:rsidRDefault="00334F67" w:rsidP="00334F67">
      <w:pPr>
        <w:spacing w:after="0" w:line="240" w:lineRule="auto"/>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8.17</w:t>
      </w:r>
      <w:r w:rsidRPr="00334F67">
        <w:rPr>
          <w:rFonts w:ascii="Times New Roman" w:eastAsia="Calibri" w:hAnsi="Times New Roman" w:cs="Times New Roman"/>
          <w:sz w:val="24"/>
          <w:szCs w:val="24"/>
          <w:lang w:eastAsia="ar-SA"/>
        </w:rPr>
        <w:t>.</w:t>
      </w:r>
      <w:r w:rsidRPr="00334F67">
        <w:rPr>
          <w:rFonts w:ascii="Times New Roman" w:eastAsia="Calibri" w:hAnsi="Times New Roman" w:cs="Times New Roman"/>
          <w:sz w:val="24"/>
          <w:szCs w:val="24"/>
          <w:lang w:eastAsia="ar-SA"/>
        </w:rPr>
        <w:tab/>
        <w:t xml:space="preserve">В случае обнаружения преднамеренного причинения работниками </w:t>
      </w:r>
      <w:r>
        <w:rPr>
          <w:rFonts w:ascii="Times New Roman" w:eastAsia="Calibri" w:hAnsi="Times New Roman" w:cs="Times New Roman"/>
          <w:sz w:val="24"/>
          <w:szCs w:val="24"/>
          <w:lang w:eastAsia="ar-SA"/>
        </w:rPr>
        <w:t>Подрядчика</w:t>
      </w:r>
      <w:r w:rsidRPr="00334F67">
        <w:rPr>
          <w:rFonts w:ascii="Times New Roman" w:eastAsia="Calibri" w:hAnsi="Times New Roman" w:cs="Times New Roman"/>
          <w:sz w:val="24"/>
          <w:szCs w:val="24"/>
          <w:lang w:eastAsia="ar-SA"/>
        </w:rPr>
        <w:t xml:space="preserve"> и/или привлеченных им третьих лиц ущерба имуществу Заказчика и/или третьих лиц и при условии, что </w:t>
      </w:r>
      <w:r>
        <w:rPr>
          <w:rFonts w:ascii="Times New Roman" w:eastAsia="Calibri" w:hAnsi="Times New Roman" w:cs="Times New Roman"/>
          <w:sz w:val="24"/>
          <w:szCs w:val="24"/>
          <w:lang w:eastAsia="ar-SA"/>
        </w:rPr>
        <w:t>Подрядчик</w:t>
      </w:r>
      <w:r w:rsidRPr="00334F67">
        <w:rPr>
          <w:rFonts w:ascii="Times New Roman" w:eastAsia="Calibri" w:hAnsi="Times New Roman" w:cs="Times New Roman"/>
          <w:sz w:val="24"/>
          <w:szCs w:val="24"/>
          <w:lang w:eastAsia="ar-SA"/>
        </w:rPr>
        <w:t xml:space="preserve"> не оспаривает преднамеренный характер причинения ущерба имуществу Заказчика работниками </w:t>
      </w:r>
      <w:r>
        <w:rPr>
          <w:rFonts w:ascii="Times New Roman" w:eastAsia="Calibri" w:hAnsi="Times New Roman" w:cs="Times New Roman"/>
          <w:sz w:val="24"/>
          <w:szCs w:val="24"/>
          <w:lang w:eastAsia="ar-SA"/>
        </w:rPr>
        <w:t>Подрядчика</w:t>
      </w:r>
      <w:r w:rsidRPr="00334F67">
        <w:rPr>
          <w:rFonts w:ascii="Times New Roman" w:eastAsia="Calibri" w:hAnsi="Times New Roman" w:cs="Times New Roman"/>
          <w:sz w:val="24"/>
          <w:szCs w:val="24"/>
          <w:lang w:eastAsia="ar-SA"/>
        </w:rPr>
        <w:t xml:space="preserve"> и/или привлеченных им тр</w:t>
      </w:r>
      <w:r>
        <w:rPr>
          <w:rFonts w:ascii="Times New Roman" w:eastAsia="Calibri" w:hAnsi="Times New Roman" w:cs="Times New Roman"/>
          <w:sz w:val="24"/>
          <w:szCs w:val="24"/>
          <w:lang w:eastAsia="ar-SA"/>
        </w:rPr>
        <w:t xml:space="preserve">етьих лиц, Заказчик направляет Подрядчику </w:t>
      </w:r>
      <w:r w:rsidRPr="00334F67">
        <w:rPr>
          <w:rFonts w:ascii="Times New Roman" w:eastAsia="Calibri" w:hAnsi="Times New Roman" w:cs="Times New Roman"/>
          <w:sz w:val="24"/>
          <w:szCs w:val="24"/>
          <w:lang w:eastAsia="ar-SA"/>
        </w:rPr>
        <w:t>претензию, документы, подтверждающие  принадлежность указанного имущества Заказчику, либо иные документы,  подтверждающие обстоятельства и размер причиненного ущерба. Сторонами подписывается Акт о нанесении материального ущерба. Указанные докуме</w:t>
      </w:r>
      <w:r>
        <w:rPr>
          <w:rFonts w:ascii="Times New Roman" w:eastAsia="Calibri" w:hAnsi="Times New Roman" w:cs="Times New Roman"/>
          <w:sz w:val="24"/>
          <w:szCs w:val="24"/>
          <w:lang w:eastAsia="ar-SA"/>
        </w:rPr>
        <w:t>нты предоставляются Заказчиком Подрядчику</w:t>
      </w:r>
      <w:r w:rsidRPr="00334F67">
        <w:rPr>
          <w:rFonts w:ascii="Times New Roman" w:eastAsia="Calibri" w:hAnsi="Times New Roman" w:cs="Times New Roman"/>
          <w:sz w:val="24"/>
          <w:szCs w:val="24"/>
          <w:lang w:eastAsia="ar-SA"/>
        </w:rPr>
        <w:t xml:space="preserve"> в течение 5 (пяти) рабочих дней с момента обнаружения факта причинения ущерба. По результатам рассмотрения документов, представленных Заказчиком, в случае признания </w:t>
      </w:r>
      <w:r>
        <w:rPr>
          <w:rFonts w:ascii="Times New Roman" w:eastAsia="Calibri" w:hAnsi="Times New Roman" w:cs="Times New Roman"/>
          <w:sz w:val="24"/>
          <w:szCs w:val="24"/>
          <w:lang w:eastAsia="ar-SA"/>
        </w:rPr>
        <w:t xml:space="preserve">Подрядчиком </w:t>
      </w:r>
      <w:r w:rsidRPr="00334F67">
        <w:rPr>
          <w:rFonts w:ascii="Times New Roman" w:eastAsia="Calibri" w:hAnsi="Times New Roman" w:cs="Times New Roman"/>
          <w:sz w:val="24"/>
          <w:szCs w:val="24"/>
          <w:lang w:eastAsia="ar-SA"/>
        </w:rPr>
        <w:t xml:space="preserve">претензии Заказчика обоснованной, подписывается Акт о возмещении ущерба с расчетом стоимости ущерба и согласованным порядком возмещения. Если же </w:t>
      </w:r>
      <w:r>
        <w:rPr>
          <w:rFonts w:ascii="Times New Roman" w:eastAsia="Calibri" w:hAnsi="Times New Roman" w:cs="Times New Roman"/>
          <w:sz w:val="24"/>
          <w:szCs w:val="24"/>
          <w:lang w:eastAsia="ar-SA"/>
        </w:rPr>
        <w:t>Подрядчик</w:t>
      </w:r>
      <w:r w:rsidRPr="00334F67">
        <w:rPr>
          <w:rFonts w:ascii="Times New Roman" w:eastAsia="Calibri" w:hAnsi="Times New Roman" w:cs="Times New Roman"/>
          <w:sz w:val="24"/>
          <w:szCs w:val="24"/>
          <w:lang w:eastAsia="ar-SA"/>
        </w:rPr>
        <w:t xml:space="preserve"> не согласен с тем, что нанесенный имуществу Заказчика ущерб причинен работниками </w:t>
      </w:r>
      <w:r>
        <w:rPr>
          <w:rFonts w:ascii="Times New Roman" w:eastAsia="Calibri" w:hAnsi="Times New Roman" w:cs="Times New Roman"/>
          <w:sz w:val="24"/>
          <w:szCs w:val="24"/>
          <w:lang w:eastAsia="ar-SA"/>
        </w:rPr>
        <w:t>Подрядчика</w:t>
      </w:r>
      <w:r w:rsidRPr="00334F67">
        <w:rPr>
          <w:rFonts w:ascii="Times New Roman" w:eastAsia="Calibri" w:hAnsi="Times New Roman" w:cs="Times New Roman"/>
          <w:sz w:val="24"/>
          <w:szCs w:val="24"/>
          <w:lang w:eastAsia="ar-SA"/>
        </w:rPr>
        <w:t xml:space="preserve"> и/или привлеченных им третьих лиц преднамеренно, то в таком случае отношения Сторон регламентируются положениями пунктов </w:t>
      </w:r>
      <w:r>
        <w:rPr>
          <w:rFonts w:ascii="Times New Roman" w:eastAsia="Calibri" w:hAnsi="Times New Roman" w:cs="Times New Roman"/>
          <w:sz w:val="24"/>
          <w:szCs w:val="24"/>
          <w:lang w:eastAsia="ar-SA"/>
        </w:rPr>
        <w:t>8.14 – 8.16</w:t>
      </w:r>
      <w:r w:rsidRPr="00334F67">
        <w:rPr>
          <w:rFonts w:ascii="Times New Roman" w:eastAsia="Calibri" w:hAnsi="Times New Roman" w:cs="Times New Roman"/>
          <w:sz w:val="24"/>
          <w:szCs w:val="24"/>
          <w:lang w:eastAsia="ar-SA"/>
        </w:rPr>
        <w:t xml:space="preserve"> Договора.</w:t>
      </w:r>
    </w:p>
    <w:p w14:paraId="4800272D" w14:textId="7EFF5B95" w:rsidR="004D3E67" w:rsidRDefault="00334F67" w:rsidP="00913F8F">
      <w:pPr>
        <w:spacing w:after="0" w:line="240" w:lineRule="auto"/>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8.18</w:t>
      </w:r>
      <w:r w:rsidRPr="00334F67">
        <w:rPr>
          <w:rFonts w:ascii="Times New Roman" w:eastAsia="Calibri" w:hAnsi="Times New Roman" w:cs="Times New Roman"/>
          <w:sz w:val="24"/>
          <w:szCs w:val="24"/>
          <w:lang w:eastAsia="ar-SA"/>
        </w:rPr>
        <w:t>.</w:t>
      </w:r>
      <w:r w:rsidRPr="00334F67">
        <w:rPr>
          <w:rFonts w:ascii="Times New Roman" w:eastAsia="Calibri" w:hAnsi="Times New Roman" w:cs="Times New Roman"/>
          <w:sz w:val="24"/>
          <w:szCs w:val="24"/>
          <w:lang w:eastAsia="ar-SA"/>
        </w:rPr>
        <w:tab/>
      </w:r>
      <w:r w:rsidR="00913F8F">
        <w:rPr>
          <w:rFonts w:ascii="Times New Roman" w:eastAsia="Calibri" w:hAnsi="Times New Roman" w:cs="Times New Roman"/>
          <w:sz w:val="24"/>
          <w:szCs w:val="24"/>
          <w:lang w:eastAsia="ar-SA"/>
        </w:rPr>
        <w:t>Подрядчик</w:t>
      </w:r>
      <w:r>
        <w:rPr>
          <w:rFonts w:ascii="Times New Roman" w:eastAsia="Calibri" w:hAnsi="Times New Roman" w:cs="Times New Roman"/>
          <w:sz w:val="24"/>
          <w:szCs w:val="24"/>
          <w:lang w:eastAsia="ar-SA"/>
        </w:rPr>
        <w:t xml:space="preserve"> </w:t>
      </w:r>
      <w:r w:rsidRPr="00334F67">
        <w:rPr>
          <w:rFonts w:ascii="Times New Roman" w:eastAsia="Calibri" w:hAnsi="Times New Roman" w:cs="Times New Roman"/>
          <w:sz w:val="24"/>
          <w:szCs w:val="24"/>
          <w:lang w:eastAsia="ar-SA"/>
        </w:rPr>
        <w:t xml:space="preserve">имеет право произвести зачет требований </w:t>
      </w:r>
      <w:r>
        <w:rPr>
          <w:rFonts w:ascii="Times New Roman" w:eastAsia="Calibri" w:hAnsi="Times New Roman" w:cs="Times New Roman"/>
          <w:sz w:val="24"/>
          <w:szCs w:val="24"/>
          <w:lang w:eastAsia="ar-SA"/>
        </w:rPr>
        <w:t>Заказчика</w:t>
      </w:r>
      <w:r w:rsidRPr="00334F67">
        <w:rPr>
          <w:rFonts w:ascii="Times New Roman" w:eastAsia="Calibri" w:hAnsi="Times New Roman" w:cs="Times New Roman"/>
          <w:sz w:val="24"/>
          <w:szCs w:val="24"/>
          <w:lang w:eastAsia="ar-SA"/>
        </w:rPr>
        <w:t xml:space="preserve"> о возмещении ущерба имуществу Заказчика в случае преднамеренного причинения ущерба имуществу Заказчика работниками </w:t>
      </w:r>
      <w:r w:rsidR="00913F8F">
        <w:rPr>
          <w:rFonts w:ascii="Times New Roman" w:eastAsia="Calibri" w:hAnsi="Times New Roman" w:cs="Times New Roman"/>
          <w:sz w:val="24"/>
          <w:szCs w:val="24"/>
          <w:lang w:eastAsia="ar-SA"/>
        </w:rPr>
        <w:t>Подрядчика</w:t>
      </w:r>
      <w:r w:rsidRPr="00334F67">
        <w:rPr>
          <w:rFonts w:ascii="Times New Roman" w:eastAsia="Calibri" w:hAnsi="Times New Roman" w:cs="Times New Roman"/>
          <w:sz w:val="24"/>
          <w:szCs w:val="24"/>
          <w:lang w:eastAsia="ar-SA"/>
        </w:rPr>
        <w:t xml:space="preserve"> и/или привлеченны</w:t>
      </w:r>
      <w:r w:rsidR="00913F8F">
        <w:rPr>
          <w:rFonts w:ascii="Times New Roman" w:eastAsia="Calibri" w:hAnsi="Times New Roman" w:cs="Times New Roman"/>
          <w:sz w:val="24"/>
          <w:szCs w:val="24"/>
          <w:lang w:eastAsia="ar-SA"/>
        </w:rPr>
        <w:t>х им третьих лиц согласно п. 8.17</w:t>
      </w:r>
      <w:r w:rsidRPr="00334F67">
        <w:rPr>
          <w:rFonts w:ascii="Times New Roman" w:eastAsia="Calibri" w:hAnsi="Times New Roman" w:cs="Times New Roman"/>
          <w:sz w:val="24"/>
          <w:szCs w:val="24"/>
          <w:lang w:eastAsia="ar-SA"/>
        </w:rPr>
        <w:t xml:space="preserve"> Договора, и встречного требования </w:t>
      </w:r>
      <w:r w:rsidR="00913F8F">
        <w:rPr>
          <w:rFonts w:ascii="Times New Roman" w:eastAsia="Calibri" w:hAnsi="Times New Roman" w:cs="Times New Roman"/>
          <w:sz w:val="24"/>
          <w:szCs w:val="24"/>
          <w:lang w:eastAsia="ar-SA"/>
        </w:rPr>
        <w:t>Подрядчик</w:t>
      </w:r>
      <w:r w:rsidRPr="00334F67">
        <w:rPr>
          <w:rFonts w:ascii="Times New Roman" w:eastAsia="Calibri" w:hAnsi="Times New Roman" w:cs="Times New Roman"/>
          <w:sz w:val="24"/>
          <w:szCs w:val="24"/>
          <w:lang w:eastAsia="ar-SA"/>
        </w:rPr>
        <w:t xml:space="preserve"> по оплате стоимости </w:t>
      </w:r>
      <w:r w:rsidR="00913F8F">
        <w:rPr>
          <w:rFonts w:ascii="Times New Roman" w:eastAsia="Calibri" w:hAnsi="Times New Roman" w:cs="Times New Roman"/>
          <w:sz w:val="24"/>
          <w:szCs w:val="24"/>
          <w:lang w:eastAsia="ar-SA"/>
        </w:rPr>
        <w:t>выполненных Работ</w:t>
      </w:r>
      <w:r w:rsidRPr="00334F67">
        <w:rPr>
          <w:rFonts w:ascii="Times New Roman" w:eastAsia="Calibri" w:hAnsi="Times New Roman" w:cs="Times New Roman"/>
          <w:sz w:val="24"/>
          <w:szCs w:val="24"/>
          <w:lang w:eastAsia="ar-SA"/>
        </w:rPr>
        <w:t>, о чем Стороны подписывают соот</w:t>
      </w:r>
      <w:r w:rsidR="00913F8F">
        <w:rPr>
          <w:rFonts w:ascii="Times New Roman" w:eastAsia="Calibri" w:hAnsi="Times New Roman" w:cs="Times New Roman"/>
          <w:sz w:val="24"/>
          <w:szCs w:val="24"/>
          <w:lang w:eastAsia="ar-SA"/>
        </w:rPr>
        <w:t>ветствующий Акт о взаимозачете.</w:t>
      </w:r>
    </w:p>
    <w:p w14:paraId="256957F2" w14:textId="77777777" w:rsidR="00913F8F" w:rsidRPr="00FE3977" w:rsidRDefault="00913F8F" w:rsidP="00913F8F">
      <w:pPr>
        <w:spacing w:after="0" w:line="240" w:lineRule="auto"/>
        <w:contextualSpacing/>
        <w:jc w:val="both"/>
        <w:rPr>
          <w:rFonts w:ascii="Times New Roman" w:eastAsia="Calibri" w:hAnsi="Times New Roman" w:cs="Times New Roman"/>
          <w:sz w:val="24"/>
          <w:szCs w:val="24"/>
          <w:lang w:eastAsia="ar-SA"/>
        </w:rPr>
      </w:pPr>
    </w:p>
    <w:p w14:paraId="71146FEF" w14:textId="4C887DC6" w:rsidR="003552BB" w:rsidRPr="00FE3977" w:rsidRDefault="003552BB" w:rsidP="003552BB">
      <w:pPr>
        <w:widowControl w:val="0"/>
        <w:shd w:val="clear" w:color="auto" w:fill="FFFFFF"/>
        <w:autoSpaceDE w:val="0"/>
        <w:autoSpaceDN w:val="0"/>
        <w:adjustRightInd w:val="0"/>
        <w:spacing w:after="0" w:line="240" w:lineRule="auto"/>
        <w:contextualSpacing/>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9. Срок действия Договора</w:t>
      </w:r>
    </w:p>
    <w:p w14:paraId="38171C3C" w14:textId="715AAA1C" w:rsidR="003552BB" w:rsidRPr="00BE65AB" w:rsidRDefault="003552BB" w:rsidP="003552BB">
      <w:pPr>
        <w:widowControl w:val="0"/>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9.1. Настоящий Договор вступает в силу с даты его подписания полномочными представителями обеих Сторон, как это определено в настоящем разделе Договора ниже, и </w:t>
      </w:r>
      <w:r w:rsidRPr="00BE65AB">
        <w:rPr>
          <w:rFonts w:ascii="Times New Roman" w:eastAsia="Calibri" w:hAnsi="Times New Roman" w:cs="Times New Roman"/>
          <w:sz w:val="24"/>
          <w:szCs w:val="24"/>
          <w:lang w:eastAsia="en-US"/>
        </w:rPr>
        <w:t>действует в течение 1 (одного) года.</w:t>
      </w:r>
    </w:p>
    <w:p w14:paraId="69A2FFBD" w14:textId="17E59E7E" w:rsidR="003552BB" w:rsidRPr="00FE3977" w:rsidRDefault="003552BB" w:rsidP="003552BB">
      <w:pPr>
        <w:widowControl w:val="0"/>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BE65AB">
        <w:rPr>
          <w:rFonts w:ascii="Times New Roman" w:eastAsia="Calibri" w:hAnsi="Times New Roman" w:cs="Times New Roman"/>
          <w:sz w:val="24"/>
          <w:szCs w:val="24"/>
          <w:lang w:eastAsia="en-US"/>
        </w:rPr>
        <w:t>9.2. Заказчик вправе в любое время отказаться в одностороннем внесудебном порядке от исполнения настоящего Договора и/или отменить Заказ путем направления не менее чем за 30 (тридцать) календарных дней до даты расторжения Договора и/или отмены соответствующего Заказа</w:t>
      </w:r>
      <w:r w:rsidRPr="00FE3977">
        <w:rPr>
          <w:rFonts w:ascii="Times New Roman" w:eastAsia="Calibri" w:hAnsi="Times New Roman" w:cs="Times New Roman"/>
          <w:sz w:val="24"/>
          <w:szCs w:val="24"/>
          <w:lang w:eastAsia="en-US"/>
        </w:rPr>
        <w:t xml:space="preserve"> в адрес Подрядчика письменного уведомления в порядке, определённом ст. 3 Условий.</w:t>
      </w:r>
    </w:p>
    <w:p w14:paraId="2D39DC9D" w14:textId="5D00EB1A" w:rsidR="003552BB" w:rsidRPr="00BE65AB" w:rsidRDefault="003552BB" w:rsidP="003552BB">
      <w:pPr>
        <w:widowControl w:val="0"/>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9.3. Подрядчик вправе в любое время отказаться в одностороннем внесудебном порядке от исполнения настоящего Договора путем </w:t>
      </w:r>
      <w:r w:rsidRPr="00BE65AB">
        <w:rPr>
          <w:rFonts w:ascii="Times New Roman" w:eastAsia="Calibri" w:hAnsi="Times New Roman" w:cs="Times New Roman"/>
          <w:sz w:val="24"/>
          <w:szCs w:val="24"/>
          <w:lang w:eastAsia="en-US"/>
        </w:rPr>
        <w:t>направления не менее чем за 180 (сто восемьдесят) календарных дней до даты расторжения Договора в адрес Заказчика письменного уведомления в порядке, определённом ст.3 Условий.</w:t>
      </w:r>
    </w:p>
    <w:p w14:paraId="1FD13C8B" w14:textId="1A08034A" w:rsidR="003552BB" w:rsidRPr="00BE65AB" w:rsidRDefault="003552BB" w:rsidP="003552BB">
      <w:pPr>
        <w:widowControl w:val="0"/>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BE65AB">
        <w:rPr>
          <w:rFonts w:ascii="Times New Roman" w:eastAsia="Calibri" w:hAnsi="Times New Roman" w:cs="Times New Roman"/>
          <w:sz w:val="24"/>
          <w:szCs w:val="24"/>
          <w:lang w:eastAsia="en-US"/>
        </w:rPr>
        <w:t>9.4. Заказчик имеет право немедленно отказаться в одностороннем внесудебном порядке от исполнения Договора и/или соответствующего Заказа без обязательств перед Подрядчиком путем направления письменного уведомления Подрядчику, если Подрядчик допустит существенное нарушение своих обязательств по Договору, а именно:</w:t>
      </w:r>
    </w:p>
    <w:p w14:paraId="390C5B3E" w14:textId="74AE7807" w:rsidR="003552BB" w:rsidRPr="00FE3977" w:rsidRDefault="003552BB" w:rsidP="003552BB">
      <w:pPr>
        <w:widowControl w:val="0"/>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BE65AB">
        <w:rPr>
          <w:rFonts w:ascii="Times New Roman" w:eastAsia="Calibri" w:hAnsi="Times New Roman" w:cs="Times New Roman"/>
          <w:sz w:val="24"/>
          <w:szCs w:val="24"/>
          <w:lang w:eastAsia="en-US"/>
        </w:rPr>
        <w:t>9.4.1. В случае нарушения сроков выполнения Работ, и/или сроков устранения недостатков выполненных Работ, более, чем на 20 (двадцать) календарных дней;</w:t>
      </w:r>
    </w:p>
    <w:p w14:paraId="2A151C96" w14:textId="4E9363AD" w:rsidR="003552BB" w:rsidRPr="00FE3977" w:rsidRDefault="003552BB" w:rsidP="003552BB">
      <w:pPr>
        <w:widowControl w:val="0"/>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9.4.2.</w:t>
      </w:r>
      <w:r w:rsidRPr="00FE3977">
        <w:rPr>
          <w:rFonts w:ascii="Times New Roman" w:eastAsia="Calibri" w:hAnsi="Times New Roman" w:cs="Times New Roman"/>
          <w:sz w:val="24"/>
          <w:szCs w:val="24"/>
          <w:lang w:eastAsia="en-US"/>
        </w:rPr>
        <w:tab/>
        <w:t>В случае неоднократного выявления Заказчиком недостатков выполненных Работ (некачественное выполнение Работ) и/или неоднократного причинения ущерба имуществу Заказчика и/или третьих лиц, в течение предшествующих такому отказу 6 (шести) месяцев;</w:t>
      </w:r>
    </w:p>
    <w:p w14:paraId="06F66FC7" w14:textId="155D94D3" w:rsidR="003552BB" w:rsidRPr="00FE3977" w:rsidRDefault="003552BB" w:rsidP="003552BB">
      <w:pPr>
        <w:widowControl w:val="0"/>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9.4.3.</w:t>
      </w:r>
      <w:r w:rsidRPr="00FE3977">
        <w:rPr>
          <w:rFonts w:ascii="Times New Roman" w:eastAsia="Calibri" w:hAnsi="Times New Roman" w:cs="Times New Roman"/>
          <w:sz w:val="24"/>
          <w:szCs w:val="24"/>
          <w:lang w:eastAsia="en-US"/>
        </w:rPr>
        <w:tab/>
        <w:t>В иных случаях, предусмотренных Договором.</w:t>
      </w:r>
    </w:p>
    <w:p w14:paraId="372ACB22" w14:textId="603F8000" w:rsidR="003552BB" w:rsidRPr="00FE3977" w:rsidRDefault="003552BB" w:rsidP="003552BB">
      <w:pPr>
        <w:widowControl w:val="0"/>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lastRenderedPageBreak/>
        <w:t>9.5.</w:t>
      </w:r>
      <w:r w:rsidRPr="00FE3977">
        <w:rPr>
          <w:rFonts w:ascii="Times New Roman" w:eastAsia="Calibri" w:hAnsi="Times New Roman" w:cs="Times New Roman"/>
          <w:sz w:val="24"/>
          <w:szCs w:val="24"/>
          <w:lang w:eastAsia="en-US"/>
        </w:rPr>
        <w:tab/>
        <w:t>При досрочном прекращении действия Договора и/или Заказа по любому основанию, указанному в Договоре или действующем законодательстве, Подрядчик обязан выполнить следующие действия:</w:t>
      </w:r>
    </w:p>
    <w:p w14:paraId="7FBFA6C6" w14:textId="5C27E921" w:rsidR="003552BB" w:rsidRPr="00FE3977" w:rsidRDefault="003552BB" w:rsidP="003552BB">
      <w:pPr>
        <w:widowControl w:val="0"/>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9.5.1.</w:t>
      </w:r>
      <w:r w:rsidRPr="00FE3977">
        <w:rPr>
          <w:rFonts w:ascii="Times New Roman" w:eastAsia="Calibri" w:hAnsi="Times New Roman" w:cs="Times New Roman"/>
          <w:sz w:val="24"/>
          <w:szCs w:val="24"/>
          <w:lang w:eastAsia="en-US"/>
        </w:rPr>
        <w:tab/>
        <w:t>до установленной даты прекращения Договора и/или Заказа завершить выполнение всех Работ на этапе, исключающем риски причинения вреда жизни, здоровью физических лиц, риска случайной гибели и/или повреждения результата Работ, предоставленного Заказчиком Подрядчику оборудования, Объекта или иного имущества Заказчика и/или третьих лиц, находящегося на Объекте;</w:t>
      </w:r>
    </w:p>
    <w:p w14:paraId="766DE872" w14:textId="6584B91C" w:rsidR="003552BB" w:rsidRPr="00FE3977" w:rsidRDefault="003552BB" w:rsidP="003552BB">
      <w:pPr>
        <w:widowControl w:val="0"/>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9.5.2.</w:t>
      </w:r>
      <w:r w:rsidRPr="00FE3977">
        <w:rPr>
          <w:rFonts w:ascii="Times New Roman" w:eastAsia="Calibri" w:hAnsi="Times New Roman" w:cs="Times New Roman"/>
          <w:sz w:val="24"/>
          <w:szCs w:val="24"/>
          <w:lang w:eastAsia="en-US"/>
        </w:rPr>
        <w:tab/>
        <w:t>не позднее 15 (пятнадцати) календарных дней с даты прекращения Договора и/или Заказа, если иной срок не указан Заказчиком, своими силами и за свой счет убрать с Объекта и/или территории Объекта весь инвентарь Подрядчика, мусор, образовавшийся в результате выполнения Работ, и вывезти их за пределы Объекта;</w:t>
      </w:r>
    </w:p>
    <w:p w14:paraId="717B5A9E" w14:textId="566977B7" w:rsidR="003552BB" w:rsidRPr="00FE3977" w:rsidRDefault="003552BB" w:rsidP="003552BB">
      <w:pPr>
        <w:widowControl w:val="0"/>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9.5.3.</w:t>
      </w:r>
      <w:r w:rsidRPr="00FE3977">
        <w:rPr>
          <w:rFonts w:ascii="Times New Roman" w:eastAsia="Calibri" w:hAnsi="Times New Roman" w:cs="Times New Roman"/>
          <w:sz w:val="24"/>
          <w:szCs w:val="24"/>
          <w:lang w:eastAsia="en-US"/>
        </w:rPr>
        <w:tab/>
        <w:t xml:space="preserve">не позднее 15 (пятнадцати) календарных дней с даты прекращения Договора и/или Заказа, если иной срок не указан Заказчиком, передать Заказчику Акт сдачи-приемки </w:t>
      </w:r>
      <w:r w:rsidR="007304A1" w:rsidRPr="00FE3977">
        <w:rPr>
          <w:rFonts w:ascii="Times New Roman" w:eastAsia="Calibri" w:hAnsi="Times New Roman" w:cs="Times New Roman"/>
          <w:sz w:val="24"/>
          <w:szCs w:val="24"/>
          <w:lang w:eastAsia="en-US"/>
        </w:rPr>
        <w:t>выполненных Основных работ / Дополнительных работ</w:t>
      </w:r>
      <w:r w:rsidRPr="00FE3977">
        <w:rPr>
          <w:rFonts w:ascii="Times New Roman" w:eastAsia="Calibri" w:hAnsi="Times New Roman" w:cs="Times New Roman"/>
          <w:sz w:val="24"/>
          <w:szCs w:val="24"/>
          <w:lang w:eastAsia="en-US"/>
        </w:rPr>
        <w:t>, счет-фактуру.</w:t>
      </w:r>
    </w:p>
    <w:p w14:paraId="24504D52" w14:textId="45FBDFF1" w:rsidR="003552BB" w:rsidRPr="00FE3977" w:rsidRDefault="007304A1" w:rsidP="007304A1">
      <w:pPr>
        <w:widowControl w:val="0"/>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9.6. </w:t>
      </w:r>
      <w:r w:rsidR="003552BB" w:rsidRPr="00FE3977">
        <w:rPr>
          <w:rFonts w:ascii="Times New Roman" w:eastAsia="Calibri" w:hAnsi="Times New Roman" w:cs="Times New Roman"/>
          <w:sz w:val="24"/>
          <w:szCs w:val="24"/>
          <w:lang w:eastAsia="en-US"/>
        </w:rPr>
        <w:t xml:space="preserve">В случае, если Заказчик произвел оплату </w:t>
      </w:r>
      <w:r w:rsidRPr="00FE3977">
        <w:rPr>
          <w:rFonts w:ascii="Times New Roman" w:eastAsia="Calibri" w:hAnsi="Times New Roman" w:cs="Times New Roman"/>
          <w:sz w:val="24"/>
          <w:szCs w:val="24"/>
          <w:lang w:eastAsia="en-US"/>
        </w:rPr>
        <w:t>Работ</w:t>
      </w:r>
      <w:r w:rsidR="003552BB" w:rsidRPr="00FE3977">
        <w:rPr>
          <w:rFonts w:ascii="Times New Roman" w:eastAsia="Calibri" w:hAnsi="Times New Roman" w:cs="Times New Roman"/>
          <w:sz w:val="24"/>
          <w:szCs w:val="24"/>
          <w:lang w:eastAsia="en-US"/>
        </w:rPr>
        <w:t>, не</w:t>
      </w:r>
      <w:r w:rsidRPr="00FE3977">
        <w:rPr>
          <w:rFonts w:ascii="Times New Roman" w:eastAsia="Calibri" w:hAnsi="Times New Roman" w:cs="Times New Roman"/>
          <w:sz w:val="24"/>
          <w:szCs w:val="24"/>
          <w:lang w:eastAsia="en-US"/>
        </w:rPr>
        <w:t>выполненных</w:t>
      </w:r>
      <w:r w:rsidR="003552BB" w:rsidRPr="00FE3977">
        <w:rPr>
          <w:rFonts w:ascii="Times New Roman" w:eastAsia="Calibri" w:hAnsi="Times New Roman" w:cs="Times New Roman"/>
          <w:sz w:val="24"/>
          <w:szCs w:val="24"/>
          <w:lang w:eastAsia="en-US"/>
        </w:rPr>
        <w:t xml:space="preserve"> полном объеме </w:t>
      </w:r>
      <w:r w:rsidRPr="00FE3977">
        <w:rPr>
          <w:rFonts w:ascii="Times New Roman" w:eastAsia="Calibri" w:hAnsi="Times New Roman" w:cs="Times New Roman"/>
          <w:sz w:val="24"/>
          <w:szCs w:val="24"/>
          <w:lang w:eastAsia="en-US"/>
        </w:rPr>
        <w:t>Подрядчиком</w:t>
      </w:r>
      <w:r w:rsidR="003552BB" w:rsidRPr="00FE3977">
        <w:rPr>
          <w:rFonts w:ascii="Times New Roman" w:eastAsia="Calibri" w:hAnsi="Times New Roman" w:cs="Times New Roman"/>
          <w:sz w:val="24"/>
          <w:szCs w:val="24"/>
          <w:lang w:eastAsia="en-US"/>
        </w:rPr>
        <w:t xml:space="preserve"> к моменту прекращения действия Договора и/или о</w:t>
      </w:r>
      <w:r w:rsidRPr="00FE3977">
        <w:rPr>
          <w:rFonts w:ascii="Times New Roman" w:eastAsia="Calibri" w:hAnsi="Times New Roman" w:cs="Times New Roman"/>
          <w:sz w:val="24"/>
          <w:szCs w:val="24"/>
          <w:lang w:eastAsia="en-US"/>
        </w:rPr>
        <w:t xml:space="preserve">тмены соответствующего Заказа, Подрядчик </w:t>
      </w:r>
      <w:r w:rsidR="003552BB" w:rsidRPr="00FE3977">
        <w:rPr>
          <w:rFonts w:ascii="Times New Roman" w:eastAsia="Calibri" w:hAnsi="Times New Roman" w:cs="Times New Roman"/>
          <w:sz w:val="24"/>
          <w:szCs w:val="24"/>
          <w:lang w:eastAsia="en-US"/>
        </w:rPr>
        <w:t xml:space="preserve">обязуется возвратить перечисленные денежные средства за </w:t>
      </w:r>
      <w:r w:rsidRPr="00FE3977">
        <w:rPr>
          <w:rFonts w:ascii="Times New Roman" w:eastAsia="Calibri" w:hAnsi="Times New Roman" w:cs="Times New Roman"/>
          <w:sz w:val="24"/>
          <w:szCs w:val="24"/>
          <w:lang w:eastAsia="en-US"/>
        </w:rPr>
        <w:t>невыполненные Работы</w:t>
      </w:r>
      <w:r w:rsidR="003552BB" w:rsidRPr="00FE3977">
        <w:rPr>
          <w:rFonts w:ascii="Times New Roman" w:eastAsia="Calibri" w:hAnsi="Times New Roman" w:cs="Times New Roman"/>
          <w:sz w:val="24"/>
          <w:szCs w:val="24"/>
          <w:lang w:eastAsia="en-US"/>
        </w:rPr>
        <w:t xml:space="preserve"> не позднее 3 (трех) рабочих дней до даты расторжения (прекращения действия) Договора и/или отмены соответствующего Заказа.</w:t>
      </w:r>
    </w:p>
    <w:p w14:paraId="37B30840" w14:textId="542A075B" w:rsidR="003552BB" w:rsidRPr="00FE3977" w:rsidRDefault="007304A1" w:rsidP="007304A1">
      <w:pPr>
        <w:widowControl w:val="0"/>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9.7. </w:t>
      </w:r>
      <w:r w:rsidR="003552BB" w:rsidRPr="00FE3977">
        <w:rPr>
          <w:rFonts w:ascii="Times New Roman" w:eastAsia="Calibri" w:hAnsi="Times New Roman" w:cs="Times New Roman"/>
          <w:sz w:val="24"/>
          <w:szCs w:val="24"/>
          <w:lang w:eastAsia="en-US"/>
        </w:rPr>
        <w:t xml:space="preserve">При прекращении Договора по любым основаниям Стороны обязаны согласовать акт сверки расчетов в срок не более 30 (тридцати) календарных дней с даты прекращения действия Договора, при этом расчеты производятся за фактически </w:t>
      </w:r>
      <w:r w:rsidR="002B6195">
        <w:rPr>
          <w:rFonts w:ascii="Times New Roman" w:eastAsia="Calibri" w:hAnsi="Times New Roman" w:cs="Times New Roman"/>
          <w:sz w:val="24"/>
          <w:szCs w:val="24"/>
          <w:lang w:eastAsia="en-US"/>
        </w:rPr>
        <w:t>выполненные Работы</w:t>
      </w:r>
      <w:r w:rsidR="003552BB" w:rsidRPr="00FE3977">
        <w:rPr>
          <w:rFonts w:ascii="Times New Roman" w:eastAsia="Calibri" w:hAnsi="Times New Roman" w:cs="Times New Roman"/>
          <w:sz w:val="24"/>
          <w:szCs w:val="24"/>
          <w:lang w:eastAsia="en-US"/>
        </w:rPr>
        <w:t xml:space="preserve"> по Договору до даты прекращения действия Договора.</w:t>
      </w:r>
    </w:p>
    <w:p w14:paraId="6A504156" w14:textId="3EFEEF7A" w:rsidR="003552BB" w:rsidRPr="00FE3977" w:rsidRDefault="007304A1" w:rsidP="007304A1">
      <w:pPr>
        <w:widowControl w:val="0"/>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9.8. </w:t>
      </w:r>
      <w:r w:rsidR="003552BB" w:rsidRPr="00FE3977">
        <w:rPr>
          <w:rFonts w:ascii="Times New Roman" w:eastAsia="Calibri" w:hAnsi="Times New Roman" w:cs="Times New Roman"/>
          <w:sz w:val="24"/>
          <w:szCs w:val="24"/>
          <w:lang w:eastAsia="en-US"/>
        </w:rPr>
        <w:t>Прекращение действия Договора по любым основаниям не затрагивает и не наносит ущерба положениям Договора, которые сохраняют силу после прекращения действия Договора, что в Договоре прямо указано или определенно вытекает из условий Договора либо совокупности обстоятельств.</w:t>
      </w:r>
    </w:p>
    <w:p w14:paraId="23E76207" w14:textId="77777777" w:rsidR="003552BB" w:rsidRPr="00FE3977" w:rsidRDefault="003552BB" w:rsidP="003552BB">
      <w:pPr>
        <w:widowControl w:val="0"/>
        <w:shd w:val="clear" w:color="auto" w:fill="FFFFFF"/>
        <w:autoSpaceDE w:val="0"/>
        <w:autoSpaceDN w:val="0"/>
        <w:adjustRightInd w:val="0"/>
        <w:spacing w:after="0" w:line="240" w:lineRule="auto"/>
        <w:ind w:firstLine="142"/>
        <w:contextualSpacing/>
        <w:jc w:val="both"/>
        <w:rPr>
          <w:rFonts w:ascii="Times New Roman" w:eastAsia="Calibri" w:hAnsi="Times New Roman" w:cs="Times New Roman"/>
          <w:sz w:val="24"/>
          <w:szCs w:val="24"/>
          <w:lang w:eastAsia="en-US"/>
        </w:rPr>
      </w:pPr>
    </w:p>
    <w:p w14:paraId="7EA85B97" w14:textId="72B7F458" w:rsidR="003552BB" w:rsidRPr="00FE3977" w:rsidRDefault="007304A1" w:rsidP="007304A1">
      <w:pPr>
        <w:widowControl w:val="0"/>
        <w:shd w:val="clear" w:color="auto" w:fill="FFFFFF"/>
        <w:autoSpaceDE w:val="0"/>
        <w:autoSpaceDN w:val="0"/>
        <w:adjustRightInd w:val="0"/>
        <w:spacing w:after="0" w:line="240" w:lineRule="auto"/>
        <w:contextualSpacing/>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 xml:space="preserve">10. </w:t>
      </w:r>
      <w:r w:rsidR="003552BB" w:rsidRPr="00FE3977">
        <w:rPr>
          <w:rFonts w:ascii="Times New Roman" w:eastAsia="Calibri" w:hAnsi="Times New Roman" w:cs="Times New Roman"/>
          <w:b/>
          <w:sz w:val="24"/>
          <w:szCs w:val="24"/>
          <w:lang w:eastAsia="en-US"/>
        </w:rPr>
        <w:t>Применимое право. Порядок разрешения споров</w:t>
      </w:r>
    </w:p>
    <w:p w14:paraId="092F59D5" w14:textId="24E20271" w:rsidR="003552BB" w:rsidRPr="00FE3977" w:rsidRDefault="007304A1" w:rsidP="007304A1">
      <w:pPr>
        <w:widowControl w:val="0"/>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10.1. </w:t>
      </w:r>
      <w:r w:rsidR="003552BB" w:rsidRPr="00FE3977">
        <w:rPr>
          <w:rFonts w:ascii="Times New Roman" w:eastAsia="Calibri" w:hAnsi="Times New Roman" w:cs="Times New Roman"/>
          <w:sz w:val="24"/>
          <w:szCs w:val="24"/>
          <w:lang w:eastAsia="en-US"/>
        </w:rPr>
        <w:t>Претензионный порядок урегулирования споров для Сторон настоящего Договора обязателен. Спор может быть передан на разрешение арбитражного суда Стороной настоящего Договора по истечении 10 (десяти) календарных дней со дня направления претензии иной Стороне. Спор подлежит разрешению в Арбитражном суде города Москвы.</w:t>
      </w:r>
    </w:p>
    <w:p w14:paraId="0D847A93" w14:textId="77777777" w:rsidR="007304A1" w:rsidRPr="00FE3977" w:rsidRDefault="007304A1" w:rsidP="007304A1">
      <w:pPr>
        <w:widowControl w:val="0"/>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p>
    <w:p w14:paraId="0350337B" w14:textId="4412EB84" w:rsidR="003552BB" w:rsidRPr="00FE3977" w:rsidRDefault="007304A1" w:rsidP="007304A1">
      <w:pPr>
        <w:widowControl w:val="0"/>
        <w:shd w:val="clear" w:color="auto" w:fill="FFFFFF"/>
        <w:autoSpaceDE w:val="0"/>
        <w:autoSpaceDN w:val="0"/>
        <w:adjustRightInd w:val="0"/>
        <w:spacing w:after="0" w:line="240" w:lineRule="auto"/>
        <w:contextualSpacing/>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11</w:t>
      </w:r>
      <w:r w:rsidR="003552BB" w:rsidRPr="00FE3977">
        <w:rPr>
          <w:rFonts w:ascii="Times New Roman" w:eastAsia="Calibri" w:hAnsi="Times New Roman" w:cs="Times New Roman"/>
          <w:b/>
          <w:sz w:val="24"/>
          <w:szCs w:val="24"/>
          <w:lang w:eastAsia="en-US"/>
        </w:rPr>
        <w:t>.</w:t>
      </w:r>
      <w:r w:rsidR="003552BB" w:rsidRPr="00FE3977">
        <w:rPr>
          <w:rFonts w:ascii="Times New Roman" w:eastAsia="Calibri" w:hAnsi="Times New Roman" w:cs="Times New Roman"/>
          <w:b/>
          <w:sz w:val="24"/>
          <w:szCs w:val="24"/>
          <w:lang w:eastAsia="en-US"/>
        </w:rPr>
        <w:tab/>
        <w:t>Общие условия исполнения Договора</w:t>
      </w:r>
    </w:p>
    <w:p w14:paraId="36D3B41A" w14:textId="48EF84E1" w:rsidR="003552BB" w:rsidRPr="00FE3977" w:rsidRDefault="007304A1" w:rsidP="007304A1">
      <w:pPr>
        <w:widowControl w:val="0"/>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11</w:t>
      </w:r>
      <w:r w:rsidR="003552BB" w:rsidRPr="00FE3977">
        <w:rPr>
          <w:rFonts w:ascii="Times New Roman" w:eastAsia="Calibri" w:hAnsi="Times New Roman" w:cs="Times New Roman"/>
          <w:sz w:val="24"/>
          <w:szCs w:val="24"/>
          <w:lang w:eastAsia="en-US"/>
        </w:rPr>
        <w:t>.1.</w:t>
      </w:r>
      <w:r w:rsidR="003552BB" w:rsidRPr="00FE3977">
        <w:rPr>
          <w:rFonts w:ascii="Times New Roman" w:eastAsia="Calibri" w:hAnsi="Times New Roman" w:cs="Times New Roman"/>
          <w:sz w:val="24"/>
          <w:szCs w:val="24"/>
          <w:lang w:eastAsia="en-US"/>
        </w:rPr>
        <w:tab/>
        <w:t xml:space="preserve">Стороны подтверждают, что Общие условия исполнения Договора, размещенные на официальном сайте Группы Компаний T2 Мобайл по адресу: https://cooperation.t2mobile.ru/ (ранее и далее также «Условия»), являются неотъемлемой частью Договора. Условия доступны для ознакомления и просмотра через указанную выше ссылку, вводимую в адресной строке браузера. </w:t>
      </w:r>
    </w:p>
    <w:p w14:paraId="72B108AF" w14:textId="4C354582" w:rsidR="003552BB" w:rsidRPr="00FE3977" w:rsidRDefault="007304A1" w:rsidP="007304A1">
      <w:pPr>
        <w:widowControl w:val="0"/>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11</w:t>
      </w:r>
      <w:r w:rsidR="003552BB" w:rsidRPr="00FE3977">
        <w:rPr>
          <w:rFonts w:ascii="Times New Roman" w:eastAsia="Calibri" w:hAnsi="Times New Roman" w:cs="Times New Roman"/>
          <w:sz w:val="24"/>
          <w:szCs w:val="24"/>
          <w:lang w:eastAsia="en-US"/>
        </w:rPr>
        <w:t>.1.1.</w:t>
      </w:r>
      <w:r w:rsidR="003552BB" w:rsidRPr="00FE3977">
        <w:rPr>
          <w:rFonts w:ascii="Times New Roman" w:eastAsia="Calibri" w:hAnsi="Times New Roman" w:cs="Times New Roman"/>
          <w:sz w:val="24"/>
          <w:szCs w:val="24"/>
          <w:lang w:eastAsia="en-US"/>
        </w:rPr>
        <w:tab/>
        <w:t xml:space="preserve">В случае изменения места размещения Условий, Заказчик обязуется уведомить </w:t>
      </w:r>
      <w:r w:rsidRPr="00FE3977">
        <w:rPr>
          <w:rFonts w:ascii="Times New Roman" w:eastAsia="Calibri" w:hAnsi="Times New Roman" w:cs="Times New Roman"/>
          <w:sz w:val="24"/>
          <w:szCs w:val="24"/>
          <w:lang w:eastAsia="en-US"/>
        </w:rPr>
        <w:t>Подрядчика</w:t>
      </w:r>
      <w:r w:rsidR="003552BB" w:rsidRPr="00FE3977">
        <w:rPr>
          <w:rFonts w:ascii="Times New Roman" w:eastAsia="Calibri" w:hAnsi="Times New Roman" w:cs="Times New Roman"/>
          <w:sz w:val="24"/>
          <w:szCs w:val="24"/>
          <w:lang w:eastAsia="en-US"/>
        </w:rPr>
        <w:t xml:space="preserve"> о новом месте размещения Условий, направив </w:t>
      </w:r>
      <w:r w:rsidRPr="00FE3977">
        <w:rPr>
          <w:rFonts w:ascii="Times New Roman" w:eastAsia="Calibri" w:hAnsi="Times New Roman" w:cs="Times New Roman"/>
          <w:sz w:val="24"/>
          <w:szCs w:val="24"/>
          <w:lang w:eastAsia="en-US"/>
        </w:rPr>
        <w:t>Подрядчику</w:t>
      </w:r>
      <w:r w:rsidR="003552BB" w:rsidRPr="00FE3977">
        <w:rPr>
          <w:rFonts w:ascii="Times New Roman" w:eastAsia="Calibri" w:hAnsi="Times New Roman" w:cs="Times New Roman"/>
          <w:sz w:val="24"/>
          <w:szCs w:val="24"/>
          <w:lang w:eastAsia="en-US"/>
        </w:rPr>
        <w:t xml:space="preserve"> соответствующее уведомление по адресам электронной почты, указанным в статье </w:t>
      </w:r>
      <w:r w:rsidRPr="00FE3977">
        <w:rPr>
          <w:rFonts w:ascii="Times New Roman" w:eastAsia="Calibri" w:hAnsi="Times New Roman" w:cs="Times New Roman"/>
          <w:sz w:val="24"/>
          <w:szCs w:val="24"/>
          <w:lang w:eastAsia="en-US"/>
        </w:rPr>
        <w:t>11</w:t>
      </w:r>
      <w:r w:rsidR="003552BB" w:rsidRPr="00FE3977">
        <w:rPr>
          <w:rFonts w:ascii="Times New Roman" w:eastAsia="Calibri" w:hAnsi="Times New Roman" w:cs="Times New Roman"/>
          <w:sz w:val="24"/>
          <w:szCs w:val="24"/>
          <w:lang w:eastAsia="en-US"/>
        </w:rPr>
        <w:t>.4 Договора ниже.</w:t>
      </w:r>
    </w:p>
    <w:p w14:paraId="0CA71E1C" w14:textId="2F2A26E2" w:rsidR="003552BB" w:rsidRPr="00FE3977" w:rsidRDefault="007304A1" w:rsidP="007304A1">
      <w:pPr>
        <w:widowControl w:val="0"/>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11</w:t>
      </w:r>
      <w:r w:rsidR="003552BB" w:rsidRPr="00FE3977">
        <w:rPr>
          <w:rFonts w:ascii="Times New Roman" w:eastAsia="Calibri" w:hAnsi="Times New Roman" w:cs="Times New Roman"/>
          <w:sz w:val="24"/>
          <w:szCs w:val="24"/>
          <w:lang w:eastAsia="en-US"/>
        </w:rPr>
        <w:t>.2.</w:t>
      </w:r>
      <w:r w:rsidR="003552BB" w:rsidRPr="00FE3977">
        <w:rPr>
          <w:rFonts w:ascii="Times New Roman" w:eastAsia="Calibri" w:hAnsi="Times New Roman" w:cs="Times New Roman"/>
          <w:sz w:val="24"/>
          <w:szCs w:val="24"/>
          <w:lang w:eastAsia="en-US"/>
        </w:rPr>
        <w:tab/>
        <w:t>К правоотношениям Сторон по Договору подлежат применению положения Условий в редакции, действующей на дату подписания Сторонами Договора.</w:t>
      </w:r>
    </w:p>
    <w:p w14:paraId="023AC775" w14:textId="4F915F5A" w:rsidR="003552BB" w:rsidRPr="00FE3977" w:rsidRDefault="007304A1" w:rsidP="007304A1">
      <w:pPr>
        <w:widowControl w:val="0"/>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11</w:t>
      </w:r>
      <w:r w:rsidR="003552BB" w:rsidRPr="00FE3977">
        <w:rPr>
          <w:rFonts w:ascii="Times New Roman" w:eastAsia="Calibri" w:hAnsi="Times New Roman" w:cs="Times New Roman"/>
          <w:sz w:val="24"/>
          <w:szCs w:val="24"/>
          <w:lang w:eastAsia="en-US"/>
        </w:rPr>
        <w:t>.3.</w:t>
      </w:r>
      <w:r w:rsidR="003552BB" w:rsidRPr="00FE3977">
        <w:rPr>
          <w:rFonts w:ascii="Times New Roman" w:eastAsia="Calibri" w:hAnsi="Times New Roman" w:cs="Times New Roman"/>
          <w:sz w:val="24"/>
          <w:szCs w:val="24"/>
          <w:lang w:eastAsia="en-US"/>
        </w:rPr>
        <w:tab/>
        <w:t>Стороны соглашаются, что в случае противоречия между положениями Договора и Условий, превалирующую силу будут иметь положения Договора.</w:t>
      </w:r>
    </w:p>
    <w:p w14:paraId="24027839" w14:textId="0C39697A" w:rsidR="003552BB" w:rsidRPr="00FE3977" w:rsidRDefault="007304A1" w:rsidP="007304A1">
      <w:pPr>
        <w:widowControl w:val="0"/>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11</w:t>
      </w:r>
      <w:r w:rsidR="003552BB" w:rsidRPr="00FE3977">
        <w:rPr>
          <w:rFonts w:ascii="Times New Roman" w:eastAsia="Calibri" w:hAnsi="Times New Roman" w:cs="Times New Roman"/>
          <w:sz w:val="24"/>
          <w:szCs w:val="24"/>
          <w:lang w:eastAsia="en-US"/>
        </w:rPr>
        <w:t>.4.</w:t>
      </w:r>
      <w:r w:rsidR="003552BB" w:rsidRPr="00FE3977">
        <w:rPr>
          <w:rFonts w:ascii="Times New Roman" w:eastAsia="Calibri" w:hAnsi="Times New Roman" w:cs="Times New Roman"/>
          <w:sz w:val="24"/>
          <w:szCs w:val="24"/>
          <w:lang w:eastAsia="en-US"/>
        </w:rPr>
        <w:tab/>
        <w:t>Стороны в целях исполнения Договора назначают следующих ответственных лиц и определяют нижеуказанные адреса для направления и получения уведомлений и сообщений:</w:t>
      </w:r>
    </w:p>
    <w:p w14:paraId="0DCAD657" w14:textId="0FB1D3FF" w:rsidR="003552BB" w:rsidRPr="00FE3977" w:rsidRDefault="007304A1" w:rsidP="007304A1">
      <w:pPr>
        <w:widowControl w:val="0"/>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11</w:t>
      </w:r>
      <w:r w:rsidR="003552BB" w:rsidRPr="00FE3977">
        <w:rPr>
          <w:rFonts w:ascii="Times New Roman" w:eastAsia="Calibri" w:hAnsi="Times New Roman" w:cs="Times New Roman"/>
          <w:sz w:val="24"/>
          <w:szCs w:val="24"/>
          <w:lang w:eastAsia="en-US"/>
        </w:rPr>
        <w:t>.4.1.</w:t>
      </w:r>
      <w:r w:rsidR="003552BB" w:rsidRPr="00FE3977">
        <w:rPr>
          <w:rFonts w:ascii="Times New Roman" w:eastAsia="Calibri" w:hAnsi="Times New Roman" w:cs="Times New Roman"/>
          <w:sz w:val="24"/>
          <w:szCs w:val="24"/>
          <w:lang w:eastAsia="en-US"/>
        </w:rPr>
        <w:tab/>
      </w:r>
      <w:r w:rsidRPr="00FE3977">
        <w:rPr>
          <w:rFonts w:ascii="Times New Roman" w:eastAsia="Calibri" w:hAnsi="Times New Roman" w:cs="Times New Roman"/>
          <w:sz w:val="24"/>
          <w:szCs w:val="24"/>
          <w:lang w:eastAsia="en-US"/>
        </w:rPr>
        <w:t xml:space="preserve">Подрядчик </w:t>
      </w:r>
      <w:r w:rsidR="003552BB" w:rsidRPr="00FE3977">
        <w:rPr>
          <w:rFonts w:ascii="Times New Roman" w:eastAsia="Calibri" w:hAnsi="Times New Roman" w:cs="Times New Roman"/>
          <w:sz w:val="24"/>
          <w:szCs w:val="24"/>
          <w:lang w:eastAsia="en-US"/>
        </w:rPr>
        <w:t>должен направлять сообщения и/или уведомления Заказчику по следующему адресу:</w:t>
      </w:r>
    </w:p>
    <w:p w14:paraId="398D717E" w14:textId="77777777" w:rsidR="003552BB" w:rsidRPr="00FE3977" w:rsidRDefault="003552BB" w:rsidP="003552BB">
      <w:pPr>
        <w:widowControl w:val="0"/>
        <w:shd w:val="clear" w:color="auto" w:fill="FFFFFF"/>
        <w:autoSpaceDE w:val="0"/>
        <w:autoSpaceDN w:val="0"/>
        <w:adjustRightInd w:val="0"/>
        <w:spacing w:after="0" w:line="240" w:lineRule="auto"/>
        <w:ind w:firstLine="142"/>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ФИО: ___________</w:t>
      </w:r>
    </w:p>
    <w:p w14:paraId="0247B6DC" w14:textId="77777777" w:rsidR="003552BB" w:rsidRPr="00FE3977" w:rsidRDefault="003552BB" w:rsidP="003552BB">
      <w:pPr>
        <w:widowControl w:val="0"/>
        <w:shd w:val="clear" w:color="auto" w:fill="FFFFFF"/>
        <w:autoSpaceDE w:val="0"/>
        <w:autoSpaceDN w:val="0"/>
        <w:adjustRightInd w:val="0"/>
        <w:spacing w:after="0" w:line="240" w:lineRule="auto"/>
        <w:ind w:firstLine="142"/>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Адрес: ____________</w:t>
      </w:r>
    </w:p>
    <w:p w14:paraId="143EBF5C" w14:textId="77777777" w:rsidR="003552BB" w:rsidRPr="00FE3977" w:rsidRDefault="003552BB" w:rsidP="003552BB">
      <w:pPr>
        <w:widowControl w:val="0"/>
        <w:shd w:val="clear" w:color="auto" w:fill="FFFFFF"/>
        <w:autoSpaceDE w:val="0"/>
        <w:autoSpaceDN w:val="0"/>
        <w:adjustRightInd w:val="0"/>
        <w:spacing w:after="0" w:line="240" w:lineRule="auto"/>
        <w:ind w:firstLine="142"/>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Тел.: ____________</w:t>
      </w:r>
    </w:p>
    <w:p w14:paraId="463FF10F" w14:textId="77777777" w:rsidR="003552BB" w:rsidRPr="00FE3977" w:rsidRDefault="003552BB" w:rsidP="003552BB">
      <w:pPr>
        <w:widowControl w:val="0"/>
        <w:shd w:val="clear" w:color="auto" w:fill="FFFFFF"/>
        <w:autoSpaceDE w:val="0"/>
        <w:autoSpaceDN w:val="0"/>
        <w:adjustRightInd w:val="0"/>
        <w:spacing w:after="0" w:line="240" w:lineRule="auto"/>
        <w:ind w:firstLine="142"/>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lastRenderedPageBreak/>
        <w:t>Адрес эл. почты: _______________</w:t>
      </w:r>
    </w:p>
    <w:p w14:paraId="1E0FA59E" w14:textId="532BF5AB" w:rsidR="003552BB" w:rsidRPr="00FE3977" w:rsidRDefault="007304A1" w:rsidP="007304A1">
      <w:pPr>
        <w:widowControl w:val="0"/>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11</w:t>
      </w:r>
      <w:r w:rsidR="003552BB" w:rsidRPr="00FE3977">
        <w:rPr>
          <w:rFonts w:ascii="Times New Roman" w:eastAsia="Calibri" w:hAnsi="Times New Roman" w:cs="Times New Roman"/>
          <w:sz w:val="24"/>
          <w:szCs w:val="24"/>
          <w:lang w:eastAsia="en-US"/>
        </w:rPr>
        <w:t>.4.2.</w:t>
      </w:r>
      <w:r w:rsidR="003552BB" w:rsidRPr="00FE3977">
        <w:rPr>
          <w:rFonts w:ascii="Times New Roman" w:eastAsia="Calibri" w:hAnsi="Times New Roman" w:cs="Times New Roman"/>
          <w:sz w:val="24"/>
          <w:szCs w:val="24"/>
          <w:lang w:eastAsia="en-US"/>
        </w:rPr>
        <w:tab/>
        <w:t xml:space="preserve">Заказчик должен направлять сообщения и/или уведомления </w:t>
      </w:r>
      <w:r w:rsidRPr="00FE3977">
        <w:rPr>
          <w:rFonts w:ascii="Times New Roman" w:eastAsia="Calibri" w:hAnsi="Times New Roman" w:cs="Times New Roman"/>
          <w:sz w:val="24"/>
          <w:szCs w:val="24"/>
          <w:lang w:eastAsia="en-US"/>
        </w:rPr>
        <w:t>Подрядчику</w:t>
      </w:r>
      <w:r w:rsidR="003552BB" w:rsidRPr="00FE3977">
        <w:rPr>
          <w:rFonts w:ascii="Times New Roman" w:eastAsia="Calibri" w:hAnsi="Times New Roman" w:cs="Times New Roman"/>
          <w:sz w:val="24"/>
          <w:szCs w:val="24"/>
          <w:lang w:eastAsia="en-US"/>
        </w:rPr>
        <w:t xml:space="preserve"> по следующему адресу: </w:t>
      </w:r>
    </w:p>
    <w:p w14:paraId="595157B8" w14:textId="77777777" w:rsidR="003552BB" w:rsidRPr="00FE3977" w:rsidRDefault="003552BB" w:rsidP="003552BB">
      <w:pPr>
        <w:widowControl w:val="0"/>
        <w:shd w:val="clear" w:color="auto" w:fill="FFFFFF"/>
        <w:autoSpaceDE w:val="0"/>
        <w:autoSpaceDN w:val="0"/>
        <w:adjustRightInd w:val="0"/>
        <w:spacing w:after="0" w:line="240" w:lineRule="auto"/>
        <w:ind w:firstLine="142"/>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ФИО: __________</w:t>
      </w:r>
    </w:p>
    <w:p w14:paraId="209F05F6" w14:textId="77777777" w:rsidR="003552BB" w:rsidRPr="00FE3977" w:rsidRDefault="003552BB" w:rsidP="003552BB">
      <w:pPr>
        <w:widowControl w:val="0"/>
        <w:shd w:val="clear" w:color="auto" w:fill="FFFFFF"/>
        <w:autoSpaceDE w:val="0"/>
        <w:autoSpaceDN w:val="0"/>
        <w:adjustRightInd w:val="0"/>
        <w:spacing w:after="0" w:line="240" w:lineRule="auto"/>
        <w:ind w:firstLine="142"/>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Адрес: ____________</w:t>
      </w:r>
    </w:p>
    <w:p w14:paraId="0FB47939" w14:textId="77777777" w:rsidR="003552BB" w:rsidRPr="00FE3977" w:rsidRDefault="003552BB" w:rsidP="003552BB">
      <w:pPr>
        <w:widowControl w:val="0"/>
        <w:shd w:val="clear" w:color="auto" w:fill="FFFFFF"/>
        <w:autoSpaceDE w:val="0"/>
        <w:autoSpaceDN w:val="0"/>
        <w:adjustRightInd w:val="0"/>
        <w:spacing w:after="0" w:line="240" w:lineRule="auto"/>
        <w:ind w:firstLine="142"/>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Тел.: ____________</w:t>
      </w:r>
    </w:p>
    <w:p w14:paraId="199B44CB" w14:textId="77777777" w:rsidR="003552BB" w:rsidRPr="00FE3977" w:rsidRDefault="003552BB" w:rsidP="003552BB">
      <w:pPr>
        <w:widowControl w:val="0"/>
        <w:shd w:val="clear" w:color="auto" w:fill="FFFFFF"/>
        <w:autoSpaceDE w:val="0"/>
        <w:autoSpaceDN w:val="0"/>
        <w:adjustRightInd w:val="0"/>
        <w:spacing w:after="0" w:line="240" w:lineRule="auto"/>
        <w:ind w:firstLine="142"/>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Адрес эл. почты: _______________</w:t>
      </w:r>
    </w:p>
    <w:p w14:paraId="74AAE55A" w14:textId="4B0E774E" w:rsidR="003552BB" w:rsidRPr="00FE3977" w:rsidRDefault="007304A1" w:rsidP="007304A1">
      <w:pPr>
        <w:widowControl w:val="0"/>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11</w:t>
      </w:r>
      <w:r w:rsidR="003552BB" w:rsidRPr="00FE3977">
        <w:rPr>
          <w:rFonts w:ascii="Times New Roman" w:eastAsia="Calibri" w:hAnsi="Times New Roman" w:cs="Times New Roman"/>
          <w:sz w:val="24"/>
          <w:szCs w:val="24"/>
          <w:lang w:eastAsia="en-US"/>
        </w:rPr>
        <w:t>.5.</w:t>
      </w:r>
      <w:r w:rsidR="003552BB" w:rsidRPr="00FE3977">
        <w:rPr>
          <w:rFonts w:ascii="Times New Roman" w:eastAsia="Calibri" w:hAnsi="Times New Roman" w:cs="Times New Roman"/>
          <w:sz w:val="24"/>
          <w:szCs w:val="24"/>
          <w:lang w:eastAsia="en-US"/>
        </w:rPr>
        <w:tab/>
        <w:t xml:space="preserve">В соответствии со ст. 7.4 Условий, Стороны определяют, что в случае возникновения подозрений, что произошло или может произойти нарушение каких-либо положений раздела «Антикоррупционная оговорка», используется следующий канал связи с </w:t>
      </w:r>
      <w:r w:rsidRPr="00FE3977">
        <w:rPr>
          <w:rFonts w:ascii="Times New Roman" w:eastAsia="Calibri" w:hAnsi="Times New Roman" w:cs="Times New Roman"/>
          <w:sz w:val="24"/>
          <w:szCs w:val="24"/>
          <w:lang w:eastAsia="en-US"/>
        </w:rPr>
        <w:t>Подрядчиком</w:t>
      </w:r>
      <w:r w:rsidR="003552BB" w:rsidRPr="00FE3977">
        <w:rPr>
          <w:rFonts w:ascii="Times New Roman" w:eastAsia="Calibri" w:hAnsi="Times New Roman" w:cs="Times New Roman"/>
          <w:sz w:val="24"/>
          <w:szCs w:val="24"/>
          <w:lang w:eastAsia="en-US"/>
        </w:rPr>
        <w:t>: _______________________.</w:t>
      </w:r>
    </w:p>
    <w:p w14:paraId="5B2DA415" w14:textId="138B4CDF" w:rsidR="003552BB" w:rsidRPr="00FE3977" w:rsidRDefault="007304A1" w:rsidP="007304A1">
      <w:pPr>
        <w:widowControl w:val="0"/>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highlight w:val="lightGray"/>
          <w:lang w:eastAsia="en-US"/>
        </w:rPr>
      </w:pPr>
      <w:r w:rsidRPr="00FE3977">
        <w:rPr>
          <w:rFonts w:ascii="Times New Roman" w:eastAsia="Calibri" w:hAnsi="Times New Roman" w:cs="Times New Roman"/>
          <w:sz w:val="24"/>
          <w:szCs w:val="24"/>
          <w:highlight w:val="lightGray"/>
          <w:lang w:eastAsia="en-US"/>
        </w:rPr>
        <w:t>11</w:t>
      </w:r>
      <w:r w:rsidR="003552BB" w:rsidRPr="00FE3977">
        <w:rPr>
          <w:rFonts w:ascii="Times New Roman" w:eastAsia="Calibri" w:hAnsi="Times New Roman" w:cs="Times New Roman"/>
          <w:sz w:val="24"/>
          <w:szCs w:val="24"/>
          <w:highlight w:val="lightGray"/>
          <w:lang w:eastAsia="en-US"/>
        </w:rPr>
        <w:t>.6.</w:t>
      </w:r>
      <w:r w:rsidR="003552BB" w:rsidRPr="00FE3977">
        <w:rPr>
          <w:rFonts w:ascii="Times New Roman" w:eastAsia="Calibri" w:hAnsi="Times New Roman" w:cs="Times New Roman"/>
          <w:sz w:val="24"/>
          <w:szCs w:val="24"/>
          <w:highlight w:val="lightGray"/>
          <w:lang w:eastAsia="en-US"/>
        </w:rPr>
        <w:tab/>
        <w:t xml:space="preserve">[Настоящая статья подлежит включению в текст Договора в случае, если Стороны применяют систему ЭДО разных операторов] В соответствии со ст. 1.2 Условий Стороны определяют, что согласованным оператором ЭДО в рамках Договора является: со стороны </w:t>
      </w:r>
      <w:r w:rsidRPr="00FE3977">
        <w:rPr>
          <w:rFonts w:ascii="Times New Roman" w:eastAsia="Calibri" w:hAnsi="Times New Roman" w:cs="Times New Roman"/>
          <w:sz w:val="24"/>
          <w:szCs w:val="24"/>
          <w:highlight w:val="lightGray"/>
          <w:lang w:eastAsia="en-US"/>
        </w:rPr>
        <w:t>Подрядчика</w:t>
      </w:r>
      <w:r w:rsidR="003552BB" w:rsidRPr="00FE3977">
        <w:rPr>
          <w:rFonts w:ascii="Times New Roman" w:eastAsia="Calibri" w:hAnsi="Times New Roman" w:cs="Times New Roman"/>
          <w:sz w:val="24"/>
          <w:szCs w:val="24"/>
          <w:highlight w:val="lightGray"/>
          <w:lang w:eastAsia="en-US"/>
        </w:rPr>
        <w:t xml:space="preserve"> ________; со стороны Заказчика АО «ПФ СКБ Контур».</w:t>
      </w:r>
    </w:p>
    <w:p w14:paraId="5F788CEE" w14:textId="1F523F47" w:rsidR="007304A1" w:rsidRPr="00FE3977" w:rsidRDefault="007304A1" w:rsidP="0022519E">
      <w:pPr>
        <w:widowControl w:val="0"/>
        <w:shd w:val="clear" w:color="auto" w:fill="FFFFFF"/>
        <w:autoSpaceDE w:val="0"/>
        <w:autoSpaceDN w:val="0"/>
        <w:adjustRightInd w:val="0"/>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highlight w:val="lightGray"/>
          <w:lang w:eastAsia="en-US"/>
        </w:rPr>
        <w:t>11</w:t>
      </w:r>
      <w:r w:rsidR="003552BB" w:rsidRPr="00FE3977">
        <w:rPr>
          <w:rFonts w:ascii="Times New Roman" w:eastAsia="Calibri" w:hAnsi="Times New Roman" w:cs="Times New Roman"/>
          <w:sz w:val="24"/>
          <w:szCs w:val="24"/>
          <w:highlight w:val="lightGray"/>
          <w:lang w:eastAsia="en-US"/>
        </w:rPr>
        <w:t>.7.</w:t>
      </w:r>
      <w:r w:rsidR="003552BB" w:rsidRPr="00FE3977">
        <w:rPr>
          <w:rFonts w:ascii="Times New Roman" w:eastAsia="Calibri" w:hAnsi="Times New Roman" w:cs="Times New Roman"/>
          <w:sz w:val="24"/>
          <w:szCs w:val="24"/>
          <w:highlight w:val="lightGray"/>
          <w:lang w:eastAsia="en-US"/>
        </w:rPr>
        <w:tab/>
        <w:t xml:space="preserve"> [В случае согласования Сторонами изменения положений Условий, измененная редакция соответствующего положения Условий включается в настоящий раздел Договора в формате: «Стороны настоящим соглашаются внести изменения в статью __ Условий, изложив ее в следующей редакции: __________»].</w:t>
      </w:r>
    </w:p>
    <w:p w14:paraId="18A597E6" w14:textId="77777777" w:rsidR="007304A1" w:rsidRPr="00FE3977" w:rsidRDefault="007304A1" w:rsidP="004D3E67">
      <w:pPr>
        <w:widowControl w:val="0"/>
        <w:shd w:val="clear" w:color="auto" w:fill="FFFFFF"/>
        <w:autoSpaceDE w:val="0"/>
        <w:autoSpaceDN w:val="0"/>
        <w:adjustRightInd w:val="0"/>
        <w:spacing w:after="0" w:line="240" w:lineRule="auto"/>
        <w:ind w:firstLine="142"/>
        <w:contextualSpacing/>
        <w:jc w:val="both"/>
        <w:rPr>
          <w:rFonts w:ascii="Times New Roman" w:eastAsia="Calibri" w:hAnsi="Times New Roman" w:cs="Times New Roman"/>
          <w:b/>
          <w:sz w:val="24"/>
          <w:szCs w:val="24"/>
          <w:lang w:eastAsia="en-US"/>
        </w:rPr>
      </w:pPr>
    </w:p>
    <w:p w14:paraId="04F6C770" w14:textId="36BDF73A" w:rsidR="007304A1" w:rsidRPr="00FE3977" w:rsidRDefault="007304A1" w:rsidP="007304A1">
      <w:pPr>
        <w:spacing w:after="0" w:line="240" w:lineRule="auto"/>
        <w:contextualSpacing/>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12. Прочие условия</w:t>
      </w:r>
    </w:p>
    <w:p w14:paraId="0A4DCC90" w14:textId="3C69A588" w:rsidR="007304A1" w:rsidRPr="00FE3977" w:rsidRDefault="007304A1" w:rsidP="007304A1">
      <w:pPr>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1</w:t>
      </w:r>
      <w:r w:rsidR="0022519E" w:rsidRPr="00FE3977">
        <w:rPr>
          <w:rFonts w:ascii="Times New Roman" w:eastAsia="Calibri" w:hAnsi="Times New Roman" w:cs="Times New Roman"/>
          <w:sz w:val="24"/>
          <w:szCs w:val="24"/>
          <w:lang w:eastAsia="en-US"/>
        </w:rPr>
        <w:t>2</w:t>
      </w:r>
      <w:r w:rsidRPr="00FE3977">
        <w:rPr>
          <w:rFonts w:ascii="Times New Roman" w:eastAsia="Calibri" w:hAnsi="Times New Roman" w:cs="Times New Roman"/>
          <w:sz w:val="24"/>
          <w:szCs w:val="24"/>
          <w:lang w:eastAsia="en-US"/>
        </w:rPr>
        <w:t>.1.</w:t>
      </w:r>
      <w:r w:rsidRPr="00FE3977">
        <w:rPr>
          <w:rFonts w:ascii="Times New Roman" w:eastAsia="Calibri" w:hAnsi="Times New Roman" w:cs="Times New Roman"/>
          <w:sz w:val="24"/>
          <w:szCs w:val="24"/>
          <w:lang w:eastAsia="en-US"/>
        </w:rPr>
        <w:tab/>
        <w:t>Недействительность одного или части положений Договора в силу закона или по другому основанию не может служить основанием для признания недействительными остальных положений Договора при условии, что признание недействительными одного или части положений Договора не приведет к существенному изменению порядка исполнения обязанностей Сторон по Договору и (или) нарушению баланса распределения прав и обязанностей Сторон по Договору. В этом случае, Стороны обязуются в кратчайшие сроки согласовывать альтернативное положение, максимально близкое по своему действию к положению Договора, признанному недействительным. Если признание какого-либо из положений Договора недействительным приведет к существенному нарушению баланса распределения прав и обязанностей Сторон по Договору, то Сторона, интересы которой были нарушены в результате признания такого положения Договора недействительным, имеет право отказаться от исполнения Договора в одностороннем внесудебном порядке, при этом Договор прекращает свое действие в срок, указанный в уведомлении о расторжении Договора.</w:t>
      </w:r>
    </w:p>
    <w:p w14:paraId="65AD5E9E" w14:textId="6A10A833" w:rsidR="007304A1" w:rsidRPr="00FE3977" w:rsidRDefault="007304A1" w:rsidP="007304A1">
      <w:pPr>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1</w:t>
      </w:r>
      <w:r w:rsidR="0022519E" w:rsidRPr="00FE3977">
        <w:rPr>
          <w:rFonts w:ascii="Times New Roman" w:eastAsia="Calibri" w:hAnsi="Times New Roman" w:cs="Times New Roman"/>
          <w:sz w:val="24"/>
          <w:szCs w:val="24"/>
          <w:lang w:eastAsia="en-US"/>
        </w:rPr>
        <w:t>2</w:t>
      </w:r>
      <w:r w:rsidRPr="00FE3977">
        <w:rPr>
          <w:rFonts w:ascii="Times New Roman" w:eastAsia="Calibri" w:hAnsi="Times New Roman" w:cs="Times New Roman"/>
          <w:sz w:val="24"/>
          <w:szCs w:val="24"/>
          <w:lang w:eastAsia="en-US"/>
        </w:rPr>
        <w:t>.2.</w:t>
      </w:r>
      <w:r w:rsidRPr="00FE3977">
        <w:rPr>
          <w:rFonts w:ascii="Times New Roman" w:eastAsia="Calibri" w:hAnsi="Times New Roman" w:cs="Times New Roman"/>
          <w:sz w:val="24"/>
          <w:szCs w:val="24"/>
          <w:lang w:eastAsia="en-US"/>
        </w:rPr>
        <w:tab/>
        <w:t>Договор состоит из следующих документов, в которые периодически могут вноситься соответствующие изменения и дополнения:</w:t>
      </w:r>
    </w:p>
    <w:p w14:paraId="5EE09F3A" w14:textId="4713B6FA" w:rsidR="004D3E67" w:rsidRPr="00FE3977" w:rsidRDefault="007304A1" w:rsidP="0022519E">
      <w:pPr>
        <w:spacing w:after="0" w:line="240" w:lineRule="auto"/>
        <w:ind w:firstLine="142"/>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Текст Договора и следующие приложения:</w:t>
      </w:r>
    </w:p>
    <w:p w14:paraId="5B174454" w14:textId="04ACCFE4" w:rsidR="00D40391" w:rsidRPr="00FE3977" w:rsidRDefault="00D40391" w:rsidP="005F1F67">
      <w:pPr>
        <w:widowControl w:val="0"/>
        <w:spacing w:after="0" w:line="240" w:lineRule="auto"/>
        <w:ind w:firstLine="142"/>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b/>
          <w:sz w:val="24"/>
          <w:szCs w:val="24"/>
          <w:lang w:eastAsia="en-US"/>
        </w:rPr>
        <w:t>Приложение № 1</w:t>
      </w:r>
      <w:r w:rsidRPr="00FE3977">
        <w:rPr>
          <w:rFonts w:ascii="Times New Roman" w:eastAsia="Calibri" w:hAnsi="Times New Roman" w:cs="Times New Roman"/>
          <w:sz w:val="24"/>
          <w:szCs w:val="24"/>
          <w:lang w:eastAsia="en-US"/>
        </w:rPr>
        <w:t xml:space="preserve"> - </w:t>
      </w:r>
      <w:r w:rsidR="005F1F67" w:rsidRPr="00FE3977">
        <w:rPr>
          <w:rFonts w:ascii="Times New Roman" w:eastAsia="Calibri" w:hAnsi="Times New Roman" w:cs="Times New Roman"/>
          <w:sz w:val="24"/>
          <w:szCs w:val="24"/>
          <w:lang w:eastAsia="en-US"/>
        </w:rPr>
        <w:t>Список и характеристика Объектов, принятых для выполнения Основных работ, стоимость Основных работ;</w:t>
      </w:r>
    </w:p>
    <w:p w14:paraId="26A52C00" w14:textId="0B411343" w:rsidR="00D40391" w:rsidRPr="00FE3977" w:rsidRDefault="00D40391" w:rsidP="00D40391">
      <w:pPr>
        <w:widowControl w:val="0"/>
        <w:spacing w:after="0" w:line="240" w:lineRule="auto"/>
        <w:ind w:firstLine="142"/>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b/>
          <w:sz w:val="24"/>
          <w:szCs w:val="24"/>
          <w:lang w:eastAsia="en-US"/>
        </w:rPr>
        <w:t>Приложение № 2</w:t>
      </w:r>
      <w:r w:rsidRPr="00FE3977">
        <w:rPr>
          <w:rFonts w:ascii="Times New Roman" w:eastAsia="Calibri" w:hAnsi="Times New Roman" w:cs="Times New Roman"/>
          <w:sz w:val="24"/>
          <w:szCs w:val="24"/>
          <w:lang w:eastAsia="en-US"/>
        </w:rPr>
        <w:t xml:space="preserve"> - </w:t>
      </w:r>
      <w:r w:rsidR="005F1F67" w:rsidRPr="00FE3977">
        <w:rPr>
          <w:rFonts w:ascii="Times New Roman" w:eastAsia="Calibri" w:hAnsi="Times New Roman" w:cs="Times New Roman"/>
          <w:sz w:val="24"/>
          <w:szCs w:val="24"/>
          <w:lang w:eastAsia="en-US"/>
        </w:rPr>
        <w:t xml:space="preserve">Перечень работ, входящих в состав ежемесячных Основных работ на Объектах </w:t>
      </w:r>
      <w:r w:rsidR="00C26799" w:rsidRPr="00FE3977">
        <w:rPr>
          <w:rFonts w:ascii="Times New Roman" w:eastAsia="Calibri" w:hAnsi="Times New Roman" w:cs="Times New Roman"/>
          <w:sz w:val="24"/>
          <w:szCs w:val="24"/>
          <w:lang w:eastAsia="en-US"/>
        </w:rPr>
        <w:t>формата «Секция»</w:t>
      </w:r>
      <w:r w:rsidR="005F1F67" w:rsidRPr="00FE3977">
        <w:rPr>
          <w:rFonts w:ascii="Times New Roman" w:eastAsia="Calibri" w:hAnsi="Times New Roman" w:cs="Times New Roman"/>
          <w:sz w:val="24"/>
          <w:szCs w:val="24"/>
          <w:lang w:eastAsia="en-US"/>
        </w:rPr>
        <w:t>;</w:t>
      </w:r>
    </w:p>
    <w:p w14:paraId="2995BB8A" w14:textId="450AE3EC" w:rsidR="00D40391" w:rsidRPr="00FE3977" w:rsidRDefault="00D40391" w:rsidP="00D40391">
      <w:pPr>
        <w:widowControl w:val="0"/>
        <w:spacing w:after="0" w:line="240" w:lineRule="auto"/>
        <w:ind w:firstLine="142"/>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b/>
          <w:sz w:val="24"/>
          <w:szCs w:val="24"/>
          <w:lang w:eastAsia="en-US"/>
        </w:rPr>
        <w:t xml:space="preserve">Приложение № 3 </w:t>
      </w:r>
      <w:r w:rsidRPr="00FE3977">
        <w:rPr>
          <w:rFonts w:ascii="Times New Roman" w:eastAsia="Calibri" w:hAnsi="Times New Roman" w:cs="Times New Roman"/>
          <w:sz w:val="24"/>
          <w:szCs w:val="24"/>
          <w:lang w:eastAsia="en-US"/>
        </w:rPr>
        <w:t xml:space="preserve">- </w:t>
      </w:r>
      <w:r w:rsidR="00C26799" w:rsidRPr="00FE3977">
        <w:rPr>
          <w:rFonts w:ascii="Times New Roman" w:eastAsia="Calibri" w:hAnsi="Times New Roman" w:cs="Times New Roman"/>
          <w:sz w:val="24"/>
          <w:szCs w:val="24"/>
          <w:lang w:eastAsia="en-US"/>
        </w:rPr>
        <w:t>Перечень работ, входящих в состав ежемесячных Основных работ на Объектах формата «Остров»;</w:t>
      </w:r>
    </w:p>
    <w:p w14:paraId="7048782B" w14:textId="1722003C" w:rsidR="00D40391" w:rsidRPr="00FE3977" w:rsidRDefault="00D40391" w:rsidP="00D40391">
      <w:pPr>
        <w:widowControl w:val="0"/>
        <w:spacing w:after="0" w:line="240" w:lineRule="auto"/>
        <w:ind w:firstLine="142"/>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b/>
          <w:sz w:val="24"/>
          <w:szCs w:val="24"/>
          <w:lang w:eastAsia="en-US"/>
        </w:rPr>
        <w:t xml:space="preserve">Приложение № 4 </w:t>
      </w:r>
      <w:r w:rsidRPr="00FE3977">
        <w:rPr>
          <w:rFonts w:ascii="Times New Roman" w:eastAsia="Calibri" w:hAnsi="Times New Roman" w:cs="Times New Roman"/>
          <w:sz w:val="24"/>
          <w:szCs w:val="24"/>
          <w:lang w:eastAsia="en-US"/>
        </w:rPr>
        <w:t xml:space="preserve">- </w:t>
      </w:r>
      <w:r w:rsidR="00C26799" w:rsidRPr="00FE3977">
        <w:rPr>
          <w:rFonts w:ascii="Times New Roman" w:eastAsia="Calibri" w:hAnsi="Times New Roman" w:cs="Times New Roman"/>
          <w:sz w:val="24"/>
          <w:szCs w:val="24"/>
          <w:lang w:eastAsia="en-US"/>
        </w:rPr>
        <w:t>Прайс-лист Дополнительных работ;</w:t>
      </w:r>
    </w:p>
    <w:p w14:paraId="3D1E1AEB" w14:textId="7C4B815B" w:rsidR="00C26799" w:rsidRPr="00FE3977" w:rsidRDefault="00D40391" w:rsidP="00C26799">
      <w:pPr>
        <w:widowControl w:val="0"/>
        <w:spacing w:after="0" w:line="240" w:lineRule="auto"/>
        <w:ind w:firstLine="142"/>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b/>
          <w:sz w:val="24"/>
          <w:szCs w:val="24"/>
          <w:lang w:eastAsia="en-US"/>
        </w:rPr>
        <w:t xml:space="preserve">Приложение № 5 </w:t>
      </w:r>
      <w:r w:rsidR="00C26799" w:rsidRPr="00FE3977">
        <w:rPr>
          <w:rFonts w:ascii="Times New Roman" w:eastAsia="Calibri" w:hAnsi="Times New Roman" w:cs="Times New Roman"/>
          <w:sz w:val="24"/>
          <w:szCs w:val="24"/>
          <w:lang w:eastAsia="en-US"/>
        </w:rPr>
        <w:t>- Форма Технологической карты для проведения профилактических работ, планово-предупредительных мероприятий Объектов формата «Секция»;</w:t>
      </w:r>
    </w:p>
    <w:p w14:paraId="46FB8FB9" w14:textId="6A984713" w:rsidR="00C26799" w:rsidRPr="00FE3977" w:rsidRDefault="00C26799" w:rsidP="00C26799">
      <w:pPr>
        <w:widowControl w:val="0"/>
        <w:spacing w:after="0" w:line="240" w:lineRule="auto"/>
        <w:ind w:firstLine="142"/>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b/>
          <w:sz w:val="24"/>
          <w:szCs w:val="24"/>
          <w:lang w:eastAsia="en-US"/>
        </w:rPr>
        <w:t xml:space="preserve">Приложение № 6 </w:t>
      </w:r>
      <w:r w:rsidRPr="00FE3977">
        <w:rPr>
          <w:rFonts w:ascii="Times New Roman" w:eastAsia="Calibri" w:hAnsi="Times New Roman" w:cs="Times New Roman"/>
          <w:sz w:val="24"/>
          <w:szCs w:val="24"/>
          <w:lang w:eastAsia="en-US"/>
        </w:rPr>
        <w:t>- Форма Технологической карты для проведения профилактических работ, планово-предупредительных мероприятий Объектов формата «Остров»;</w:t>
      </w:r>
    </w:p>
    <w:p w14:paraId="2BBAD350" w14:textId="77777777" w:rsidR="00571B08" w:rsidRPr="007723E9" w:rsidRDefault="00571B08" w:rsidP="00571B08">
      <w:pPr>
        <w:widowControl w:val="0"/>
        <w:spacing w:after="0" w:line="240" w:lineRule="auto"/>
        <w:ind w:firstLine="142"/>
        <w:contextualSpacing/>
        <w:jc w:val="both"/>
        <w:rPr>
          <w:rFonts w:ascii="Times New Roman" w:eastAsia="Calibri" w:hAnsi="Times New Roman" w:cs="Times New Roman"/>
          <w:sz w:val="24"/>
          <w:szCs w:val="24"/>
          <w:lang w:eastAsia="en-US"/>
        </w:rPr>
      </w:pPr>
      <w:r w:rsidRPr="007723E9">
        <w:rPr>
          <w:rFonts w:ascii="Times New Roman" w:eastAsia="Calibri" w:hAnsi="Times New Roman" w:cs="Times New Roman"/>
          <w:b/>
          <w:sz w:val="24"/>
          <w:szCs w:val="24"/>
          <w:lang w:eastAsia="en-US"/>
        </w:rPr>
        <w:t xml:space="preserve">Приложение № 7 </w:t>
      </w:r>
      <w:r w:rsidRPr="007723E9">
        <w:rPr>
          <w:rFonts w:ascii="Times New Roman" w:eastAsia="Calibri" w:hAnsi="Times New Roman" w:cs="Times New Roman"/>
          <w:sz w:val="24"/>
          <w:szCs w:val="24"/>
          <w:lang w:eastAsia="en-US"/>
        </w:rPr>
        <w:t>-</w:t>
      </w:r>
      <w:r w:rsidRPr="00B34DB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Форма Акта сдачи-приемки выполненных Основных работ;</w:t>
      </w:r>
    </w:p>
    <w:p w14:paraId="2736FE10" w14:textId="62C520CB" w:rsidR="00D40391" w:rsidRPr="00FE3977" w:rsidRDefault="00571B08" w:rsidP="00D40391">
      <w:pPr>
        <w:widowControl w:val="0"/>
        <w:spacing w:after="0" w:line="240" w:lineRule="auto"/>
        <w:ind w:firstLine="142"/>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b/>
          <w:sz w:val="24"/>
          <w:szCs w:val="24"/>
          <w:lang w:eastAsia="en-US"/>
        </w:rPr>
        <w:t>Приложение № 8</w:t>
      </w:r>
      <w:r>
        <w:rPr>
          <w:rFonts w:ascii="Times New Roman" w:eastAsia="Calibri" w:hAnsi="Times New Roman" w:cs="Times New Roman"/>
          <w:b/>
          <w:sz w:val="24"/>
          <w:szCs w:val="24"/>
          <w:lang w:eastAsia="en-US"/>
        </w:rPr>
        <w:t xml:space="preserve"> - </w:t>
      </w:r>
      <w:r w:rsidR="00C26799" w:rsidRPr="00FE3977">
        <w:rPr>
          <w:rFonts w:ascii="Times New Roman" w:eastAsia="Calibri" w:hAnsi="Times New Roman" w:cs="Times New Roman"/>
          <w:sz w:val="24"/>
          <w:szCs w:val="24"/>
          <w:lang w:eastAsia="en-US"/>
        </w:rPr>
        <w:t>Форма Заказа на выполнение Дополнительных работ;</w:t>
      </w:r>
    </w:p>
    <w:p w14:paraId="36CD7B32" w14:textId="299CF846" w:rsidR="008B7E64" w:rsidRDefault="008B7E64" w:rsidP="008B7E64">
      <w:pPr>
        <w:widowControl w:val="0"/>
        <w:spacing w:after="0" w:line="240" w:lineRule="auto"/>
        <w:ind w:firstLine="142"/>
        <w:contextualSpacing/>
        <w:jc w:val="both"/>
        <w:rPr>
          <w:rFonts w:ascii="Times New Roman" w:eastAsia="Calibri" w:hAnsi="Times New Roman" w:cs="Times New Roman"/>
          <w:sz w:val="24"/>
          <w:szCs w:val="24"/>
          <w:lang w:eastAsia="en-US"/>
        </w:rPr>
      </w:pPr>
      <w:r w:rsidRPr="007723E9">
        <w:rPr>
          <w:rFonts w:ascii="Times New Roman" w:eastAsia="Calibri" w:hAnsi="Times New Roman" w:cs="Times New Roman"/>
          <w:b/>
          <w:sz w:val="24"/>
          <w:szCs w:val="24"/>
          <w:lang w:eastAsia="en-US"/>
        </w:rPr>
        <w:t xml:space="preserve">Приложение № </w:t>
      </w:r>
      <w:r>
        <w:rPr>
          <w:rFonts w:ascii="Times New Roman" w:eastAsia="Calibri" w:hAnsi="Times New Roman" w:cs="Times New Roman"/>
          <w:b/>
          <w:sz w:val="24"/>
          <w:szCs w:val="24"/>
          <w:lang w:eastAsia="en-US"/>
        </w:rPr>
        <w:t>9</w:t>
      </w:r>
      <w:r w:rsidRPr="007723E9">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w:t>
      </w:r>
      <w:r w:rsidRPr="007723E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Форма </w:t>
      </w:r>
      <w:r w:rsidRPr="007723E9">
        <w:rPr>
          <w:rFonts w:ascii="Times New Roman" w:eastAsia="Calibri" w:hAnsi="Times New Roman" w:cs="Times New Roman"/>
          <w:sz w:val="24"/>
          <w:szCs w:val="24"/>
          <w:lang w:eastAsia="en-US"/>
        </w:rPr>
        <w:t xml:space="preserve">Акта </w:t>
      </w:r>
      <w:r>
        <w:rPr>
          <w:rFonts w:ascii="Times New Roman" w:eastAsia="Calibri" w:hAnsi="Times New Roman" w:cs="Times New Roman"/>
          <w:sz w:val="24"/>
          <w:szCs w:val="24"/>
          <w:lang w:eastAsia="en-US"/>
        </w:rPr>
        <w:t>сдачи-приемки выполненных Дополнительных работ;</w:t>
      </w:r>
    </w:p>
    <w:p w14:paraId="3B55C352" w14:textId="77777777" w:rsidR="00845ABF" w:rsidRPr="007723E9" w:rsidRDefault="00845ABF" w:rsidP="00845ABF">
      <w:pPr>
        <w:widowControl w:val="0"/>
        <w:spacing w:after="0" w:line="240" w:lineRule="auto"/>
        <w:ind w:firstLine="142"/>
        <w:contextualSpacing/>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Приложение № 10</w:t>
      </w:r>
      <w:r w:rsidRPr="007723E9">
        <w:rPr>
          <w:rFonts w:ascii="Times New Roman" w:eastAsia="Calibri" w:hAnsi="Times New Roman" w:cs="Times New Roman"/>
          <w:b/>
          <w:sz w:val="24"/>
          <w:szCs w:val="24"/>
          <w:lang w:eastAsia="en-US"/>
        </w:rPr>
        <w:t xml:space="preserve"> </w:t>
      </w:r>
      <w:r w:rsidRPr="007723E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Форма</w:t>
      </w:r>
      <w:r w:rsidRPr="007723E9">
        <w:rPr>
          <w:rFonts w:ascii="Times New Roman" w:eastAsia="Calibri" w:hAnsi="Times New Roman" w:cs="Times New Roman"/>
          <w:sz w:val="24"/>
          <w:szCs w:val="24"/>
          <w:lang w:eastAsia="en-US"/>
        </w:rPr>
        <w:t xml:space="preserve"> Акта приема на обслуживание дополнительн</w:t>
      </w:r>
      <w:r>
        <w:rPr>
          <w:rFonts w:ascii="Times New Roman" w:eastAsia="Calibri" w:hAnsi="Times New Roman" w:cs="Times New Roman"/>
          <w:sz w:val="24"/>
          <w:szCs w:val="24"/>
          <w:lang w:eastAsia="en-US"/>
        </w:rPr>
        <w:t>ых О</w:t>
      </w:r>
      <w:r w:rsidRPr="007723E9">
        <w:rPr>
          <w:rFonts w:ascii="Times New Roman" w:eastAsia="Calibri" w:hAnsi="Times New Roman" w:cs="Times New Roman"/>
          <w:sz w:val="24"/>
          <w:szCs w:val="24"/>
          <w:lang w:eastAsia="en-US"/>
        </w:rPr>
        <w:t>бъектов;</w:t>
      </w:r>
    </w:p>
    <w:p w14:paraId="2AF7E2E7" w14:textId="77777777" w:rsidR="00E200E1" w:rsidRPr="00B34DBC" w:rsidRDefault="00E200E1" w:rsidP="00E200E1">
      <w:pPr>
        <w:widowControl w:val="0"/>
        <w:spacing w:after="0" w:line="240" w:lineRule="auto"/>
        <w:ind w:firstLine="142"/>
        <w:contextualSpacing/>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Приложение № 11</w:t>
      </w:r>
      <w:r w:rsidRPr="007723E9">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w:t>
      </w:r>
      <w:r w:rsidRPr="007723E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Форма Акта завершения обслуживания О</w:t>
      </w:r>
      <w:r w:rsidRPr="007723E9">
        <w:rPr>
          <w:rFonts w:ascii="Times New Roman" w:eastAsia="Calibri" w:hAnsi="Times New Roman" w:cs="Times New Roman"/>
          <w:sz w:val="24"/>
          <w:szCs w:val="24"/>
          <w:lang w:eastAsia="en-US"/>
        </w:rPr>
        <w:t>бъектов;</w:t>
      </w:r>
    </w:p>
    <w:p w14:paraId="08A2BA13" w14:textId="77777777" w:rsidR="004B57CD" w:rsidRPr="007723E9" w:rsidRDefault="004B57CD" w:rsidP="004B57CD">
      <w:pPr>
        <w:widowControl w:val="0"/>
        <w:spacing w:after="0" w:line="240" w:lineRule="auto"/>
        <w:ind w:firstLine="142"/>
        <w:contextualSpacing/>
        <w:jc w:val="both"/>
        <w:rPr>
          <w:rFonts w:ascii="Times New Roman" w:eastAsia="Calibri" w:hAnsi="Times New Roman" w:cs="Times New Roman"/>
          <w:sz w:val="24"/>
          <w:szCs w:val="24"/>
          <w:lang w:eastAsia="en-US"/>
        </w:rPr>
      </w:pPr>
      <w:r w:rsidRPr="007723E9">
        <w:rPr>
          <w:rFonts w:ascii="Times New Roman" w:eastAsia="Calibri" w:hAnsi="Times New Roman" w:cs="Times New Roman"/>
          <w:b/>
          <w:sz w:val="24"/>
          <w:szCs w:val="24"/>
          <w:lang w:eastAsia="en-US"/>
        </w:rPr>
        <w:t xml:space="preserve">Приложение № 12 </w:t>
      </w:r>
      <w:r>
        <w:rPr>
          <w:rFonts w:ascii="Times New Roman" w:eastAsia="Calibri" w:hAnsi="Times New Roman" w:cs="Times New Roman"/>
          <w:sz w:val="24"/>
          <w:szCs w:val="24"/>
          <w:lang w:eastAsia="en-US"/>
        </w:rPr>
        <w:t>–</w:t>
      </w:r>
      <w:r w:rsidRPr="007723E9">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Форма Дополнительного соглашения о</w:t>
      </w:r>
      <w:r w:rsidRPr="007723E9">
        <w:rPr>
          <w:rFonts w:ascii="Times New Roman" w:eastAsia="Calibri" w:hAnsi="Times New Roman" w:cs="Times New Roman"/>
          <w:sz w:val="24"/>
          <w:szCs w:val="24"/>
          <w:lang w:eastAsia="en-US"/>
        </w:rPr>
        <w:t xml:space="preserve"> внесении изменений в Приложение №</w:t>
      </w:r>
      <w:r>
        <w:rPr>
          <w:rFonts w:ascii="Times New Roman" w:eastAsia="Calibri" w:hAnsi="Times New Roman" w:cs="Times New Roman"/>
          <w:sz w:val="24"/>
          <w:szCs w:val="24"/>
          <w:lang w:eastAsia="en-US"/>
        </w:rPr>
        <w:t xml:space="preserve"> </w:t>
      </w:r>
      <w:r w:rsidRPr="007723E9">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lastRenderedPageBreak/>
        <w:t>к Договору</w:t>
      </w:r>
      <w:r w:rsidRPr="007723E9">
        <w:rPr>
          <w:rFonts w:ascii="Times New Roman" w:eastAsia="Calibri" w:hAnsi="Times New Roman" w:cs="Times New Roman"/>
          <w:sz w:val="24"/>
          <w:szCs w:val="24"/>
          <w:lang w:eastAsia="en-US"/>
        </w:rPr>
        <w:t>;</w:t>
      </w:r>
    </w:p>
    <w:p w14:paraId="5C716FAA" w14:textId="77777777" w:rsidR="009F4B26" w:rsidRDefault="009F4B26" w:rsidP="009F4B26">
      <w:pPr>
        <w:widowControl w:val="0"/>
        <w:spacing w:after="0" w:line="240" w:lineRule="auto"/>
        <w:ind w:firstLine="142"/>
        <w:contextualSpacing/>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Приложение № 13</w:t>
      </w:r>
      <w:r w:rsidRPr="007723E9">
        <w:rPr>
          <w:rFonts w:ascii="Times New Roman" w:eastAsia="Calibri" w:hAnsi="Times New Roman" w:cs="Times New Roman"/>
          <w:b/>
          <w:sz w:val="24"/>
          <w:szCs w:val="24"/>
          <w:lang w:eastAsia="en-US"/>
        </w:rPr>
        <w:t xml:space="preserve"> </w:t>
      </w:r>
      <w:r w:rsidRPr="007723E9">
        <w:rPr>
          <w:rFonts w:ascii="Times New Roman" w:eastAsia="Calibri" w:hAnsi="Times New Roman" w:cs="Times New Roman"/>
          <w:sz w:val="24"/>
          <w:szCs w:val="24"/>
          <w:lang w:eastAsia="en-US"/>
        </w:rPr>
        <w:t xml:space="preserve">– </w:t>
      </w:r>
      <w:r w:rsidRPr="00081792">
        <w:rPr>
          <w:rFonts w:ascii="Times New Roman" w:eastAsia="Calibri" w:hAnsi="Times New Roman" w:cs="Times New Roman"/>
          <w:sz w:val="24"/>
          <w:szCs w:val="24"/>
          <w:lang w:eastAsia="en-US"/>
        </w:rPr>
        <w:t>Сроки выполнения работ по Заявкам в рамках Основных работ, формат «Секция»</w:t>
      </w:r>
      <w:r>
        <w:rPr>
          <w:rFonts w:ascii="Times New Roman" w:eastAsia="Calibri" w:hAnsi="Times New Roman" w:cs="Times New Roman"/>
          <w:sz w:val="24"/>
          <w:szCs w:val="24"/>
          <w:lang w:eastAsia="en-US"/>
        </w:rPr>
        <w:t>;</w:t>
      </w:r>
    </w:p>
    <w:p w14:paraId="06D5C28D" w14:textId="77777777" w:rsidR="009F4B26" w:rsidRDefault="009F4B26" w:rsidP="009F4B26">
      <w:pPr>
        <w:widowControl w:val="0"/>
        <w:spacing w:after="0" w:line="240" w:lineRule="auto"/>
        <w:ind w:firstLine="142"/>
        <w:contextualSpacing/>
        <w:jc w:val="both"/>
        <w:rPr>
          <w:rFonts w:ascii="Times New Roman" w:eastAsia="Calibri" w:hAnsi="Times New Roman" w:cs="Times New Roman"/>
          <w:sz w:val="24"/>
          <w:szCs w:val="24"/>
          <w:lang w:eastAsia="en-US"/>
        </w:rPr>
      </w:pPr>
      <w:r w:rsidRPr="007723E9">
        <w:rPr>
          <w:rFonts w:ascii="Times New Roman" w:eastAsia="Calibri" w:hAnsi="Times New Roman" w:cs="Times New Roman"/>
          <w:b/>
          <w:sz w:val="24"/>
          <w:szCs w:val="24"/>
          <w:lang w:eastAsia="en-US"/>
        </w:rPr>
        <w:t>Приложение № 1</w:t>
      </w:r>
      <w:r>
        <w:rPr>
          <w:rFonts w:ascii="Times New Roman" w:eastAsia="Calibri" w:hAnsi="Times New Roman" w:cs="Times New Roman"/>
          <w:b/>
          <w:sz w:val="24"/>
          <w:szCs w:val="24"/>
          <w:lang w:eastAsia="en-US"/>
        </w:rPr>
        <w:t>4</w:t>
      </w:r>
      <w:r w:rsidRPr="007723E9">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 </w:t>
      </w:r>
      <w:r w:rsidRPr="00081792">
        <w:rPr>
          <w:rFonts w:ascii="Times New Roman" w:eastAsia="Calibri" w:hAnsi="Times New Roman" w:cs="Times New Roman"/>
          <w:sz w:val="24"/>
          <w:szCs w:val="24"/>
          <w:lang w:eastAsia="en-US"/>
        </w:rPr>
        <w:t>Сроки выполнения работ по Заявкам в рамках Основных работ, формат «Остров»</w:t>
      </w:r>
      <w:r>
        <w:rPr>
          <w:rFonts w:ascii="Times New Roman" w:eastAsia="Calibri" w:hAnsi="Times New Roman" w:cs="Times New Roman"/>
          <w:sz w:val="24"/>
          <w:szCs w:val="24"/>
          <w:lang w:eastAsia="en-US"/>
        </w:rPr>
        <w:t>;</w:t>
      </w:r>
    </w:p>
    <w:p w14:paraId="51953D04" w14:textId="77777777" w:rsidR="009F4B26" w:rsidRPr="007723E9" w:rsidRDefault="009F4B26" w:rsidP="009F4B26">
      <w:pPr>
        <w:widowControl w:val="0"/>
        <w:spacing w:after="0" w:line="240" w:lineRule="auto"/>
        <w:ind w:firstLine="142"/>
        <w:contextualSpacing/>
        <w:jc w:val="both"/>
        <w:rPr>
          <w:rFonts w:ascii="Times New Roman" w:eastAsia="Calibri" w:hAnsi="Times New Roman" w:cs="Times New Roman"/>
          <w:sz w:val="24"/>
          <w:szCs w:val="24"/>
          <w:lang w:eastAsia="en-US"/>
        </w:rPr>
      </w:pPr>
      <w:r w:rsidRPr="00EF6D49">
        <w:rPr>
          <w:rFonts w:ascii="Times New Roman" w:eastAsia="Calibri" w:hAnsi="Times New Roman" w:cs="Times New Roman"/>
          <w:b/>
          <w:sz w:val="24"/>
          <w:szCs w:val="24"/>
          <w:highlight w:val="lightGray"/>
          <w:lang w:eastAsia="en-US"/>
        </w:rPr>
        <w:t>Приложение № 15</w:t>
      </w:r>
      <w:r w:rsidRPr="00EF6D49">
        <w:rPr>
          <w:rFonts w:ascii="Times New Roman" w:eastAsia="Calibri" w:hAnsi="Times New Roman" w:cs="Times New Roman"/>
          <w:sz w:val="24"/>
          <w:szCs w:val="24"/>
          <w:highlight w:val="lightGray"/>
          <w:lang w:eastAsia="en-US"/>
        </w:rPr>
        <w:t xml:space="preserve"> - Порядок получения доступа к Электронной системе и правила ее использования.</w:t>
      </w:r>
    </w:p>
    <w:p w14:paraId="62546799" w14:textId="6D895873" w:rsidR="00D40391" w:rsidRDefault="00D40391" w:rsidP="004D3E67">
      <w:pPr>
        <w:spacing w:after="0" w:line="240" w:lineRule="auto"/>
        <w:jc w:val="both"/>
        <w:rPr>
          <w:rFonts w:ascii="Times New Roman" w:eastAsia="Calibri" w:hAnsi="Times New Roman" w:cs="Times New Roman"/>
          <w:sz w:val="24"/>
          <w:szCs w:val="24"/>
          <w:lang w:eastAsia="en-US"/>
        </w:rPr>
      </w:pPr>
    </w:p>
    <w:p w14:paraId="208E4209" w14:textId="168F5C12" w:rsidR="009F4B26" w:rsidRPr="009F4B26" w:rsidRDefault="009F4B26" w:rsidP="009F4B26">
      <w:pPr>
        <w:pStyle w:val="a6"/>
        <w:numPr>
          <w:ilvl w:val="0"/>
          <w:numId w:val="23"/>
        </w:numPr>
        <w:spacing w:after="0" w:line="240" w:lineRule="auto"/>
        <w:jc w:val="center"/>
        <w:rPr>
          <w:rFonts w:ascii="Times New Roman" w:eastAsia="Times New Roman" w:hAnsi="Times New Roman" w:cs="Times New Roman"/>
          <w:sz w:val="24"/>
          <w:szCs w:val="24"/>
          <w:lang w:eastAsia="ar-SA"/>
        </w:rPr>
      </w:pPr>
      <w:r w:rsidRPr="009F4B26">
        <w:rPr>
          <w:rFonts w:ascii="Times New Roman" w:eastAsia="Times New Roman" w:hAnsi="Times New Roman" w:cs="Times New Roman"/>
          <w:b/>
          <w:sz w:val="24"/>
          <w:szCs w:val="24"/>
        </w:rPr>
        <w:t>Адреса, банковские реквизиты, и подписи Сторон</w:t>
      </w:r>
    </w:p>
    <w:p w14:paraId="0C881EA7" w14:textId="77777777" w:rsidR="009F4B26" w:rsidRPr="009F4B26" w:rsidRDefault="009F4B26" w:rsidP="009F4B26">
      <w:pPr>
        <w:spacing w:after="0" w:line="240" w:lineRule="auto"/>
        <w:jc w:val="both"/>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4"/>
        <w:gridCol w:w="5145"/>
      </w:tblGrid>
      <w:tr w:rsidR="009F4B26" w:rsidRPr="009F4B26" w14:paraId="799F8603" w14:textId="77777777" w:rsidTr="00334F67">
        <w:tc>
          <w:tcPr>
            <w:tcW w:w="2545" w:type="pct"/>
            <w:shd w:val="clear" w:color="auto" w:fill="auto"/>
          </w:tcPr>
          <w:p w14:paraId="5D0C95CD" w14:textId="77777777" w:rsidR="009F4B26" w:rsidRPr="009F4B26" w:rsidRDefault="009F4B26" w:rsidP="009F4B26">
            <w:pPr>
              <w:spacing w:after="0" w:line="240" w:lineRule="auto"/>
              <w:rPr>
                <w:rFonts w:ascii="Times New Roman" w:eastAsia="Times New Roman" w:hAnsi="Times New Roman" w:cs="Times New Roman"/>
                <w:b/>
                <w:sz w:val="24"/>
                <w:szCs w:val="24"/>
              </w:rPr>
            </w:pPr>
            <w:r w:rsidRPr="009F4B26">
              <w:rPr>
                <w:rFonts w:ascii="Times New Roman" w:eastAsia="Times New Roman" w:hAnsi="Times New Roman" w:cs="Times New Roman"/>
                <w:b/>
                <w:sz w:val="24"/>
                <w:szCs w:val="24"/>
              </w:rPr>
              <w:t>Заказчик:</w:t>
            </w:r>
          </w:p>
        </w:tc>
        <w:tc>
          <w:tcPr>
            <w:tcW w:w="2455" w:type="pct"/>
            <w:shd w:val="clear" w:color="auto" w:fill="auto"/>
          </w:tcPr>
          <w:p w14:paraId="46DBCEF6" w14:textId="464B413E" w:rsidR="009F4B26" w:rsidRPr="009F4B26" w:rsidRDefault="009F4B26" w:rsidP="009F4B2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Подрядчик</w:t>
            </w:r>
            <w:r w:rsidRPr="009F4B26">
              <w:rPr>
                <w:rFonts w:ascii="Times New Roman" w:eastAsia="Times New Roman" w:hAnsi="Times New Roman" w:cs="Times New Roman"/>
                <w:b/>
                <w:sz w:val="24"/>
                <w:szCs w:val="24"/>
              </w:rPr>
              <w:t>:</w:t>
            </w:r>
          </w:p>
        </w:tc>
      </w:tr>
      <w:tr w:rsidR="009F4B26" w:rsidRPr="009F4B26" w14:paraId="5F508E7F" w14:textId="77777777" w:rsidTr="00334F67">
        <w:tc>
          <w:tcPr>
            <w:tcW w:w="2545" w:type="pct"/>
            <w:shd w:val="clear" w:color="auto" w:fill="auto"/>
          </w:tcPr>
          <w:p w14:paraId="77E50857" w14:textId="77777777" w:rsidR="009F4B26" w:rsidRPr="009F4B26" w:rsidRDefault="009F4B26" w:rsidP="009F4B26">
            <w:pPr>
              <w:spacing w:after="0" w:line="240" w:lineRule="auto"/>
              <w:jc w:val="both"/>
              <w:rPr>
                <w:rFonts w:ascii="Times New Roman" w:eastAsia="Times New Roman" w:hAnsi="Times New Roman" w:cs="Times New Roman"/>
                <w:sz w:val="24"/>
                <w:szCs w:val="24"/>
              </w:rPr>
            </w:pPr>
            <w:r w:rsidRPr="009F4B26">
              <w:rPr>
                <w:rFonts w:ascii="Times New Roman" w:eastAsia="Times New Roman" w:hAnsi="Times New Roman" w:cs="Times New Roman"/>
                <w:sz w:val="24"/>
                <w:szCs w:val="24"/>
                <w:highlight w:val="lightGray"/>
              </w:rPr>
              <w:t>&lt;наименование юр. лица&gt;</w:t>
            </w:r>
          </w:p>
          <w:p w14:paraId="287DD723" w14:textId="77777777" w:rsidR="009F4B26" w:rsidRPr="009F4B26" w:rsidRDefault="009F4B26" w:rsidP="009F4B26">
            <w:pPr>
              <w:spacing w:after="0" w:line="240" w:lineRule="auto"/>
              <w:jc w:val="both"/>
              <w:rPr>
                <w:rFonts w:ascii="Times New Roman" w:eastAsia="Times New Roman" w:hAnsi="Times New Roman" w:cs="Times New Roman"/>
                <w:sz w:val="24"/>
                <w:szCs w:val="24"/>
              </w:rPr>
            </w:pPr>
            <w:r w:rsidRPr="009F4B26">
              <w:rPr>
                <w:rFonts w:ascii="Times New Roman" w:eastAsia="Times New Roman" w:hAnsi="Times New Roman" w:cs="Times New Roman"/>
                <w:sz w:val="24"/>
                <w:szCs w:val="24"/>
                <w:highlight w:val="lightGray"/>
              </w:rPr>
              <w:t>&lt;юр. адрес&gt;</w:t>
            </w:r>
          </w:p>
        </w:tc>
        <w:tc>
          <w:tcPr>
            <w:tcW w:w="2455" w:type="pct"/>
            <w:shd w:val="clear" w:color="auto" w:fill="auto"/>
          </w:tcPr>
          <w:p w14:paraId="7EB311FC" w14:textId="77777777" w:rsidR="009F4B26" w:rsidRPr="009F4B26" w:rsidRDefault="009F4B26" w:rsidP="009F4B26">
            <w:pPr>
              <w:spacing w:after="0" w:line="240" w:lineRule="auto"/>
              <w:jc w:val="both"/>
              <w:rPr>
                <w:rFonts w:ascii="Times New Roman" w:eastAsia="Times New Roman" w:hAnsi="Times New Roman" w:cs="Times New Roman"/>
                <w:sz w:val="24"/>
                <w:szCs w:val="24"/>
              </w:rPr>
            </w:pPr>
            <w:r w:rsidRPr="009F4B26">
              <w:rPr>
                <w:rFonts w:ascii="Times New Roman" w:eastAsia="Times New Roman" w:hAnsi="Times New Roman" w:cs="Times New Roman"/>
                <w:sz w:val="24"/>
                <w:szCs w:val="24"/>
                <w:highlight w:val="lightGray"/>
              </w:rPr>
              <w:t>&lt;наименование юр. лица&gt;</w:t>
            </w:r>
          </w:p>
          <w:p w14:paraId="36C5DA32" w14:textId="77777777" w:rsidR="009F4B26" w:rsidRPr="009F4B26" w:rsidRDefault="009F4B26" w:rsidP="009F4B26">
            <w:pPr>
              <w:spacing w:after="0" w:line="240" w:lineRule="auto"/>
              <w:rPr>
                <w:rFonts w:ascii="Times New Roman" w:eastAsia="Times New Roman" w:hAnsi="Times New Roman" w:cs="Times New Roman"/>
                <w:sz w:val="24"/>
                <w:szCs w:val="24"/>
              </w:rPr>
            </w:pPr>
            <w:r w:rsidRPr="009F4B26">
              <w:rPr>
                <w:rFonts w:ascii="Times New Roman" w:eastAsia="Times New Roman" w:hAnsi="Times New Roman" w:cs="Times New Roman"/>
                <w:sz w:val="24"/>
                <w:szCs w:val="24"/>
                <w:highlight w:val="lightGray"/>
              </w:rPr>
              <w:t>&lt;юр. адрес&gt;</w:t>
            </w:r>
          </w:p>
        </w:tc>
      </w:tr>
      <w:tr w:rsidR="009F4B26" w:rsidRPr="009F4B26" w14:paraId="565CD788" w14:textId="77777777" w:rsidTr="00334F67">
        <w:tc>
          <w:tcPr>
            <w:tcW w:w="2545" w:type="pct"/>
            <w:shd w:val="clear" w:color="auto" w:fill="auto"/>
          </w:tcPr>
          <w:p w14:paraId="30779247" w14:textId="77777777" w:rsidR="009F4B26" w:rsidRPr="009F4B26" w:rsidRDefault="009F4B26" w:rsidP="009F4B26">
            <w:pPr>
              <w:spacing w:after="0" w:line="240" w:lineRule="auto"/>
              <w:jc w:val="both"/>
              <w:rPr>
                <w:rFonts w:ascii="Times New Roman" w:eastAsia="Times New Roman" w:hAnsi="Times New Roman" w:cs="Times New Roman"/>
                <w:color w:val="FF0000"/>
                <w:sz w:val="24"/>
                <w:szCs w:val="24"/>
              </w:rPr>
            </w:pPr>
            <w:r w:rsidRPr="009F4B26">
              <w:rPr>
                <w:rFonts w:ascii="Times New Roman" w:eastAsia="Times New Roman" w:hAnsi="Times New Roman" w:cs="Times New Roman"/>
                <w:color w:val="FF0000"/>
                <w:sz w:val="24"/>
                <w:szCs w:val="24"/>
              </w:rPr>
              <w:t>[В этой ячейке заполняются только те реквизиты, по которым будет осуществляться коммуникация по Договору]</w:t>
            </w:r>
          </w:p>
          <w:p w14:paraId="76337619" w14:textId="77777777" w:rsidR="009F4B26" w:rsidRPr="009F4B26" w:rsidRDefault="009F4B26" w:rsidP="009F4B26">
            <w:pPr>
              <w:spacing w:after="0" w:line="240" w:lineRule="auto"/>
              <w:jc w:val="both"/>
              <w:rPr>
                <w:rFonts w:ascii="Times New Roman" w:eastAsia="Times New Roman" w:hAnsi="Times New Roman" w:cs="Times New Roman"/>
                <w:sz w:val="24"/>
                <w:szCs w:val="24"/>
              </w:rPr>
            </w:pPr>
            <w:r w:rsidRPr="009F4B26">
              <w:rPr>
                <w:rFonts w:ascii="Times New Roman" w:eastAsia="Times New Roman" w:hAnsi="Times New Roman" w:cs="Times New Roman"/>
                <w:sz w:val="24"/>
                <w:szCs w:val="24"/>
                <w:highlight w:val="lightGray"/>
              </w:rPr>
              <w:t>&lt;почтовый адрес&gt;</w:t>
            </w:r>
          </w:p>
          <w:p w14:paraId="2F4681C9" w14:textId="77777777" w:rsidR="009F4B26" w:rsidRPr="009F4B26" w:rsidRDefault="009F4B26" w:rsidP="009F4B26">
            <w:pPr>
              <w:spacing w:after="0" w:line="240" w:lineRule="auto"/>
              <w:jc w:val="both"/>
              <w:rPr>
                <w:rFonts w:ascii="Times New Roman" w:eastAsia="Times New Roman" w:hAnsi="Times New Roman" w:cs="Times New Roman"/>
                <w:sz w:val="24"/>
                <w:szCs w:val="24"/>
              </w:rPr>
            </w:pPr>
            <w:r w:rsidRPr="009F4B26">
              <w:rPr>
                <w:rFonts w:ascii="Times New Roman" w:eastAsia="Times New Roman" w:hAnsi="Times New Roman" w:cs="Times New Roman"/>
                <w:sz w:val="24"/>
                <w:szCs w:val="24"/>
                <w:highlight w:val="lightGray"/>
              </w:rPr>
              <w:t>&lt;телефон&gt;</w:t>
            </w:r>
          </w:p>
          <w:p w14:paraId="3EEDDAA8" w14:textId="77777777" w:rsidR="009F4B26" w:rsidRPr="009F4B26" w:rsidRDefault="009F4B26" w:rsidP="009F4B26">
            <w:pPr>
              <w:spacing w:after="0" w:line="240" w:lineRule="auto"/>
              <w:jc w:val="both"/>
              <w:rPr>
                <w:rFonts w:ascii="Times New Roman" w:eastAsia="Times New Roman" w:hAnsi="Times New Roman" w:cs="Times New Roman"/>
                <w:sz w:val="24"/>
                <w:szCs w:val="24"/>
                <w:highlight w:val="lightGray"/>
              </w:rPr>
            </w:pPr>
            <w:r w:rsidRPr="009F4B26">
              <w:rPr>
                <w:rFonts w:ascii="Times New Roman" w:eastAsia="Times New Roman" w:hAnsi="Times New Roman" w:cs="Times New Roman"/>
                <w:sz w:val="24"/>
                <w:szCs w:val="24"/>
                <w:highlight w:val="lightGray"/>
              </w:rPr>
              <w:t>&lt;</w:t>
            </w:r>
            <w:r w:rsidRPr="009F4B26">
              <w:rPr>
                <w:rFonts w:ascii="Times New Roman" w:eastAsia="Times New Roman" w:hAnsi="Times New Roman" w:cs="Times New Roman"/>
                <w:sz w:val="24"/>
                <w:szCs w:val="24"/>
                <w:highlight w:val="lightGray"/>
                <w:lang w:val="en-US"/>
              </w:rPr>
              <w:t>e</w:t>
            </w:r>
            <w:r w:rsidRPr="009F4B26">
              <w:rPr>
                <w:rFonts w:ascii="Times New Roman" w:eastAsia="Times New Roman" w:hAnsi="Times New Roman" w:cs="Times New Roman"/>
                <w:sz w:val="24"/>
                <w:szCs w:val="24"/>
                <w:highlight w:val="lightGray"/>
              </w:rPr>
              <w:t>-</w:t>
            </w:r>
            <w:r w:rsidRPr="009F4B26">
              <w:rPr>
                <w:rFonts w:ascii="Times New Roman" w:eastAsia="Times New Roman" w:hAnsi="Times New Roman" w:cs="Times New Roman"/>
                <w:sz w:val="24"/>
                <w:szCs w:val="24"/>
                <w:highlight w:val="lightGray"/>
                <w:lang w:val="en-US"/>
              </w:rPr>
              <w:t>mail</w:t>
            </w:r>
            <w:r w:rsidRPr="009F4B26">
              <w:rPr>
                <w:rFonts w:ascii="Times New Roman" w:eastAsia="Times New Roman" w:hAnsi="Times New Roman" w:cs="Times New Roman"/>
                <w:sz w:val="24"/>
                <w:szCs w:val="24"/>
                <w:highlight w:val="lightGray"/>
              </w:rPr>
              <w:t>&gt;</w:t>
            </w:r>
          </w:p>
          <w:p w14:paraId="45EA2251" w14:textId="77777777" w:rsidR="009F4B26" w:rsidRPr="009F4B26" w:rsidRDefault="009F4B26" w:rsidP="009F4B26">
            <w:pPr>
              <w:spacing w:after="0" w:line="240" w:lineRule="auto"/>
              <w:jc w:val="both"/>
              <w:rPr>
                <w:rFonts w:ascii="Times New Roman" w:eastAsia="Times New Roman" w:hAnsi="Times New Roman" w:cs="Times New Roman"/>
                <w:sz w:val="24"/>
                <w:szCs w:val="24"/>
                <w:highlight w:val="lightGray"/>
              </w:rPr>
            </w:pPr>
            <w:r w:rsidRPr="009F4B26">
              <w:rPr>
                <w:rFonts w:ascii="Times New Roman" w:eastAsia="Times New Roman" w:hAnsi="Times New Roman" w:cs="Times New Roman"/>
                <w:sz w:val="24"/>
                <w:szCs w:val="24"/>
                <w:highlight w:val="lightGray"/>
              </w:rPr>
              <w:t>&lt;фа</w:t>
            </w:r>
            <w:r w:rsidRPr="009F4B26">
              <w:rPr>
                <w:rFonts w:ascii="Times New Roman" w:eastAsia="Times New Roman" w:hAnsi="Times New Roman" w:cs="Times New Roman"/>
                <w:sz w:val="24"/>
                <w:szCs w:val="24"/>
                <w:highlight w:val="lightGray"/>
                <w:lang w:val="en-US"/>
              </w:rPr>
              <w:t>кс</w:t>
            </w:r>
            <w:r w:rsidRPr="009F4B26">
              <w:rPr>
                <w:rFonts w:ascii="Times New Roman" w:eastAsia="Times New Roman" w:hAnsi="Times New Roman" w:cs="Times New Roman"/>
                <w:sz w:val="24"/>
                <w:szCs w:val="24"/>
                <w:highlight w:val="lightGray"/>
              </w:rPr>
              <w:t>&gt;</w:t>
            </w:r>
          </w:p>
        </w:tc>
        <w:tc>
          <w:tcPr>
            <w:tcW w:w="2455" w:type="pct"/>
            <w:shd w:val="clear" w:color="auto" w:fill="auto"/>
          </w:tcPr>
          <w:p w14:paraId="42335B9C" w14:textId="77777777" w:rsidR="009F4B26" w:rsidRPr="009F4B26" w:rsidRDefault="009F4B26" w:rsidP="009F4B26">
            <w:pPr>
              <w:spacing w:after="0" w:line="240" w:lineRule="auto"/>
              <w:jc w:val="both"/>
              <w:rPr>
                <w:rFonts w:ascii="Times New Roman" w:eastAsia="Times New Roman" w:hAnsi="Times New Roman" w:cs="Times New Roman"/>
                <w:color w:val="FF0000"/>
                <w:sz w:val="24"/>
                <w:szCs w:val="24"/>
              </w:rPr>
            </w:pPr>
            <w:r w:rsidRPr="009F4B26">
              <w:rPr>
                <w:rFonts w:ascii="Times New Roman" w:eastAsia="Times New Roman" w:hAnsi="Times New Roman" w:cs="Times New Roman"/>
                <w:color w:val="FF0000"/>
                <w:sz w:val="24"/>
                <w:szCs w:val="24"/>
              </w:rPr>
              <w:t>[В этой ячейке заполняются только те реквизиты, по которым будет осуществляться коммуникация по Договору]</w:t>
            </w:r>
          </w:p>
          <w:p w14:paraId="474E55E0" w14:textId="77777777" w:rsidR="009F4B26" w:rsidRPr="009F4B26" w:rsidRDefault="009F4B26" w:rsidP="009F4B26">
            <w:pPr>
              <w:spacing w:after="0" w:line="240" w:lineRule="auto"/>
              <w:jc w:val="both"/>
              <w:rPr>
                <w:rFonts w:ascii="Times New Roman" w:eastAsia="Times New Roman" w:hAnsi="Times New Roman" w:cs="Times New Roman"/>
                <w:sz w:val="24"/>
                <w:szCs w:val="24"/>
              </w:rPr>
            </w:pPr>
            <w:r w:rsidRPr="009F4B26">
              <w:rPr>
                <w:rFonts w:ascii="Times New Roman" w:eastAsia="Times New Roman" w:hAnsi="Times New Roman" w:cs="Times New Roman"/>
                <w:sz w:val="24"/>
                <w:szCs w:val="24"/>
                <w:highlight w:val="lightGray"/>
              </w:rPr>
              <w:t>&lt;почтовый адрес&gt;</w:t>
            </w:r>
          </w:p>
          <w:p w14:paraId="234142ED" w14:textId="77777777" w:rsidR="009F4B26" w:rsidRPr="009F4B26" w:rsidRDefault="009F4B26" w:rsidP="009F4B26">
            <w:pPr>
              <w:spacing w:after="0" w:line="240" w:lineRule="auto"/>
              <w:jc w:val="both"/>
              <w:rPr>
                <w:rFonts w:ascii="Times New Roman" w:eastAsia="Times New Roman" w:hAnsi="Times New Roman" w:cs="Times New Roman"/>
                <w:sz w:val="24"/>
                <w:szCs w:val="24"/>
              </w:rPr>
            </w:pPr>
            <w:r w:rsidRPr="009F4B26">
              <w:rPr>
                <w:rFonts w:ascii="Times New Roman" w:eastAsia="Times New Roman" w:hAnsi="Times New Roman" w:cs="Times New Roman"/>
                <w:sz w:val="24"/>
                <w:szCs w:val="24"/>
                <w:highlight w:val="lightGray"/>
              </w:rPr>
              <w:t>&lt;телефон&gt;</w:t>
            </w:r>
          </w:p>
          <w:p w14:paraId="19B13BB1" w14:textId="77777777" w:rsidR="009F4B26" w:rsidRPr="009F4B26" w:rsidRDefault="009F4B26" w:rsidP="009F4B26">
            <w:pPr>
              <w:spacing w:after="0" w:line="240" w:lineRule="auto"/>
              <w:jc w:val="both"/>
              <w:rPr>
                <w:rFonts w:ascii="Times New Roman" w:eastAsia="Times New Roman" w:hAnsi="Times New Roman" w:cs="Times New Roman"/>
                <w:sz w:val="24"/>
                <w:szCs w:val="24"/>
                <w:highlight w:val="lightGray"/>
              </w:rPr>
            </w:pPr>
            <w:r w:rsidRPr="009F4B26">
              <w:rPr>
                <w:rFonts w:ascii="Times New Roman" w:eastAsia="Times New Roman" w:hAnsi="Times New Roman" w:cs="Times New Roman"/>
                <w:sz w:val="24"/>
                <w:szCs w:val="24"/>
                <w:highlight w:val="lightGray"/>
              </w:rPr>
              <w:t>&lt;</w:t>
            </w:r>
            <w:r w:rsidRPr="009F4B26">
              <w:rPr>
                <w:rFonts w:ascii="Times New Roman" w:eastAsia="Times New Roman" w:hAnsi="Times New Roman" w:cs="Times New Roman"/>
                <w:sz w:val="24"/>
                <w:szCs w:val="24"/>
                <w:highlight w:val="lightGray"/>
                <w:lang w:val="en-US"/>
              </w:rPr>
              <w:t>e</w:t>
            </w:r>
            <w:r w:rsidRPr="009F4B26">
              <w:rPr>
                <w:rFonts w:ascii="Times New Roman" w:eastAsia="Times New Roman" w:hAnsi="Times New Roman" w:cs="Times New Roman"/>
                <w:sz w:val="24"/>
                <w:szCs w:val="24"/>
                <w:highlight w:val="lightGray"/>
              </w:rPr>
              <w:t>-</w:t>
            </w:r>
            <w:r w:rsidRPr="009F4B26">
              <w:rPr>
                <w:rFonts w:ascii="Times New Roman" w:eastAsia="Times New Roman" w:hAnsi="Times New Roman" w:cs="Times New Roman"/>
                <w:sz w:val="24"/>
                <w:szCs w:val="24"/>
                <w:highlight w:val="lightGray"/>
                <w:lang w:val="en-US"/>
              </w:rPr>
              <w:t>mail</w:t>
            </w:r>
            <w:r w:rsidRPr="009F4B26">
              <w:rPr>
                <w:rFonts w:ascii="Times New Roman" w:eastAsia="Times New Roman" w:hAnsi="Times New Roman" w:cs="Times New Roman"/>
                <w:sz w:val="24"/>
                <w:szCs w:val="24"/>
                <w:highlight w:val="lightGray"/>
              </w:rPr>
              <w:t>&gt;</w:t>
            </w:r>
          </w:p>
          <w:p w14:paraId="3F4BB49E" w14:textId="77777777" w:rsidR="009F4B26" w:rsidRPr="009F4B26" w:rsidRDefault="009F4B26" w:rsidP="009F4B26">
            <w:pPr>
              <w:spacing w:after="0" w:line="240" w:lineRule="auto"/>
              <w:rPr>
                <w:rFonts w:ascii="Times New Roman" w:eastAsia="Times New Roman" w:hAnsi="Times New Roman" w:cs="Times New Roman"/>
                <w:sz w:val="24"/>
                <w:szCs w:val="24"/>
              </w:rPr>
            </w:pPr>
            <w:r w:rsidRPr="009F4B26">
              <w:rPr>
                <w:rFonts w:ascii="Times New Roman" w:eastAsia="Times New Roman" w:hAnsi="Times New Roman" w:cs="Times New Roman"/>
                <w:sz w:val="24"/>
                <w:szCs w:val="24"/>
                <w:highlight w:val="lightGray"/>
              </w:rPr>
              <w:t>&lt;</w:t>
            </w:r>
            <w:r w:rsidRPr="009F4B26">
              <w:rPr>
                <w:rFonts w:ascii="Times New Roman" w:eastAsia="Times New Roman" w:hAnsi="Times New Roman" w:cs="Times New Roman"/>
                <w:sz w:val="24"/>
                <w:szCs w:val="24"/>
                <w:highlight w:val="lightGray"/>
                <w:lang w:val="en-US"/>
              </w:rPr>
              <w:t>факс</w:t>
            </w:r>
            <w:r w:rsidRPr="009F4B26">
              <w:rPr>
                <w:rFonts w:ascii="Times New Roman" w:eastAsia="Times New Roman" w:hAnsi="Times New Roman" w:cs="Times New Roman"/>
                <w:sz w:val="24"/>
                <w:szCs w:val="24"/>
                <w:highlight w:val="lightGray"/>
              </w:rPr>
              <w:t>&gt;</w:t>
            </w:r>
          </w:p>
        </w:tc>
      </w:tr>
      <w:tr w:rsidR="009F4B26" w:rsidRPr="009F4B26" w14:paraId="0D89CC16" w14:textId="77777777" w:rsidTr="00334F67">
        <w:tc>
          <w:tcPr>
            <w:tcW w:w="2545" w:type="pct"/>
            <w:shd w:val="clear" w:color="auto" w:fill="auto"/>
          </w:tcPr>
          <w:p w14:paraId="42C556D8" w14:textId="77777777" w:rsidR="009F4B26" w:rsidRPr="009F4B26" w:rsidRDefault="009F4B26" w:rsidP="009F4B26">
            <w:pPr>
              <w:spacing w:after="0" w:line="240" w:lineRule="auto"/>
              <w:jc w:val="both"/>
              <w:rPr>
                <w:rFonts w:ascii="Times New Roman" w:eastAsia="Times New Roman" w:hAnsi="Times New Roman" w:cs="Times New Roman"/>
                <w:sz w:val="24"/>
                <w:szCs w:val="24"/>
              </w:rPr>
            </w:pPr>
            <w:r w:rsidRPr="009F4B26">
              <w:rPr>
                <w:rFonts w:ascii="Times New Roman" w:eastAsia="Times New Roman" w:hAnsi="Times New Roman" w:cs="Times New Roman"/>
                <w:sz w:val="24"/>
                <w:szCs w:val="24"/>
                <w:highlight w:val="lightGray"/>
              </w:rPr>
              <w:t>&lt;ОГРН&gt;</w:t>
            </w:r>
          </w:p>
          <w:p w14:paraId="27A17F87" w14:textId="77777777" w:rsidR="009F4B26" w:rsidRPr="009F4B26" w:rsidRDefault="009F4B26" w:rsidP="009F4B26">
            <w:pPr>
              <w:spacing w:after="0" w:line="240" w:lineRule="auto"/>
              <w:jc w:val="both"/>
              <w:rPr>
                <w:rFonts w:ascii="Times New Roman" w:eastAsia="Times New Roman" w:hAnsi="Times New Roman" w:cs="Times New Roman"/>
                <w:sz w:val="24"/>
                <w:szCs w:val="24"/>
              </w:rPr>
            </w:pPr>
            <w:r w:rsidRPr="009F4B26">
              <w:rPr>
                <w:rFonts w:ascii="Times New Roman" w:eastAsia="Times New Roman" w:hAnsi="Times New Roman" w:cs="Times New Roman"/>
                <w:sz w:val="24"/>
                <w:szCs w:val="24"/>
                <w:highlight w:val="lightGray"/>
              </w:rPr>
              <w:t>&lt;ИНН&gt;</w:t>
            </w:r>
            <w:r w:rsidRPr="009F4B26">
              <w:rPr>
                <w:rFonts w:ascii="Times New Roman" w:eastAsia="Times New Roman" w:hAnsi="Times New Roman" w:cs="Times New Roman"/>
                <w:sz w:val="24"/>
                <w:szCs w:val="24"/>
              </w:rPr>
              <w:t xml:space="preserve">, </w:t>
            </w:r>
            <w:r w:rsidRPr="009F4B26">
              <w:rPr>
                <w:rFonts w:ascii="Times New Roman" w:eastAsia="Times New Roman" w:hAnsi="Times New Roman" w:cs="Times New Roman"/>
                <w:sz w:val="24"/>
                <w:szCs w:val="24"/>
                <w:highlight w:val="lightGray"/>
              </w:rPr>
              <w:t>&lt;КПП&gt;</w:t>
            </w:r>
          </w:p>
        </w:tc>
        <w:tc>
          <w:tcPr>
            <w:tcW w:w="2455" w:type="pct"/>
            <w:shd w:val="clear" w:color="auto" w:fill="auto"/>
          </w:tcPr>
          <w:p w14:paraId="79A61676" w14:textId="77777777" w:rsidR="009F4B26" w:rsidRPr="009F4B26" w:rsidRDefault="009F4B26" w:rsidP="009F4B26">
            <w:pPr>
              <w:spacing w:after="0" w:line="240" w:lineRule="auto"/>
              <w:jc w:val="both"/>
              <w:rPr>
                <w:rFonts w:ascii="Times New Roman" w:eastAsia="Times New Roman" w:hAnsi="Times New Roman" w:cs="Times New Roman"/>
                <w:sz w:val="24"/>
                <w:szCs w:val="24"/>
              </w:rPr>
            </w:pPr>
            <w:r w:rsidRPr="009F4B26">
              <w:rPr>
                <w:rFonts w:ascii="Times New Roman" w:eastAsia="Times New Roman" w:hAnsi="Times New Roman" w:cs="Times New Roman"/>
                <w:sz w:val="24"/>
                <w:szCs w:val="24"/>
                <w:highlight w:val="lightGray"/>
              </w:rPr>
              <w:t>&lt;ОГРН&gt;</w:t>
            </w:r>
          </w:p>
          <w:p w14:paraId="73B8A473" w14:textId="77777777" w:rsidR="009F4B26" w:rsidRPr="009F4B26" w:rsidRDefault="009F4B26" w:rsidP="009F4B26">
            <w:pPr>
              <w:spacing w:after="0" w:line="240" w:lineRule="auto"/>
              <w:jc w:val="both"/>
              <w:rPr>
                <w:rFonts w:ascii="Times New Roman" w:eastAsia="Times New Roman" w:hAnsi="Times New Roman" w:cs="Times New Roman"/>
                <w:sz w:val="24"/>
                <w:szCs w:val="24"/>
              </w:rPr>
            </w:pPr>
            <w:r w:rsidRPr="009F4B26">
              <w:rPr>
                <w:rFonts w:ascii="Times New Roman" w:eastAsia="Times New Roman" w:hAnsi="Times New Roman" w:cs="Times New Roman"/>
                <w:sz w:val="24"/>
                <w:szCs w:val="24"/>
                <w:highlight w:val="lightGray"/>
              </w:rPr>
              <w:t>&lt;ИНН&gt;</w:t>
            </w:r>
            <w:r w:rsidRPr="009F4B26">
              <w:rPr>
                <w:rFonts w:ascii="Times New Roman" w:eastAsia="Times New Roman" w:hAnsi="Times New Roman" w:cs="Times New Roman"/>
                <w:sz w:val="24"/>
                <w:szCs w:val="24"/>
              </w:rPr>
              <w:t xml:space="preserve">, </w:t>
            </w:r>
            <w:r w:rsidRPr="009F4B26">
              <w:rPr>
                <w:rFonts w:ascii="Times New Roman" w:eastAsia="Times New Roman" w:hAnsi="Times New Roman" w:cs="Times New Roman"/>
                <w:sz w:val="24"/>
                <w:szCs w:val="24"/>
                <w:highlight w:val="lightGray"/>
              </w:rPr>
              <w:t>&lt;КПП&gt;</w:t>
            </w:r>
          </w:p>
        </w:tc>
      </w:tr>
      <w:tr w:rsidR="009F4B26" w:rsidRPr="009F4B26" w14:paraId="771400E2" w14:textId="77777777" w:rsidTr="00334F67">
        <w:tc>
          <w:tcPr>
            <w:tcW w:w="2545" w:type="pct"/>
            <w:shd w:val="clear" w:color="auto" w:fill="auto"/>
          </w:tcPr>
          <w:p w14:paraId="7A6728A7" w14:textId="77777777" w:rsidR="009F4B26" w:rsidRPr="009F4B26" w:rsidRDefault="009F4B26" w:rsidP="009F4B26">
            <w:pPr>
              <w:spacing w:after="0" w:line="240" w:lineRule="auto"/>
              <w:jc w:val="both"/>
              <w:rPr>
                <w:rFonts w:ascii="Times New Roman" w:eastAsia="Times New Roman" w:hAnsi="Times New Roman" w:cs="Times New Roman"/>
                <w:sz w:val="24"/>
                <w:szCs w:val="24"/>
              </w:rPr>
            </w:pPr>
            <w:r w:rsidRPr="009F4B26">
              <w:rPr>
                <w:rFonts w:ascii="Times New Roman" w:eastAsia="Times New Roman" w:hAnsi="Times New Roman" w:cs="Times New Roman"/>
                <w:sz w:val="24"/>
                <w:szCs w:val="24"/>
                <w:highlight w:val="lightGray"/>
              </w:rPr>
              <w:t>&lt;р/с&gt;</w:t>
            </w:r>
            <w:r w:rsidRPr="009F4B26">
              <w:rPr>
                <w:rFonts w:ascii="Times New Roman" w:eastAsia="Times New Roman" w:hAnsi="Times New Roman" w:cs="Times New Roman"/>
                <w:sz w:val="24"/>
                <w:szCs w:val="24"/>
              </w:rPr>
              <w:t xml:space="preserve"> в </w:t>
            </w:r>
            <w:r w:rsidRPr="009F4B26">
              <w:rPr>
                <w:rFonts w:ascii="Times New Roman" w:eastAsia="Times New Roman" w:hAnsi="Times New Roman" w:cs="Times New Roman"/>
                <w:sz w:val="24"/>
                <w:szCs w:val="24"/>
                <w:highlight w:val="lightGray"/>
              </w:rPr>
              <w:t>&lt;наименование банка&gt;</w:t>
            </w:r>
          </w:p>
          <w:p w14:paraId="628F8581" w14:textId="77777777" w:rsidR="009F4B26" w:rsidRPr="009F4B26" w:rsidRDefault="009F4B26" w:rsidP="009F4B26">
            <w:pPr>
              <w:spacing w:after="0" w:line="240" w:lineRule="auto"/>
              <w:jc w:val="both"/>
              <w:rPr>
                <w:rFonts w:ascii="Times New Roman" w:eastAsia="Times New Roman" w:hAnsi="Times New Roman" w:cs="Times New Roman"/>
                <w:sz w:val="24"/>
                <w:szCs w:val="24"/>
              </w:rPr>
            </w:pPr>
            <w:r w:rsidRPr="009F4B26">
              <w:rPr>
                <w:rFonts w:ascii="Times New Roman" w:eastAsia="Times New Roman" w:hAnsi="Times New Roman" w:cs="Times New Roman"/>
                <w:sz w:val="24"/>
                <w:szCs w:val="24"/>
                <w:highlight w:val="lightGray"/>
              </w:rPr>
              <w:t>&lt;к/с&gt;</w:t>
            </w:r>
          </w:p>
          <w:p w14:paraId="37018300" w14:textId="77777777" w:rsidR="009F4B26" w:rsidRPr="009F4B26" w:rsidRDefault="009F4B26" w:rsidP="009F4B26">
            <w:pPr>
              <w:spacing w:after="0" w:line="240" w:lineRule="auto"/>
              <w:jc w:val="both"/>
              <w:rPr>
                <w:rFonts w:ascii="Times New Roman" w:eastAsia="Times New Roman" w:hAnsi="Times New Roman" w:cs="Times New Roman"/>
                <w:sz w:val="24"/>
                <w:szCs w:val="24"/>
                <w:highlight w:val="lightGray"/>
              </w:rPr>
            </w:pPr>
            <w:r w:rsidRPr="009F4B26">
              <w:rPr>
                <w:rFonts w:ascii="Times New Roman" w:eastAsia="Times New Roman" w:hAnsi="Times New Roman" w:cs="Times New Roman"/>
                <w:sz w:val="24"/>
                <w:szCs w:val="24"/>
                <w:highlight w:val="lightGray"/>
              </w:rPr>
              <w:t>&lt;БИК&gt;</w:t>
            </w:r>
          </w:p>
        </w:tc>
        <w:tc>
          <w:tcPr>
            <w:tcW w:w="2455" w:type="pct"/>
            <w:shd w:val="clear" w:color="auto" w:fill="auto"/>
          </w:tcPr>
          <w:p w14:paraId="500B685F" w14:textId="77777777" w:rsidR="009F4B26" w:rsidRPr="009F4B26" w:rsidRDefault="009F4B26" w:rsidP="009F4B26">
            <w:pPr>
              <w:spacing w:after="0" w:line="240" w:lineRule="auto"/>
              <w:jc w:val="both"/>
              <w:rPr>
                <w:rFonts w:ascii="Times New Roman" w:eastAsia="Times New Roman" w:hAnsi="Times New Roman" w:cs="Times New Roman"/>
                <w:sz w:val="24"/>
                <w:szCs w:val="24"/>
              </w:rPr>
            </w:pPr>
            <w:r w:rsidRPr="009F4B26">
              <w:rPr>
                <w:rFonts w:ascii="Times New Roman" w:eastAsia="Times New Roman" w:hAnsi="Times New Roman" w:cs="Times New Roman"/>
                <w:sz w:val="24"/>
                <w:szCs w:val="24"/>
                <w:highlight w:val="lightGray"/>
              </w:rPr>
              <w:t>&lt;р/с&gt;</w:t>
            </w:r>
            <w:r w:rsidRPr="009F4B26">
              <w:rPr>
                <w:rFonts w:ascii="Times New Roman" w:eastAsia="Times New Roman" w:hAnsi="Times New Roman" w:cs="Times New Roman"/>
                <w:sz w:val="24"/>
                <w:szCs w:val="24"/>
              </w:rPr>
              <w:t xml:space="preserve"> в </w:t>
            </w:r>
            <w:r w:rsidRPr="009F4B26">
              <w:rPr>
                <w:rFonts w:ascii="Times New Roman" w:eastAsia="Times New Roman" w:hAnsi="Times New Roman" w:cs="Times New Roman"/>
                <w:sz w:val="24"/>
                <w:szCs w:val="24"/>
                <w:highlight w:val="lightGray"/>
              </w:rPr>
              <w:t>&lt;наименование банка&gt;</w:t>
            </w:r>
          </w:p>
          <w:p w14:paraId="60AFE864" w14:textId="77777777" w:rsidR="009F4B26" w:rsidRPr="009F4B26" w:rsidRDefault="009F4B26" w:rsidP="009F4B26">
            <w:pPr>
              <w:spacing w:after="0" w:line="240" w:lineRule="auto"/>
              <w:jc w:val="both"/>
              <w:rPr>
                <w:rFonts w:ascii="Times New Roman" w:eastAsia="Times New Roman" w:hAnsi="Times New Roman" w:cs="Times New Roman"/>
                <w:sz w:val="24"/>
                <w:szCs w:val="24"/>
              </w:rPr>
            </w:pPr>
            <w:r w:rsidRPr="009F4B26">
              <w:rPr>
                <w:rFonts w:ascii="Times New Roman" w:eastAsia="Times New Roman" w:hAnsi="Times New Roman" w:cs="Times New Roman"/>
                <w:sz w:val="24"/>
                <w:szCs w:val="24"/>
                <w:highlight w:val="lightGray"/>
              </w:rPr>
              <w:t>&lt;к/с&gt;</w:t>
            </w:r>
          </w:p>
          <w:p w14:paraId="57732309" w14:textId="77777777" w:rsidR="009F4B26" w:rsidRPr="009F4B26" w:rsidRDefault="009F4B26" w:rsidP="009F4B26">
            <w:pPr>
              <w:spacing w:after="0" w:line="240" w:lineRule="auto"/>
              <w:jc w:val="both"/>
              <w:rPr>
                <w:rFonts w:ascii="Times New Roman" w:eastAsia="Times New Roman" w:hAnsi="Times New Roman" w:cs="Times New Roman"/>
                <w:sz w:val="24"/>
                <w:szCs w:val="24"/>
              </w:rPr>
            </w:pPr>
            <w:r w:rsidRPr="009F4B26">
              <w:rPr>
                <w:rFonts w:ascii="Times New Roman" w:eastAsia="Times New Roman" w:hAnsi="Times New Roman" w:cs="Times New Roman"/>
                <w:sz w:val="24"/>
                <w:szCs w:val="24"/>
                <w:highlight w:val="lightGray"/>
              </w:rPr>
              <w:t>&lt;БИК&gt;</w:t>
            </w:r>
          </w:p>
        </w:tc>
      </w:tr>
      <w:tr w:rsidR="009F4B26" w:rsidRPr="009F4B26" w14:paraId="013AE438" w14:textId="77777777" w:rsidTr="00334F67">
        <w:tc>
          <w:tcPr>
            <w:tcW w:w="2545" w:type="pct"/>
            <w:shd w:val="clear" w:color="auto" w:fill="auto"/>
          </w:tcPr>
          <w:p w14:paraId="5572DE87" w14:textId="77777777" w:rsidR="009F4B26" w:rsidRPr="009F4B26" w:rsidRDefault="009F4B26" w:rsidP="009F4B26">
            <w:pPr>
              <w:spacing w:after="0" w:line="240" w:lineRule="auto"/>
              <w:jc w:val="both"/>
              <w:rPr>
                <w:rFonts w:ascii="Times New Roman" w:eastAsia="Times New Roman" w:hAnsi="Times New Roman" w:cs="Times New Roman"/>
                <w:sz w:val="24"/>
                <w:szCs w:val="24"/>
              </w:rPr>
            </w:pPr>
          </w:p>
          <w:p w14:paraId="32CFC7C5" w14:textId="77777777" w:rsidR="009F4B26" w:rsidRPr="009F4B26" w:rsidRDefault="009F4B26" w:rsidP="009F4B26">
            <w:pPr>
              <w:spacing w:after="0" w:line="240" w:lineRule="auto"/>
              <w:jc w:val="both"/>
              <w:rPr>
                <w:rFonts w:ascii="Times New Roman" w:eastAsia="Times New Roman" w:hAnsi="Times New Roman" w:cs="Times New Roman"/>
                <w:sz w:val="24"/>
                <w:szCs w:val="24"/>
              </w:rPr>
            </w:pPr>
          </w:p>
          <w:p w14:paraId="682FAB87" w14:textId="77777777" w:rsidR="009F4B26" w:rsidRPr="009F4B26" w:rsidRDefault="009F4B26" w:rsidP="009F4B26">
            <w:pPr>
              <w:spacing w:after="0" w:line="240" w:lineRule="auto"/>
              <w:jc w:val="both"/>
              <w:rPr>
                <w:rFonts w:ascii="Times New Roman" w:eastAsia="Times New Roman" w:hAnsi="Times New Roman" w:cs="Times New Roman"/>
                <w:sz w:val="24"/>
                <w:szCs w:val="24"/>
              </w:rPr>
            </w:pPr>
            <w:r w:rsidRPr="009F4B26">
              <w:rPr>
                <w:rFonts w:ascii="Times New Roman" w:eastAsia="Times New Roman" w:hAnsi="Times New Roman" w:cs="Times New Roman"/>
                <w:sz w:val="24"/>
                <w:szCs w:val="24"/>
              </w:rPr>
              <w:t>_______________________/ _____________/</w:t>
            </w:r>
          </w:p>
        </w:tc>
        <w:tc>
          <w:tcPr>
            <w:tcW w:w="2455" w:type="pct"/>
            <w:shd w:val="clear" w:color="auto" w:fill="auto"/>
          </w:tcPr>
          <w:p w14:paraId="07D44784" w14:textId="77777777" w:rsidR="009F4B26" w:rsidRPr="009F4B26" w:rsidRDefault="009F4B26" w:rsidP="009F4B26">
            <w:pPr>
              <w:spacing w:after="0" w:line="240" w:lineRule="auto"/>
              <w:jc w:val="both"/>
              <w:rPr>
                <w:rFonts w:ascii="Times New Roman" w:eastAsia="Times New Roman" w:hAnsi="Times New Roman" w:cs="Times New Roman"/>
                <w:sz w:val="24"/>
                <w:szCs w:val="24"/>
              </w:rPr>
            </w:pPr>
          </w:p>
          <w:p w14:paraId="75C854E3" w14:textId="77777777" w:rsidR="009F4B26" w:rsidRPr="009F4B26" w:rsidRDefault="009F4B26" w:rsidP="009F4B26">
            <w:pPr>
              <w:spacing w:after="0" w:line="240" w:lineRule="auto"/>
              <w:jc w:val="both"/>
              <w:rPr>
                <w:rFonts w:ascii="Times New Roman" w:eastAsia="Times New Roman" w:hAnsi="Times New Roman" w:cs="Times New Roman"/>
                <w:sz w:val="24"/>
                <w:szCs w:val="24"/>
              </w:rPr>
            </w:pPr>
          </w:p>
          <w:p w14:paraId="216D82AD" w14:textId="77777777" w:rsidR="009F4B26" w:rsidRPr="009F4B26" w:rsidRDefault="009F4B26" w:rsidP="009F4B26">
            <w:pPr>
              <w:spacing w:after="0" w:line="240" w:lineRule="auto"/>
              <w:jc w:val="both"/>
              <w:rPr>
                <w:rFonts w:ascii="Times New Roman" w:eastAsia="Times New Roman" w:hAnsi="Times New Roman" w:cs="Times New Roman"/>
                <w:sz w:val="24"/>
                <w:szCs w:val="24"/>
              </w:rPr>
            </w:pPr>
            <w:r w:rsidRPr="009F4B26">
              <w:rPr>
                <w:rFonts w:ascii="Times New Roman" w:eastAsia="Times New Roman" w:hAnsi="Times New Roman" w:cs="Times New Roman"/>
                <w:sz w:val="24"/>
                <w:szCs w:val="24"/>
              </w:rPr>
              <w:t>_______________________/ _____________/</w:t>
            </w:r>
          </w:p>
        </w:tc>
      </w:tr>
    </w:tbl>
    <w:p w14:paraId="4B51E2C1" w14:textId="77777777" w:rsidR="009F4B26" w:rsidRPr="009F4B26" w:rsidRDefault="009F4B26" w:rsidP="009F4B26">
      <w:pPr>
        <w:spacing w:after="0" w:line="240" w:lineRule="auto"/>
        <w:jc w:val="both"/>
        <w:rPr>
          <w:rFonts w:ascii="Times New Roman" w:eastAsia="Times New Roman" w:hAnsi="Times New Roman" w:cs="Times New Roman"/>
          <w:sz w:val="20"/>
          <w:szCs w:val="20"/>
        </w:rPr>
      </w:pPr>
    </w:p>
    <w:p w14:paraId="16FB8849" w14:textId="4AA82553" w:rsidR="005E1377" w:rsidRPr="00FE3977" w:rsidRDefault="005E1377" w:rsidP="009D10BF">
      <w:pPr>
        <w:spacing w:after="0" w:line="240" w:lineRule="auto"/>
        <w:jc w:val="right"/>
        <w:rPr>
          <w:rFonts w:ascii="Times New Roman" w:eastAsia="Calibri" w:hAnsi="Times New Roman" w:cs="Times New Roman"/>
          <w:sz w:val="24"/>
          <w:szCs w:val="24"/>
          <w:lang w:eastAsia="en-US"/>
        </w:rPr>
      </w:pPr>
    </w:p>
    <w:p w14:paraId="2FACB29A" w14:textId="0F4C826F" w:rsidR="005E1377" w:rsidRPr="00FE3977" w:rsidRDefault="005E1377" w:rsidP="009D10BF">
      <w:pPr>
        <w:spacing w:after="0" w:line="240" w:lineRule="auto"/>
        <w:jc w:val="right"/>
        <w:rPr>
          <w:rFonts w:ascii="Times New Roman" w:eastAsia="Calibri" w:hAnsi="Times New Roman" w:cs="Times New Roman"/>
          <w:sz w:val="24"/>
          <w:szCs w:val="24"/>
          <w:lang w:eastAsia="en-US"/>
        </w:rPr>
      </w:pPr>
    </w:p>
    <w:p w14:paraId="37A7FC2A" w14:textId="77777777" w:rsidR="00F82AE5" w:rsidRPr="00FE3977" w:rsidRDefault="00F82AE5" w:rsidP="004D3E67">
      <w:pPr>
        <w:widowControl w:val="0"/>
        <w:spacing w:after="0" w:line="240" w:lineRule="auto"/>
        <w:jc w:val="right"/>
        <w:rPr>
          <w:rFonts w:ascii="Times New Roman" w:eastAsia="Calibri" w:hAnsi="Times New Roman" w:cs="Times New Roman"/>
          <w:sz w:val="24"/>
          <w:szCs w:val="24"/>
          <w:lang w:eastAsia="en-US"/>
        </w:rPr>
      </w:pPr>
    </w:p>
    <w:p w14:paraId="04685E46" w14:textId="77777777" w:rsidR="00F82AE5" w:rsidRPr="00FE3977" w:rsidRDefault="00F82AE5" w:rsidP="004D3E67">
      <w:pPr>
        <w:widowControl w:val="0"/>
        <w:spacing w:after="0" w:line="240" w:lineRule="auto"/>
        <w:jc w:val="right"/>
        <w:rPr>
          <w:rFonts w:ascii="Times New Roman" w:eastAsia="Calibri" w:hAnsi="Times New Roman" w:cs="Times New Roman"/>
          <w:sz w:val="24"/>
          <w:szCs w:val="24"/>
          <w:lang w:eastAsia="en-US"/>
        </w:rPr>
      </w:pPr>
    </w:p>
    <w:p w14:paraId="6AAF6F8A" w14:textId="77777777" w:rsidR="0022519E" w:rsidRPr="00FE3977" w:rsidRDefault="0022519E">
      <w:pPr>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br w:type="page"/>
      </w:r>
    </w:p>
    <w:p w14:paraId="52D9FD80" w14:textId="1C119C8C" w:rsidR="004D3E67" w:rsidRPr="00FE3977" w:rsidRDefault="007A3786" w:rsidP="004D3E67">
      <w:pPr>
        <w:widowControl w:val="0"/>
        <w:spacing w:after="0" w:line="240"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lastRenderedPageBreak/>
        <w:t>П</w:t>
      </w:r>
      <w:r w:rsidR="000C214D" w:rsidRPr="00FE3977">
        <w:rPr>
          <w:rFonts w:ascii="Times New Roman" w:eastAsia="Calibri" w:hAnsi="Times New Roman" w:cs="Times New Roman"/>
          <w:sz w:val="24"/>
          <w:szCs w:val="24"/>
          <w:lang w:eastAsia="en-US"/>
        </w:rPr>
        <w:t>риложение</w:t>
      </w:r>
      <w:r w:rsidRPr="00FE3977">
        <w:rPr>
          <w:rFonts w:ascii="Times New Roman" w:eastAsia="Calibri" w:hAnsi="Times New Roman" w:cs="Times New Roman"/>
          <w:sz w:val="24"/>
          <w:szCs w:val="24"/>
          <w:lang w:eastAsia="en-US"/>
        </w:rPr>
        <w:t xml:space="preserve"> № 1</w:t>
      </w:r>
    </w:p>
    <w:p w14:paraId="6A841E00" w14:textId="6F4B637F" w:rsidR="000C214D" w:rsidRPr="00FE3977" w:rsidRDefault="000C214D" w:rsidP="000C214D">
      <w:pPr>
        <w:widowControl w:val="0"/>
        <w:spacing w:after="0" w:line="259"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к </w:t>
      </w:r>
      <w:r w:rsidR="0022519E" w:rsidRPr="00FE3977">
        <w:rPr>
          <w:rFonts w:ascii="Times New Roman" w:eastAsia="Calibri" w:hAnsi="Times New Roman" w:cs="Times New Roman"/>
          <w:sz w:val="24"/>
          <w:szCs w:val="24"/>
          <w:lang w:eastAsia="en-US"/>
        </w:rPr>
        <w:t>Договору на техническое обслуживание</w:t>
      </w:r>
      <w:r w:rsidR="007A3786" w:rsidRPr="00FE3977">
        <w:rPr>
          <w:rFonts w:ascii="Times New Roman" w:eastAsia="Calibri" w:hAnsi="Times New Roman" w:cs="Times New Roman"/>
          <w:sz w:val="24"/>
          <w:szCs w:val="24"/>
          <w:lang w:eastAsia="en-US"/>
        </w:rPr>
        <w:t xml:space="preserve"> </w:t>
      </w:r>
    </w:p>
    <w:p w14:paraId="0FDEF52A" w14:textId="503A6010" w:rsidR="004D3E67" w:rsidRPr="00FE3977" w:rsidRDefault="007A3786" w:rsidP="000C214D">
      <w:pPr>
        <w:widowControl w:val="0"/>
        <w:spacing w:after="0" w:line="259" w:lineRule="auto"/>
        <w:jc w:val="right"/>
        <w:rPr>
          <w:rFonts w:ascii="Times New Roman" w:eastAsiaTheme="minorHAnsi" w:hAnsi="Times New Roman" w:cs="Times New Roman"/>
          <w:b/>
          <w:sz w:val="24"/>
          <w:szCs w:val="24"/>
          <w:lang w:eastAsia="en-US"/>
        </w:rPr>
      </w:pPr>
      <w:r w:rsidRPr="00FE3977">
        <w:rPr>
          <w:rFonts w:ascii="Times New Roman" w:eastAsia="Calibri" w:hAnsi="Times New Roman" w:cs="Times New Roman"/>
          <w:sz w:val="24"/>
          <w:szCs w:val="24"/>
          <w:lang w:eastAsia="en-US"/>
        </w:rPr>
        <w:t>№</w:t>
      </w:r>
      <w:r w:rsidR="000C214D" w:rsidRPr="00FE3977">
        <w:rPr>
          <w:rFonts w:ascii="Times New Roman" w:eastAsia="Calibri" w:hAnsi="Times New Roman" w:cs="Times New Roman"/>
          <w:sz w:val="24"/>
          <w:szCs w:val="24"/>
          <w:highlight w:val="lightGray"/>
          <w:lang w:eastAsia="en-US"/>
        </w:rPr>
        <w:t>____</w:t>
      </w:r>
      <w:r w:rsidR="000C214D" w:rsidRPr="00FE3977">
        <w:rPr>
          <w:rFonts w:ascii="Times New Roman" w:eastAsia="Calibri" w:hAnsi="Times New Roman" w:cs="Times New Roman"/>
          <w:sz w:val="24"/>
          <w:szCs w:val="24"/>
          <w:lang w:eastAsia="en-US"/>
        </w:rPr>
        <w:t xml:space="preserve"> от</w:t>
      </w:r>
      <w:r w:rsidRPr="00FE3977">
        <w:rPr>
          <w:rFonts w:ascii="Times New Roman" w:eastAsia="Calibri" w:hAnsi="Times New Roman" w:cs="Times New Roman"/>
          <w:sz w:val="24"/>
          <w:szCs w:val="24"/>
          <w:lang w:eastAsia="en-US"/>
        </w:rPr>
        <w:t xml:space="preserve"> </w:t>
      </w:r>
      <w:r w:rsidR="000C214D" w:rsidRPr="00FE3977">
        <w:rPr>
          <w:rFonts w:ascii="Times New Roman" w:eastAsiaTheme="minorHAnsi" w:hAnsi="Times New Roman" w:cs="Times New Roman"/>
          <w:sz w:val="24"/>
          <w:szCs w:val="24"/>
          <w:highlight w:val="lightGray"/>
          <w:lang w:eastAsia="en-US"/>
        </w:rPr>
        <w:t>__.__._____</w:t>
      </w:r>
    </w:p>
    <w:p w14:paraId="78FCE4A3" w14:textId="77777777" w:rsidR="004D3E67" w:rsidRPr="00FE3977" w:rsidRDefault="004D3E67" w:rsidP="004D3E67">
      <w:pPr>
        <w:widowControl w:val="0"/>
        <w:spacing w:after="0" w:line="240" w:lineRule="auto"/>
        <w:jc w:val="right"/>
        <w:rPr>
          <w:rFonts w:ascii="Times New Roman" w:eastAsia="Calibri" w:hAnsi="Times New Roman" w:cs="Times New Roman"/>
          <w:sz w:val="24"/>
          <w:szCs w:val="24"/>
          <w:lang w:eastAsia="en-US"/>
        </w:rPr>
      </w:pPr>
    </w:p>
    <w:p w14:paraId="18DC3F8C" w14:textId="54703641" w:rsidR="004D3E67" w:rsidRPr="00FE3977" w:rsidRDefault="000C214D" w:rsidP="004D3E67">
      <w:pPr>
        <w:widowControl w:val="0"/>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Список и характеристика О</w:t>
      </w:r>
      <w:r w:rsidR="007A3786" w:rsidRPr="00FE3977">
        <w:rPr>
          <w:rFonts w:ascii="Times New Roman" w:eastAsia="Calibri" w:hAnsi="Times New Roman" w:cs="Times New Roman"/>
          <w:b/>
          <w:sz w:val="24"/>
          <w:szCs w:val="24"/>
          <w:lang w:eastAsia="en-US"/>
        </w:rPr>
        <w:t xml:space="preserve">бъектов, </w:t>
      </w:r>
    </w:p>
    <w:p w14:paraId="547E9AED" w14:textId="5168844C" w:rsidR="004D3E67" w:rsidRPr="00FE3977" w:rsidRDefault="007A3786" w:rsidP="004D3E67">
      <w:pPr>
        <w:widowControl w:val="0"/>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 xml:space="preserve">принятых </w:t>
      </w:r>
      <w:r w:rsidR="000C214D" w:rsidRPr="00FE3977">
        <w:rPr>
          <w:rFonts w:ascii="Times New Roman" w:eastAsia="Calibri" w:hAnsi="Times New Roman" w:cs="Times New Roman"/>
          <w:b/>
          <w:sz w:val="24"/>
          <w:szCs w:val="24"/>
          <w:lang w:eastAsia="en-US"/>
        </w:rPr>
        <w:t xml:space="preserve">для выполнения </w:t>
      </w:r>
      <w:r w:rsidR="0022519E" w:rsidRPr="00FE3977">
        <w:rPr>
          <w:rFonts w:ascii="Times New Roman" w:eastAsia="Calibri" w:hAnsi="Times New Roman" w:cs="Times New Roman"/>
          <w:b/>
          <w:sz w:val="24"/>
          <w:szCs w:val="24"/>
          <w:lang w:eastAsia="en-US"/>
        </w:rPr>
        <w:t>Основных работ</w:t>
      </w:r>
      <w:r w:rsidRPr="00FE3977">
        <w:rPr>
          <w:rFonts w:ascii="Times New Roman" w:eastAsia="Calibri" w:hAnsi="Times New Roman" w:cs="Times New Roman"/>
          <w:b/>
          <w:sz w:val="24"/>
          <w:szCs w:val="24"/>
          <w:lang w:eastAsia="en-US"/>
        </w:rPr>
        <w:t xml:space="preserve">, стоимость </w:t>
      </w:r>
      <w:r w:rsidR="0022519E" w:rsidRPr="00FE3977">
        <w:rPr>
          <w:rFonts w:ascii="Times New Roman" w:eastAsia="Calibri" w:hAnsi="Times New Roman" w:cs="Times New Roman"/>
          <w:b/>
          <w:sz w:val="24"/>
          <w:szCs w:val="24"/>
          <w:lang w:eastAsia="en-US"/>
        </w:rPr>
        <w:t>Основных работ</w:t>
      </w:r>
      <w:r w:rsidRPr="00FE3977">
        <w:rPr>
          <w:rFonts w:ascii="Times New Roman" w:eastAsia="Calibri" w:hAnsi="Times New Roman" w:cs="Times New Roman"/>
          <w:b/>
          <w:sz w:val="24"/>
          <w:szCs w:val="24"/>
          <w:lang w:eastAsia="en-US"/>
        </w:rPr>
        <w:t xml:space="preserve"> </w:t>
      </w:r>
    </w:p>
    <w:p w14:paraId="180A515D" w14:textId="60E21977" w:rsidR="004D3E67" w:rsidRPr="00FE3977" w:rsidRDefault="007A3786" w:rsidP="000C214D">
      <w:pPr>
        <w:widowControl w:val="0"/>
        <w:spacing w:after="0" w:line="240" w:lineRule="auto"/>
        <w:jc w:val="right"/>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Таблица</w:t>
      </w:r>
      <w:r w:rsidRPr="00FE3977">
        <w:rPr>
          <w:rFonts w:ascii="Times New Roman" w:eastAsia="Calibri" w:hAnsi="Times New Roman" w:cs="Times New Roman"/>
          <w:b/>
          <w:sz w:val="24"/>
          <w:szCs w:val="24"/>
          <w:lang w:val="en-US" w:eastAsia="en-US"/>
        </w:rPr>
        <w:t xml:space="preserve"> 1</w:t>
      </w:r>
      <w:r w:rsidR="00F82AE5" w:rsidRPr="00FE3977">
        <w:rPr>
          <w:rFonts w:ascii="Times New Roman" w:eastAsia="Calibri" w:hAnsi="Times New Roman" w:cs="Times New Roman"/>
          <w:b/>
          <w:sz w:val="24"/>
          <w:szCs w:val="24"/>
          <w:lang w:eastAsia="en-US"/>
        </w:rPr>
        <w:t>.</w:t>
      </w:r>
    </w:p>
    <w:tbl>
      <w:tblPr>
        <w:tblStyle w:val="110"/>
        <w:tblW w:w="4991" w:type="pct"/>
        <w:tblInd w:w="-5" w:type="dxa"/>
        <w:tblLayout w:type="fixed"/>
        <w:tblLook w:val="04A0" w:firstRow="1" w:lastRow="0" w:firstColumn="1" w:lastColumn="0" w:noHBand="0" w:noVBand="1"/>
      </w:tblPr>
      <w:tblGrid>
        <w:gridCol w:w="459"/>
        <w:gridCol w:w="1101"/>
        <w:gridCol w:w="1101"/>
        <w:gridCol w:w="1101"/>
        <w:gridCol w:w="1101"/>
        <w:gridCol w:w="1100"/>
        <w:gridCol w:w="1100"/>
        <w:gridCol w:w="1613"/>
        <w:gridCol w:w="1784"/>
      </w:tblGrid>
      <w:tr w:rsidR="005E1377" w:rsidRPr="00FE3977" w14:paraId="0DC6CDDA" w14:textId="77777777" w:rsidTr="000C214D">
        <w:trPr>
          <w:trHeight w:val="519"/>
        </w:trPr>
        <w:tc>
          <w:tcPr>
            <w:tcW w:w="219" w:type="pct"/>
            <w:vAlign w:val="center"/>
            <w:hideMark/>
          </w:tcPr>
          <w:sdt>
            <w:sdtPr>
              <w:rPr>
                <w:rFonts w:ascii="Times New Roman" w:hAnsi="Times New Roman" w:cs="Times New Roman"/>
                <w:b/>
                <w:bCs/>
                <w:sz w:val="24"/>
                <w:szCs w:val="24"/>
                <w:lang w:val="en-US"/>
              </w:rPr>
              <w:tag w:val="таблица,заголовок"/>
              <w:id w:val="462169273"/>
              <w:placeholder>
                <w:docPart w:val="B254E59A58154869AE7331397AA6B31C"/>
              </w:placeholder>
              <w:text/>
            </w:sdtPr>
            <w:sdtContent>
              <w:p w14:paraId="5EE01967" w14:textId="4C55518F" w:rsidR="005E1377" w:rsidRPr="00FE3977" w:rsidRDefault="005E1377" w:rsidP="004D3E67">
                <w:pPr>
                  <w:widowControl w:val="0"/>
                  <w:jc w:val="center"/>
                  <w:rPr>
                    <w:rFonts w:ascii="Times New Roman" w:hAnsi="Times New Roman" w:cs="Times New Roman"/>
                    <w:b/>
                    <w:bCs/>
                    <w:sz w:val="24"/>
                    <w:szCs w:val="24"/>
                    <w:lang w:val="en-US"/>
                  </w:rPr>
                </w:pPr>
                <w:r w:rsidRPr="00FE3977">
                  <w:rPr>
                    <w:rFonts w:ascii="Times New Roman" w:hAnsi="Times New Roman" w:cs="Times New Roman"/>
                    <w:b/>
                    <w:bCs/>
                    <w:sz w:val="24"/>
                    <w:szCs w:val="24"/>
                  </w:rPr>
                  <w:t>№ п/п</w:t>
                </w:r>
              </w:p>
            </w:sdtContent>
          </w:sdt>
        </w:tc>
        <w:tc>
          <w:tcPr>
            <w:tcW w:w="526" w:type="pct"/>
            <w:vAlign w:val="center"/>
            <w:hideMark/>
          </w:tcPr>
          <w:p w14:paraId="563B5C3C" w14:textId="54066C60" w:rsidR="005E1377" w:rsidRPr="00FE3977" w:rsidRDefault="005E1377" w:rsidP="000C214D">
            <w:pPr>
              <w:widowControl w:val="0"/>
              <w:jc w:val="center"/>
              <w:rPr>
                <w:rFonts w:ascii="Times New Roman" w:hAnsi="Times New Roman" w:cs="Times New Roman"/>
                <w:b/>
                <w:bCs/>
                <w:sz w:val="24"/>
                <w:szCs w:val="24"/>
                <w:lang w:val="en-US"/>
              </w:rPr>
            </w:pPr>
            <w:r w:rsidRPr="00FE3977">
              <w:rPr>
                <w:rFonts w:ascii="Times New Roman" w:hAnsi="Times New Roman" w:cs="Times New Roman"/>
                <w:b/>
                <w:bCs/>
                <w:sz w:val="24"/>
                <w:szCs w:val="24"/>
                <w:lang w:val="en-US"/>
              </w:rPr>
              <w:t xml:space="preserve">Категория </w:t>
            </w:r>
            <w:r w:rsidR="000C214D" w:rsidRPr="00FE3977">
              <w:rPr>
                <w:rFonts w:ascii="Times New Roman" w:hAnsi="Times New Roman" w:cs="Times New Roman"/>
                <w:b/>
                <w:bCs/>
                <w:sz w:val="24"/>
                <w:szCs w:val="24"/>
              </w:rPr>
              <w:t>Объекта</w:t>
            </w:r>
          </w:p>
        </w:tc>
        <w:tc>
          <w:tcPr>
            <w:tcW w:w="526" w:type="pct"/>
            <w:vAlign w:val="center"/>
            <w:hideMark/>
          </w:tcPr>
          <w:p w14:paraId="3E4E3F24" w14:textId="1522A964" w:rsidR="005E1377" w:rsidRPr="00FE3977" w:rsidRDefault="005E1377" w:rsidP="000C214D">
            <w:pPr>
              <w:widowControl w:val="0"/>
              <w:jc w:val="center"/>
              <w:rPr>
                <w:rFonts w:ascii="Times New Roman" w:hAnsi="Times New Roman" w:cs="Times New Roman"/>
                <w:b/>
                <w:bCs/>
                <w:sz w:val="24"/>
                <w:szCs w:val="24"/>
              </w:rPr>
            </w:pPr>
            <w:r w:rsidRPr="00FE3977">
              <w:rPr>
                <w:rFonts w:ascii="Times New Roman" w:hAnsi="Times New Roman" w:cs="Times New Roman"/>
                <w:b/>
                <w:bCs/>
                <w:sz w:val="24"/>
                <w:szCs w:val="24"/>
                <w:lang w:val="en-US"/>
              </w:rPr>
              <w:t xml:space="preserve">Код </w:t>
            </w:r>
            <w:r w:rsidR="000C214D" w:rsidRPr="00FE3977">
              <w:rPr>
                <w:rFonts w:ascii="Times New Roman" w:hAnsi="Times New Roman" w:cs="Times New Roman"/>
                <w:b/>
                <w:bCs/>
                <w:sz w:val="24"/>
                <w:szCs w:val="24"/>
              </w:rPr>
              <w:t>Объекта</w:t>
            </w:r>
          </w:p>
        </w:tc>
        <w:tc>
          <w:tcPr>
            <w:tcW w:w="526" w:type="pct"/>
            <w:vAlign w:val="center"/>
            <w:hideMark/>
          </w:tcPr>
          <w:p w14:paraId="5AD91DA5" w14:textId="56E89F1B" w:rsidR="005E1377" w:rsidRPr="00FE3977" w:rsidRDefault="000C214D" w:rsidP="004D3E67">
            <w:pPr>
              <w:widowControl w:val="0"/>
              <w:jc w:val="center"/>
              <w:rPr>
                <w:rFonts w:ascii="Times New Roman" w:hAnsi="Times New Roman" w:cs="Times New Roman"/>
                <w:b/>
                <w:bCs/>
                <w:sz w:val="24"/>
                <w:szCs w:val="24"/>
              </w:rPr>
            </w:pPr>
            <w:r w:rsidRPr="00FE3977">
              <w:rPr>
                <w:rFonts w:ascii="Times New Roman" w:hAnsi="Times New Roman" w:cs="Times New Roman"/>
                <w:b/>
                <w:bCs/>
                <w:sz w:val="24"/>
                <w:szCs w:val="24"/>
              </w:rPr>
              <w:t>Субъект</w:t>
            </w:r>
          </w:p>
        </w:tc>
        <w:tc>
          <w:tcPr>
            <w:tcW w:w="526" w:type="pct"/>
            <w:vAlign w:val="center"/>
            <w:hideMark/>
          </w:tcPr>
          <w:p w14:paraId="56532D6A" w14:textId="77777777" w:rsidR="005E1377" w:rsidRPr="00FE3977" w:rsidRDefault="005E1377" w:rsidP="004D3E67">
            <w:pPr>
              <w:widowControl w:val="0"/>
              <w:jc w:val="center"/>
              <w:rPr>
                <w:rFonts w:ascii="Times New Roman" w:hAnsi="Times New Roman" w:cs="Times New Roman"/>
                <w:b/>
                <w:bCs/>
                <w:sz w:val="24"/>
                <w:szCs w:val="24"/>
                <w:lang w:val="en-US"/>
              </w:rPr>
            </w:pPr>
            <w:r w:rsidRPr="00FE3977">
              <w:rPr>
                <w:rFonts w:ascii="Times New Roman" w:hAnsi="Times New Roman" w:cs="Times New Roman"/>
                <w:b/>
                <w:bCs/>
                <w:sz w:val="24"/>
                <w:szCs w:val="24"/>
                <w:lang w:val="en-US"/>
              </w:rPr>
              <w:t>Город</w:t>
            </w:r>
          </w:p>
        </w:tc>
        <w:tc>
          <w:tcPr>
            <w:tcW w:w="526" w:type="pct"/>
            <w:vAlign w:val="center"/>
            <w:hideMark/>
          </w:tcPr>
          <w:p w14:paraId="5002199E" w14:textId="77777777" w:rsidR="005E1377" w:rsidRPr="00FE3977" w:rsidRDefault="005E1377" w:rsidP="004D3E67">
            <w:pPr>
              <w:widowControl w:val="0"/>
              <w:jc w:val="center"/>
              <w:rPr>
                <w:rFonts w:ascii="Times New Roman" w:hAnsi="Times New Roman" w:cs="Times New Roman"/>
                <w:b/>
                <w:bCs/>
                <w:sz w:val="24"/>
                <w:szCs w:val="24"/>
                <w:lang w:val="en-US"/>
              </w:rPr>
            </w:pPr>
            <w:r w:rsidRPr="00FE3977">
              <w:rPr>
                <w:rFonts w:ascii="Times New Roman" w:hAnsi="Times New Roman" w:cs="Times New Roman"/>
                <w:b/>
                <w:bCs/>
                <w:sz w:val="24"/>
                <w:szCs w:val="24"/>
                <w:lang w:val="en-US"/>
              </w:rPr>
              <w:t>Адрес</w:t>
            </w:r>
          </w:p>
        </w:tc>
        <w:tc>
          <w:tcPr>
            <w:tcW w:w="526" w:type="pct"/>
            <w:vAlign w:val="center"/>
            <w:hideMark/>
          </w:tcPr>
          <w:p w14:paraId="7B9DA1A1" w14:textId="0FD341A2" w:rsidR="005E1377" w:rsidRPr="00FE3977" w:rsidRDefault="000C214D" w:rsidP="004D3E67">
            <w:pPr>
              <w:widowControl w:val="0"/>
              <w:jc w:val="center"/>
              <w:rPr>
                <w:rFonts w:ascii="Times New Roman" w:hAnsi="Times New Roman" w:cs="Times New Roman"/>
                <w:b/>
                <w:bCs/>
                <w:sz w:val="24"/>
                <w:szCs w:val="24"/>
                <w:lang w:val="en-US"/>
              </w:rPr>
            </w:pPr>
            <w:r w:rsidRPr="00FE3977">
              <w:rPr>
                <w:rFonts w:ascii="Times New Roman" w:hAnsi="Times New Roman" w:cs="Times New Roman"/>
                <w:b/>
                <w:bCs/>
                <w:sz w:val="24"/>
                <w:szCs w:val="24"/>
                <w:lang w:val="en-US"/>
              </w:rPr>
              <w:t xml:space="preserve">Формат </w:t>
            </w:r>
            <w:r w:rsidRPr="00FE3977">
              <w:rPr>
                <w:rFonts w:ascii="Times New Roman" w:hAnsi="Times New Roman" w:cs="Times New Roman"/>
                <w:b/>
                <w:bCs/>
                <w:sz w:val="24"/>
                <w:szCs w:val="24"/>
              </w:rPr>
              <w:t>О</w:t>
            </w:r>
            <w:r w:rsidR="005E1377" w:rsidRPr="00FE3977">
              <w:rPr>
                <w:rFonts w:ascii="Times New Roman" w:hAnsi="Times New Roman" w:cs="Times New Roman"/>
                <w:b/>
                <w:bCs/>
                <w:sz w:val="24"/>
                <w:szCs w:val="24"/>
                <w:lang w:val="en-US"/>
              </w:rPr>
              <w:t>бъекта</w:t>
            </w:r>
          </w:p>
        </w:tc>
        <w:tc>
          <w:tcPr>
            <w:tcW w:w="771" w:type="pct"/>
            <w:vAlign w:val="center"/>
          </w:tcPr>
          <w:p w14:paraId="694E9885" w14:textId="6A8062AE" w:rsidR="005E1377" w:rsidRPr="00FE3977" w:rsidRDefault="005E1377" w:rsidP="0022519E">
            <w:pPr>
              <w:widowControl w:val="0"/>
              <w:jc w:val="center"/>
              <w:rPr>
                <w:rFonts w:ascii="Times New Roman" w:hAnsi="Times New Roman" w:cs="Times New Roman"/>
                <w:b/>
                <w:bCs/>
                <w:sz w:val="24"/>
                <w:szCs w:val="24"/>
              </w:rPr>
            </w:pPr>
            <w:r w:rsidRPr="00FE3977">
              <w:rPr>
                <w:rFonts w:ascii="Times New Roman" w:hAnsi="Times New Roman" w:cs="Times New Roman"/>
                <w:b/>
                <w:bCs/>
                <w:sz w:val="24"/>
                <w:szCs w:val="24"/>
              </w:rPr>
              <w:t xml:space="preserve">Абонентская плата за </w:t>
            </w:r>
            <w:r w:rsidR="0022519E" w:rsidRPr="00FE3977">
              <w:rPr>
                <w:rFonts w:ascii="Times New Roman" w:hAnsi="Times New Roman" w:cs="Times New Roman"/>
                <w:b/>
                <w:bCs/>
                <w:sz w:val="24"/>
                <w:szCs w:val="24"/>
              </w:rPr>
              <w:t>выполнение Основных р</w:t>
            </w:r>
            <w:r w:rsidR="000C214D" w:rsidRPr="00FE3977">
              <w:rPr>
                <w:rFonts w:ascii="Times New Roman" w:hAnsi="Times New Roman" w:cs="Times New Roman"/>
                <w:b/>
                <w:bCs/>
                <w:sz w:val="24"/>
                <w:szCs w:val="24"/>
              </w:rPr>
              <w:t>абот, м</w:t>
            </w:r>
            <w:r w:rsidR="000C214D" w:rsidRPr="00FE3977">
              <w:rPr>
                <w:rFonts w:ascii="Times New Roman" w:hAnsi="Times New Roman" w:cs="Times New Roman"/>
                <w:b/>
                <w:bCs/>
                <w:sz w:val="24"/>
                <w:szCs w:val="24"/>
                <w:vertAlign w:val="superscript"/>
              </w:rPr>
              <w:t>2</w:t>
            </w:r>
            <w:r w:rsidRPr="00FE3977">
              <w:rPr>
                <w:rFonts w:ascii="Times New Roman" w:hAnsi="Times New Roman" w:cs="Times New Roman"/>
                <w:b/>
                <w:bCs/>
                <w:sz w:val="24"/>
                <w:szCs w:val="24"/>
              </w:rPr>
              <w:t xml:space="preserve"> руб./мес. без НДС</w:t>
            </w:r>
          </w:p>
        </w:tc>
        <w:tc>
          <w:tcPr>
            <w:tcW w:w="853" w:type="pct"/>
            <w:vAlign w:val="center"/>
            <w:hideMark/>
          </w:tcPr>
          <w:p w14:paraId="073E0A0D" w14:textId="4645795D" w:rsidR="005E1377" w:rsidRPr="00FE3977" w:rsidRDefault="005E1377" w:rsidP="0022519E">
            <w:pPr>
              <w:widowControl w:val="0"/>
              <w:jc w:val="center"/>
              <w:rPr>
                <w:rFonts w:ascii="Times New Roman" w:hAnsi="Times New Roman" w:cs="Times New Roman"/>
                <w:b/>
                <w:bCs/>
                <w:sz w:val="24"/>
                <w:szCs w:val="24"/>
              </w:rPr>
            </w:pPr>
            <w:r w:rsidRPr="00FE3977">
              <w:rPr>
                <w:rFonts w:ascii="Times New Roman" w:hAnsi="Times New Roman" w:cs="Times New Roman"/>
                <w:b/>
                <w:bCs/>
                <w:sz w:val="24"/>
                <w:szCs w:val="24"/>
              </w:rPr>
              <w:t xml:space="preserve">Абонентская плата за </w:t>
            </w:r>
            <w:r w:rsidR="000C214D" w:rsidRPr="00FE3977">
              <w:rPr>
                <w:rFonts w:ascii="Times New Roman" w:hAnsi="Times New Roman" w:cs="Times New Roman"/>
                <w:b/>
                <w:bCs/>
                <w:sz w:val="24"/>
                <w:szCs w:val="24"/>
              </w:rPr>
              <w:t>выполнение</w:t>
            </w:r>
            <w:r w:rsidR="0022519E" w:rsidRPr="00FE3977">
              <w:rPr>
                <w:rFonts w:ascii="Times New Roman" w:hAnsi="Times New Roman" w:cs="Times New Roman"/>
                <w:b/>
                <w:bCs/>
                <w:sz w:val="24"/>
                <w:szCs w:val="24"/>
              </w:rPr>
              <w:t xml:space="preserve"> Основных р</w:t>
            </w:r>
            <w:r w:rsidR="000C214D" w:rsidRPr="00FE3977">
              <w:rPr>
                <w:rFonts w:ascii="Times New Roman" w:hAnsi="Times New Roman" w:cs="Times New Roman"/>
                <w:b/>
                <w:bCs/>
                <w:sz w:val="24"/>
                <w:szCs w:val="24"/>
              </w:rPr>
              <w:t>абот</w:t>
            </w:r>
            <w:r w:rsidRPr="00FE3977">
              <w:rPr>
                <w:rFonts w:ascii="Times New Roman" w:hAnsi="Times New Roman" w:cs="Times New Roman"/>
                <w:b/>
                <w:bCs/>
                <w:sz w:val="24"/>
                <w:szCs w:val="24"/>
              </w:rPr>
              <w:t>, руб./мес. без НДС</w:t>
            </w:r>
          </w:p>
        </w:tc>
      </w:tr>
      <w:tr w:rsidR="005E1377" w:rsidRPr="00FE3977" w14:paraId="2E2AEE59" w14:textId="77777777" w:rsidTr="000C214D">
        <w:trPr>
          <w:trHeight w:val="285"/>
        </w:trPr>
        <w:tc>
          <w:tcPr>
            <w:tcW w:w="219" w:type="pct"/>
            <w:tcBorders>
              <w:top w:val="thick" w:sz="8" w:space="0" w:color="000000"/>
              <w:left w:val="thick" w:sz="8" w:space="0" w:color="000000"/>
              <w:bottom w:val="thick" w:sz="8" w:space="0" w:color="000000"/>
              <w:right w:val="thick" w:sz="8" w:space="0" w:color="000000"/>
            </w:tcBorders>
          </w:tcPr>
          <w:p w14:paraId="1ED3D739" w14:textId="211B29B8"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3FF473EF" w14:textId="77777777"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20106394" w14:textId="77777777"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2FC8F0BF" w14:textId="77777777"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4AC889E8" w14:textId="77777777"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0A5F5DCE" w14:textId="77777777"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079E571F" w14:textId="77777777" w:rsidR="005E1377" w:rsidRPr="00FE3977" w:rsidRDefault="005E1377">
            <w:pPr>
              <w:rPr>
                <w:rFonts w:ascii="Times New Roman" w:hAnsi="Times New Roman" w:cs="Times New Roman"/>
                <w:sz w:val="24"/>
                <w:szCs w:val="24"/>
              </w:rPr>
            </w:pPr>
          </w:p>
        </w:tc>
        <w:tc>
          <w:tcPr>
            <w:tcW w:w="771" w:type="pct"/>
            <w:tcBorders>
              <w:top w:val="thick" w:sz="8" w:space="0" w:color="000000"/>
              <w:left w:val="thick" w:sz="8" w:space="0" w:color="000000"/>
              <w:bottom w:val="thick" w:sz="8" w:space="0" w:color="000000"/>
              <w:right w:val="thick" w:sz="8" w:space="0" w:color="000000"/>
            </w:tcBorders>
          </w:tcPr>
          <w:p w14:paraId="6080E4FA" w14:textId="77777777" w:rsidR="005E1377" w:rsidRPr="00FE3977" w:rsidRDefault="005E1377">
            <w:pPr>
              <w:rPr>
                <w:rFonts w:ascii="Times New Roman" w:hAnsi="Times New Roman" w:cs="Times New Roman"/>
                <w:sz w:val="24"/>
                <w:szCs w:val="24"/>
              </w:rPr>
            </w:pPr>
          </w:p>
        </w:tc>
        <w:tc>
          <w:tcPr>
            <w:tcW w:w="853" w:type="pct"/>
            <w:tcBorders>
              <w:top w:val="thick" w:sz="8" w:space="0" w:color="000000"/>
              <w:left w:val="thick" w:sz="8" w:space="0" w:color="000000"/>
              <w:bottom w:val="thick" w:sz="8" w:space="0" w:color="000000"/>
              <w:right w:val="thick" w:sz="8" w:space="0" w:color="000000"/>
            </w:tcBorders>
          </w:tcPr>
          <w:p w14:paraId="4BDD24CF" w14:textId="77777777" w:rsidR="005E1377" w:rsidRPr="00FE3977" w:rsidRDefault="005E1377">
            <w:pPr>
              <w:rPr>
                <w:rFonts w:ascii="Times New Roman" w:hAnsi="Times New Roman" w:cs="Times New Roman"/>
                <w:sz w:val="24"/>
                <w:szCs w:val="24"/>
              </w:rPr>
            </w:pPr>
          </w:p>
        </w:tc>
      </w:tr>
      <w:tr w:rsidR="005E1377" w:rsidRPr="00FE3977" w14:paraId="3706B2AB" w14:textId="77777777" w:rsidTr="000C214D">
        <w:trPr>
          <w:trHeight w:val="275"/>
        </w:trPr>
        <w:tc>
          <w:tcPr>
            <w:tcW w:w="219" w:type="pct"/>
            <w:tcBorders>
              <w:top w:val="thick" w:sz="8" w:space="0" w:color="000000"/>
              <w:left w:val="thick" w:sz="8" w:space="0" w:color="000000"/>
              <w:bottom w:val="thick" w:sz="8" w:space="0" w:color="000000"/>
              <w:right w:val="thick" w:sz="8" w:space="0" w:color="000000"/>
            </w:tcBorders>
          </w:tcPr>
          <w:p w14:paraId="40069B62" w14:textId="2A1C3CDB"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5883CA47" w14:textId="77777777"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52F3F12A" w14:textId="77777777"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7377BD42" w14:textId="77777777"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53A4877C" w14:textId="77777777"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69EE7949" w14:textId="77777777"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7CAFCC2B" w14:textId="77777777" w:rsidR="005E1377" w:rsidRPr="00FE3977" w:rsidRDefault="005E1377">
            <w:pPr>
              <w:rPr>
                <w:rFonts w:ascii="Times New Roman" w:hAnsi="Times New Roman" w:cs="Times New Roman"/>
                <w:sz w:val="24"/>
                <w:szCs w:val="24"/>
              </w:rPr>
            </w:pPr>
          </w:p>
        </w:tc>
        <w:tc>
          <w:tcPr>
            <w:tcW w:w="771" w:type="pct"/>
            <w:tcBorders>
              <w:top w:val="thick" w:sz="8" w:space="0" w:color="000000"/>
              <w:left w:val="thick" w:sz="8" w:space="0" w:color="000000"/>
              <w:bottom w:val="thick" w:sz="8" w:space="0" w:color="000000"/>
              <w:right w:val="thick" w:sz="8" w:space="0" w:color="000000"/>
            </w:tcBorders>
          </w:tcPr>
          <w:p w14:paraId="7F3887FA" w14:textId="77777777" w:rsidR="005E1377" w:rsidRPr="00FE3977" w:rsidRDefault="005E1377">
            <w:pPr>
              <w:rPr>
                <w:rFonts w:ascii="Times New Roman" w:hAnsi="Times New Roman" w:cs="Times New Roman"/>
                <w:sz w:val="24"/>
                <w:szCs w:val="24"/>
              </w:rPr>
            </w:pPr>
          </w:p>
        </w:tc>
        <w:tc>
          <w:tcPr>
            <w:tcW w:w="853" w:type="pct"/>
            <w:tcBorders>
              <w:top w:val="thick" w:sz="8" w:space="0" w:color="000000"/>
              <w:left w:val="thick" w:sz="8" w:space="0" w:color="000000"/>
              <w:bottom w:val="thick" w:sz="8" w:space="0" w:color="000000"/>
              <w:right w:val="thick" w:sz="8" w:space="0" w:color="000000"/>
            </w:tcBorders>
          </w:tcPr>
          <w:p w14:paraId="36C5737D" w14:textId="77777777" w:rsidR="005E1377" w:rsidRPr="00FE3977" w:rsidRDefault="005E1377">
            <w:pPr>
              <w:rPr>
                <w:rFonts w:ascii="Times New Roman" w:hAnsi="Times New Roman" w:cs="Times New Roman"/>
                <w:sz w:val="24"/>
                <w:szCs w:val="24"/>
              </w:rPr>
            </w:pPr>
          </w:p>
        </w:tc>
      </w:tr>
      <w:tr w:rsidR="005E1377" w:rsidRPr="00FE3977" w14:paraId="32034FC7" w14:textId="77777777" w:rsidTr="000C214D">
        <w:trPr>
          <w:trHeight w:val="285"/>
        </w:trPr>
        <w:tc>
          <w:tcPr>
            <w:tcW w:w="219" w:type="pct"/>
            <w:tcBorders>
              <w:top w:val="thick" w:sz="8" w:space="0" w:color="000000"/>
              <w:left w:val="thick" w:sz="8" w:space="0" w:color="000000"/>
              <w:bottom w:val="thick" w:sz="8" w:space="0" w:color="000000"/>
              <w:right w:val="thick" w:sz="8" w:space="0" w:color="000000"/>
            </w:tcBorders>
          </w:tcPr>
          <w:p w14:paraId="17011846" w14:textId="0E3B9130"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200CFA37" w14:textId="48CD7CDA"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2CE7E015" w14:textId="70BE1F8E"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568C3FC6" w14:textId="66F21936"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5D7766F8" w14:textId="06578766"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48B62258" w14:textId="7A757006"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0E50532D" w14:textId="290686FD" w:rsidR="005E1377" w:rsidRPr="00FE3977" w:rsidRDefault="005E1377">
            <w:pPr>
              <w:rPr>
                <w:rFonts w:ascii="Times New Roman" w:hAnsi="Times New Roman" w:cs="Times New Roman"/>
                <w:sz w:val="24"/>
                <w:szCs w:val="24"/>
              </w:rPr>
            </w:pPr>
          </w:p>
        </w:tc>
        <w:tc>
          <w:tcPr>
            <w:tcW w:w="771" w:type="pct"/>
            <w:tcBorders>
              <w:top w:val="thick" w:sz="8" w:space="0" w:color="000000"/>
              <w:left w:val="thick" w:sz="8" w:space="0" w:color="000000"/>
              <w:bottom w:val="thick" w:sz="8" w:space="0" w:color="000000"/>
              <w:right w:val="thick" w:sz="8" w:space="0" w:color="000000"/>
            </w:tcBorders>
          </w:tcPr>
          <w:p w14:paraId="3A93AA95" w14:textId="3AE973A6" w:rsidR="005E1377" w:rsidRPr="00FE3977" w:rsidRDefault="005E1377">
            <w:pPr>
              <w:rPr>
                <w:rFonts w:ascii="Times New Roman" w:hAnsi="Times New Roman" w:cs="Times New Roman"/>
                <w:sz w:val="24"/>
                <w:szCs w:val="24"/>
              </w:rPr>
            </w:pPr>
          </w:p>
        </w:tc>
        <w:tc>
          <w:tcPr>
            <w:tcW w:w="853" w:type="pct"/>
            <w:tcBorders>
              <w:top w:val="thick" w:sz="8" w:space="0" w:color="000000"/>
              <w:left w:val="thick" w:sz="8" w:space="0" w:color="000000"/>
              <w:bottom w:val="thick" w:sz="8" w:space="0" w:color="000000"/>
              <w:right w:val="thick" w:sz="8" w:space="0" w:color="000000"/>
            </w:tcBorders>
          </w:tcPr>
          <w:p w14:paraId="4E03E9AC" w14:textId="6A78E4AB" w:rsidR="005E1377" w:rsidRPr="00FE3977" w:rsidRDefault="005E1377">
            <w:pPr>
              <w:rPr>
                <w:rFonts w:ascii="Times New Roman" w:hAnsi="Times New Roman" w:cs="Times New Roman"/>
                <w:sz w:val="24"/>
                <w:szCs w:val="24"/>
              </w:rPr>
            </w:pPr>
          </w:p>
        </w:tc>
      </w:tr>
      <w:tr w:rsidR="005E1377" w:rsidRPr="00FE3977" w14:paraId="279C083E" w14:textId="77777777" w:rsidTr="000C214D">
        <w:trPr>
          <w:trHeight w:val="285"/>
        </w:trPr>
        <w:tc>
          <w:tcPr>
            <w:tcW w:w="219" w:type="pct"/>
            <w:tcBorders>
              <w:top w:val="thick" w:sz="8" w:space="0" w:color="000000"/>
              <w:left w:val="thick" w:sz="8" w:space="0" w:color="000000"/>
              <w:bottom w:val="thick" w:sz="8" w:space="0" w:color="000000"/>
              <w:right w:val="thick" w:sz="8" w:space="0" w:color="000000"/>
            </w:tcBorders>
          </w:tcPr>
          <w:p w14:paraId="44185A69" w14:textId="750BB830"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7551552B" w14:textId="4A31D6D6"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4C3D4975" w14:textId="57BB5ED4"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6637EAA3" w14:textId="723433FD"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0A3166F4" w14:textId="7152026E"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24475C29" w14:textId="36EE5C27"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60A7493D" w14:textId="413204C9" w:rsidR="005E1377" w:rsidRPr="00FE3977" w:rsidRDefault="005E1377">
            <w:pPr>
              <w:rPr>
                <w:rFonts w:ascii="Times New Roman" w:hAnsi="Times New Roman" w:cs="Times New Roman"/>
                <w:sz w:val="24"/>
                <w:szCs w:val="24"/>
              </w:rPr>
            </w:pPr>
          </w:p>
        </w:tc>
        <w:tc>
          <w:tcPr>
            <w:tcW w:w="771" w:type="pct"/>
            <w:tcBorders>
              <w:top w:val="thick" w:sz="8" w:space="0" w:color="000000"/>
              <w:left w:val="thick" w:sz="8" w:space="0" w:color="000000"/>
              <w:bottom w:val="thick" w:sz="8" w:space="0" w:color="000000"/>
              <w:right w:val="thick" w:sz="8" w:space="0" w:color="000000"/>
            </w:tcBorders>
          </w:tcPr>
          <w:p w14:paraId="0CB199C8" w14:textId="23A9B92F" w:rsidR="005E1377" w:rsidRPr="00FE3977" w:rsidRDefault="005E1377">
            <w:pPr>
              <w:rPr>
                <w:rFonts w:ascii="Times New Roman" w:hAnsi="Times New Roman" w:cs="Times New Roman"/>
                <w:sz w:val="24"/>
                <w:szCs w:val="24"/>
              </w:rPr>
            </w:pPr>
          </w:p>
        </w:tc>
        <w:tc>
          <w:tcPr>
            <w:tcW w:w="853" w:type="pct"/>
            <w:tcBorders>
              <w:top w:val="thick" w:sz="8" w:space="0" w:color="000000"/>
              <w:left w:val="thick" w:sz="8" w:space="0" w:color="000000"/>
              <w:bottom w:val="thick" w:sz="8" w:space="0" w:color="000000"/>
              <w:right w:val="thick" w:sz="8" w:space="0" w:color="000000"/>
            </w:tcBorders>
          </w:tcPr>
          <w:p w14:paraId="1465415C" w14:textId="3BF0E5B9" w:rsidR="005E1377" w:rsidRPr="00FE3977" w:rsidRDefault="005E1377">
            <w:pPr>
              <w:rPr>
                <w:rFonts w:ascii="Times New Roman" w:hAnsi="Times New Roman" w:cs="Times New Roman"/>
                <w:sz w:val="24"/>
                <w:szCs w:val="24"/>
              </w:rPr>
            </w:pPr>
          </w:p>
        </w:tc>
      </w:tr>
      <w:tr w:rsidR="005E1377" w:rsidRPr="00FE3977" w14:paraId="0814A40C" w14:textId="77777777" w:rsidTr="000C214D">
        <w:trPr>
          <w:trHeight w:val="275"/>
        </w:trPr>
        <w:tc>
          <w:tcPr>
            <w:tcW w:w="219" w:type="pct"/>
            <w:tcBorders>
              <w:top w:val="thick" w:sz="8" w:space="0" w:color="000000"/>
              <w:left w:val="thick" w:sz="8" w:space="0" w:color="000000"/>
              <w:bottom w:val="thick" w:sz="8" w:space="0" w:color="000000"/>
              <w:right w:val="thick" w:sz="8" w:space="0" w:color="000000"/>
            </w:tcBorders>
          </w:tcPr>
          <w:p w14:paraId="27F501E0" w14:textId="0E76B168"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7D55AF8F" w14:textId="7BBFF714"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5B3D0233" w14:textId="53303722"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4E8A451B" w14:textId="2BC8D8C1"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2989E9D6" w14:textId="3197E8C0"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2ADC8618" w14:textId="0B28A6E9" w:rsidR="005E1377" w:rsidRPr="00FE3977" w:rsidRDefault="005E1377">
            <w:pPr>
              <w:rPr>
                <w:rFonts w:ascii="Times New Roman" w:hAnsi="Times New Roman" w:cs="Times New Roman"/>
                <w:sz w:val="24"/>
                <w:szCs w:val="24"/>
              </w:rPr>
            </w:pPr>
          </w:p>
        </w:tc>
        <w:tc>
          <w:tcPr>
            <w:tcW w:w="526" w:type="pct"/>
            <w:tcBorders>
              <w:top w:val="thick" w:sz="8" w:space="0" w:color="000000"/>
              <w:left w:val="thick" w:sz="8" w:space="0" w:color="000000"/>
              <w:bottom w:val="thick" w:sz="8" w:space="0" w:color="000000"/>
              <w:right w:val="thick" w:sz="8" w:space="0" w:color="000000"/>
            </w:tcBorders>
          </w:tcPr>
          <w:p w14:paraId="691107E7" w14:textId="4FFF2B30" w:rsidR="005E1377" w:rsidRPr="00FE3977" w:rsidRDefault="005E1377">
            <w:pPr>
              <w:rPr>
                <w:rFonts w:ascii="Times New Roman" w:hAnsi="Times New Roman" w:cs="Times New Roman"/>
                <w:sz w:val="24"/>
                <w:szCs w:val="24"/>
              </w:rPr>
            </w:pPr>
          </w:p>
        </w:tc>
        <w:tc>
          <w:tcPr>
            <w:tcW w:w="771" w:type="pct"/>
            <w:tcBorders>
              <w:top w:val="thick" w:sz="8" w:space="0" w:color="000000"/>
              <w:left w:val="thick" w:sz="8" w:space="0" w:color="000000"/>
              <w:bottom w:val="thick" w:sz="8" w:space="0" w:color="000000"/>
              <w:right w:val="thick" w:sz="8" w:space="0" w:color="000000"/>
            </w:tcBorders>
          </w:tcPr>
          <w:p w14:paraId="4D692A2B" w14:textId="00D6EAED" w:rsidR="005E1377" w:rsidRPr="00FE3977" w:rsidRDefault="005E1377">
            <w:pPr>
              <w:rPr>
                <w:rFonts w:ascii="Times New Roman" w:hAnsi="Times New Roman" w:cs="Times New Roman"/>
                <w:sz w:val="24"/>
                <w:szCs w:val="24"/>
              </w:rPr>
            </w:pPr>
          </w:p>
        </w:tc>
        <w:tc>
          <w:tcPr>
            <w:tcW w:w="853" w:type="pct"/>
            <w:tcBorders>
              <w:top w:val="thick" w:sz="8" w:space="0" w:color="000000"/>
              <w:left w:val="thick" w:sz="8" w:space="0" w:color="000000"/>
              <w:bottom w:val="thick" w:sz="8" w:space="0" w:color="000000"/>
              <w:right w:val="thick" w:sz="8" w:space="0" w:color="000000"/>
            </w:tcBorders>
          </w:tcPr>
          <w:p w14:paraId="56839A1F" w14:textId="46FD5C9E" w:rsidR="005E1377" w:rsidRPr="00FE3977" w:rsidRDefault="005E1377">
            <w:pPr>
              <w:rPr>
                <w:rFonts w:ascii="Times New Roman" w:hAnsi="Times New Roman" w:cs="Times New Roman"/>
                <w:sz w:val="24"/>
                <w:szCs w:val="24"/>
              </w:rPr>
            </w:pPr>
          </w:p>
        </w:tc>
      </w:tr>
    </w:tbl>
    <w:p w14:paraId="0FDE74D9" w14:textId="77777777" w:rsidR="004D3E67" w:rsidRPr="00FE3977" w:rsidRDefault="004D3E67" w:rsidP="004D3E67">
      <w:pPr>
        <w:widowControl w:val="0"/>
        <w:spacing w:after="0" w:line="240" w:lineRule="auto"/>
        <w:contextualSpacing/>
        <w:jc w:val="both"/>
        <w:rPr>
          <w:rFonts w:ascii="Times New Roman" w:eastAsia="Calibri" w:hAnsi="Times New Roman" w:cs="Times New Roman"/>
          <w:sz w:val="24"/>
          <w:szCs w:val="24"/>
          <w:lang w:eastAsia="en-US"/>
        </w:rPr>
      </w:pPr>
    </w:p>
    <w:p w14:paraId="643560B7" w14:textId="7A7B565A" w:rsidR="004D3E67" w:rsidRPr="00FE3977" w:rsidRDefault="007A3786" w:rsidP="007A3786">
      <w:pPr>
        <w:widowControl w:val="0"/>
        <w:numPr>
          <w:ilvl w:val="0"/>
          <w:numId w:val="3"/>
        </w:numPr>
        <w:spacing w:after="0" w:line="240" w:lineRule="auto"/>
        <w:ind w:left="0" w:firstLine="0"/>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Общее количество принятых на обслу</w:t>
      </w:r>
      <w:r w:rsidR="000C214D" w:rsidRPr="00FE3977">
        <w:rPr>
          <w:rFonts w:ascii="Times New Roman" w:eastAsia="Calibri" w:hAnsi="Times New Roman" w:cs="Times New Roman"/>
          <w:sz w:val="24"/>
          <w:szCs w:val="24"/>
          <w:lang w:eastAsia="en-US"/>
        </w:rPr>
        <w:t>живание О</w:t>
      </w:r>
      <w:r w:rsidRPr="00FE3977">
        <w:rPr>
          <w:rFonts w:ascii="Times New Roman" w:eastAsia="Calibri" w:hAnsi="Times New Roman" w:cs="Times New Roman"/>
          <w:sz w:val="24"/>
          <w:szCs w:val="24"/>
          <w:lang w:eastAsia="en-US"/>
        </w:rPr>
        <w:t>бъектов составляет –</w:t>
      </w:r>
      <w:r w:rsidR="000C214D" w:rsidRPr="00FE3977">
        <w:rPr>
          <w:rFonts w:ascii="Times New Roman" w:eastAsia="Calibri" w:hAnsi="Times New Roman" w:cs="Times New Roman"/>
          <w:sz w:val="24"/>
          <w:szCs w:val="24"/>
          <w:lang w:eastAsia="en-US"/>
        </w:rPr>
        <w:t xml:space="preserve"> </w:t>
      </w:r>
      <w:r w:rsidR="000C214D" w:rsidRPr="00FE3977">
        <w:rPr>
          <w:rFonts w:ascii="Times New Roman" w:eastAsia="Calibri" w:hAnsi="Times New Roman" w:cs="Times New Roman"/>
          <w:sz w:val="24"/>
          <w:szCs w:val="24"/>
          <w:highlight w:val="lightGray"/>
          <w:lang w:eastAsia="en-US"/>
        </w:rPr>
        <w:t>___</w:t>
      </w:r>
      <w:r w:rsidR="000C214D" w:rsidRPr="00FE3977">
        <w:rPr>
          <w:rFonts w:ascii="Times New Roman" w:eastAsia="Calibri" w:hAnsi="Times New Roman" w:cs="Times New Roman"/>
          <w:sz w:val="24"/>
          <w:szCs w:val="24"/>
          <w:lang w:eastAsia="en-US"/>
        </w:rPr>
        <w:t xml:space="preserve"> </w:t>
      </w:r>
      <w:r w:rsidRPr="00FE3977">
        <w:rPr>
          <w:rFonts w:ascii="Times New Roman" w:eastAsia="Calibri" w:hAnsi="Times New Roman" w:cs="Times New Roman"/>
          <w:sz w:val="24"/>
          <w:szCs w:val="24"/>
          <w:lang w:eastAsia="en-US"/>
        </w:rPr>
        <w:t>шт.</w:t>
      </w:r>
    </w:p>
    <w:p w14:paraId="6ECC39C3" w14:textId="25DCB6CF" w:rsidR="004D3E67" w:rsidRPr="00FE3977" w:rsidRDefault="007A3786" w:rsidP="007A3786">
      <w:pPr>
        <w:widowControl w:val="0"/>
        <w:numPr>
          <w:ilvl w:val="0"/>
          <w:numId w:val="3"/>
        </w:numPr>
        <w:spacing w:after="0" w:line="240" w:lineRule="auto"/>
        <w:ind w:left="0" w:firstLine="0"/>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Фактическое состояние на момент приема</w:t>
      </w:r>
      <w:r w:rsidR="000C214D" w:rsidRPr="00FE3977">
        <w:rPr>
          <w:rFonts w:ascii="Times New Roman" w:eastAsia="Calibri" w:hAnsi="Times New Roman" w:cs="Times New Roman"/>
          <w:sz w:val="24"/>
          <w:szCs w:val="24"/>
          <w:lang w:eastAsia="en-US"/>
        </w:rPr>
        <w:t xml:space="preserve">: ___________________ </w:t>
      </w:r>
      <w:r w:rsidR="000C214D" w:rsidRPr="00FE3977">
        <w:rPr>
          <w:rFonts w:ascii="Times New Roman" w:eastAsia="Calibri" w:hAnsi="Times New Roman" w:cs="Times New Roman"/>
          <w:i/>
          <w:color w:val="FF0000"/>
          <w:sz w:val="24"/>
          <w:szCs w:val="24"/>
          <w:lang w:eastAsia="en-US"/>
        </w:rPr>
        <w:t>(отличное, хорошее, удовлетворительное)</w:t>
      </w:r>
    </w:p>
    <w:p w14:paraId="2BD0D7F1" w14:textId="0FF57C1F" w:rsidR="004D3E67" w:rsidRPr="00FE3977" w:rsidRDefault="007A3786" w:rsidP="004D3E67">
      <w:pPr>
        <w:widowControl w:val="0"/>
        <w:spacing w:after="0" w:line="240" w:lineRule="auto"/>
        <w:contextualSpacing/>
        <w:jc w:val="right"/>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Таблица 2</w:t>
      </w:r>
      <w:r w:rsidR="00F82AE5" w:rsidRPr="00FE3977">
        <w:rPr>
          <w:rFonts w:ascii="Times New Roman" w:eastAsia="Calibri" w:hAnsi="Times New Roman" w:cs="Times New Roman"/>
          <w:b/>
          <w:sz w:val="24"/>
          <w:szCs w:val="24"/>
          <w:lang w:eastAsia="en-US"/>
        </w:rPr>
        <w:t>. Стоимость</w:t>
      </w:r>
      <w:r w:rsidR="0022519E" w:rsidRPr="00FE3977">
        <w:rPr>
          <w:rFonts w:ascii="Times New Roman" w:eastAsia="Calibri" w:hAnsi="Times New Roman" w:cs="Times New Roman"/>
          <w:b/>
          <w:sz w:val="24"/>
          <w:szCs w:val="24"/>
          <w:lang w:eastAsia="en-US"/>
        </w:rPr>
        <w:t xml:space="preserve"> Основных</w:t>
      </w:r>
      <w:r w:rsidR="00F82AE5" w:rsidRPr="00FE3977">
        <w:rPr>
          <w:rFonts w:ascii="Times New Roman" w:eastAsia="Calibri" w:hAnsi="Times New Roman" w:cs="Times New Roman"/>
          <w:b/>
          <w:sz w:val="24"/>
          <w:szCs w:val="24"/>
          <w:lang w:eastAsia="en-US"/>
        </w:rPr>
        <w:t xml:space="preserve"> работ в случае включения новых Объектов</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1132"/>
        <w:gridCol w:w="718"/>
        <w:gridCol w:w="858"/>
        <w:gridCol w:w="2327"/>
        <w:gridCol w:w="2574"/>
        <w:gridCol w:w="2320"/>
      </w:tblGrid>
      <w:tr w:rsidR="005E1377" w:rsidRPr="00FE3977" w14:paraId="03E977CE" w14:textId="77777777" w:rsidTr="000C214D">
        <w:trPr>
          <w:trHeight w:val="1250"/>
        </w:trPr>
        <w:tc>
          <w:tcPr>
            <w:tcW w:w="561" w:type="dxa"/>
            <w:vAlign w:val="center"/>
          </w:tcPr>
          <w:sdt>
            <w:sdtPr>
              <w:rPr>
                <w:rFonts w:ascii="Times New Roman" w:eastAsia="Calibri" w:hAnsi="Times New Roman" w:cs="Times New Roman"/>
                <w:b/>
                <w:bCs/>
                <w:sz w:val="24"/>
                <w:szCs w:val="24"/>
                <w:lang w:val="en-US" w:eastAsia="en-US"/>
              </w:rPr>
              <w:tag w:val="таблица,заголовок"/>
              <w:id w:val="1025523970"/>
              <w:placeholder>
                <w:docPart w:val="21B497F1E9A14443A0CA37734EA27676"/>
              </w:placeholder>
              <w:text/>
            </w:sdtPr>
            <w:sdtContent>
              <w:p w14:paraId="05F8F3D3" w14:textId="750D3AF6" w:rsidR="005E1377" w:rsidRPr="00FE3977" w:rsidRDefault="005E1377" w:rsidP="004D3E67">
                <w:pPr>
                  <w:widowControl w:val="0"/>
                  <w:spacing w:after="0" w:line="240" w:lineRule="auto"/>
                  <w:jc w:val="center"/>
                  <w:rPr>
                    <w:rFonts w:ascii="Times New Roman" w:eastAsia="Calibri" w:hAnsi="Times New Roman" w:cs="Times New Roman"/>
                    <w:sz w:val="24"/>
                    <w:szCs w:val="24"/>
                    <w:lang w:val="en-US" w:eastAsia="en-US"/>
                  </w:rPr>
                </w:pPr>
                <w:r w:rsidRPr="00FE3977">
                  <w:rPr>
                    <w:rFonts w:ascii="Times New Roman" w:eastAsia="Calibri" w:hAnsi="Times New Roman" w:cs="Times New Roman"/>
                    <w:b/>
                    <w:bCs/>
                    <w:sz w:val="24"/>
                    <w:szCs w:val="24"/>
                    <w:lang w:eastAsia="en-US"/>
                  </w:rPr>
                  <w:t>№ п/п</w:t>
                </w:r>
              </w:p>
            </w:sdtContent>
          </w:sdt>
        </w:tc>
        <w:tc>
          <w:tcPr>
            <w:tcW w:w="1129" w:type="dxa"/>
            <w:vAlign w:val="center"/>
          </w:tcPr>
          <w:p w14:paraId="3AAE8CC4" w14:textId="50BFC3FA" w:rsidR="005E1377" w:rsidRPr="00FE3977" w:rsidRDefault="000C214D" w:rsidP="004D3E67">
            <w:pPr>
              <w:widowControl w:val="0"/>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Субъект</w:t>
            </w:r>
          </w:p>
        </w:tc>
        <w:tc>
          <w:tcPr>
            <w:tcW w:w="718" w:type="dxa"/>
            <w:vAlign w:val="center"/>
          </w:tcPr>
          <w:p w14:paraId="555B0DFF" w14:textId="7B34DA64" w:rsidR="005E1377" w:rsidRPr="00FE3977" w:rsidRDefault="0022519E" w:rsidP="004D3E67">
            <w:pPr>
              <w:widowControl w:val="0"/>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Лот</w:t>
            </w:r>
          </w:p>
        </w:tc>
        <w:tc>
          <w:tcPr>
            <w:tcW w:w="858" w:type="dxa"/>
            <w:vAlign w:val="center"/>
          </w:tcPr>
          <w:p w14:paraId="2134E4D4" w14:textId="77777777" w:rsidR="005E1377" w:rsidRPr="00FE3977" w:rsidRDefault="005E1377" w:rsidP="004D3E67">
            <w:pPr>
              <w:widowControl w:val="0"/>
              <w:spacing w:after="0" w:line="240" w:lineRule="auto"/>
              <w:jc w:val="center"/>
              <w:rPr>
                <w:rFonts w:ascii="Times New Roman" w:eastAsia="Calibri" w:hAnsi="Times New Roman" w:cs="Times New Roman"/>
                <w:b/>
                <w:sz w:val="24"/>
                <w:szCs w:val="24"/>
                <w:lang w:val="en-US" w:eastAsia="en-US"/>
              </w:rPr>
            </w:pPr>
            <w:r w:rsidRPr="00FE3977">
              <w:rPr>
                <w:rFonts w:ascii="Times New Roman" w:eastAsia="Calibri" w:hAnsi="Times New Roman" w:cs="Times New Roman"/>
                <w:b/>
                <w:sz w:val="24"/>
                <w:szCs w:val="24"/>
                <w:lang w:val="en-US" w:eastAsia="en-US"/>
              </w:rPr>
              <w:t>Адрес</w:t>
            </w:r>
          </w:p>
        </w:tc>
        <w:tc>
          <w:tcPr>
            <w:tcW w:w="2328" w:type="dxa"/>
            <w:vAlign w:val="center"/>
          </w:tcPr>
          <w:p w14:paraId="19E3F962" w14:textId="61717D1F" w:rsidR="00495600" w:rsidRPr="00FE3977" w:rsidRDefault="00495600" w:rsidP="00495600">
            <w:pPr>
              <w:widowControl w:val="0"/>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С</w:t>
            </w:r>
            <w:r w:rsidR="005E1377" w:rsidRPr="00FE3977">
              <w:rPr>
                <w:rFonts w:ascii="Times New Roman" w:eastAsia="Calibri" w:hAnsi="Times New Roman" w:cs="Times New Roman"/>
                <w:b/>
                <w:sz w:val="24"/>
                <w:szCs w:val="24"/>
                <w:lang w:eastAsia="en-US"/>
              </w:rPr>
              <w:t xml:space="preserve">тоимость </w:t>
            </w:r>
            <w:r w:rsidR="0022519E" w:rsidRPr="00FE3977">
              <w:rPr>
                <w:rFonts w:ascii="Times New Roman" w:eastAsia="Calibri" w:hAnsi="Times New Roman" w:cs="Times New Roman"/>
                <w:b/>
                <w:sz w:val="24"/>
                <w:szCs w:val="24"/>
                <w:lang w:eastAsia="en-US"/>
              </w:rPr>
              <w:t>Основных р</w:t>
            </w:r>
            <w:r w:rsidR="000C214D" w:rsidRPr="00FE3977">
              <w:rPr>
                <w:rFonts w:ascii="Times New Roman" w:eastAsia="Calibri" w:hAnsi="Times New Roman" w:cs="Times New Roman"/>
                <w:b/>
                <w:sz w:val="24"/>
                <w:szCs w:val="24"/>
                <w:lang w:eastAsia="en-US"/>
              </w:rPr>
              <w:t>абот</w:t>
            </w:r>
          </w:p>
          <w:p w14:paraId="1C00FD19" w14:textId="77777777" w:rsidR="0022519E" w:rsidRPr="00FE3977" w:rsidRDefault="000C214D" w:rsidP="00495600">
            <w:pPr>
              <w:widowControl w:val="0"/>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 xml:space="preserve"> 1 м</w:t>
            </w:r>
            <w:r w:rsidRPr="00FE3977">
              <w:rPr>
                <w:rFonts w:ascii="Times New Roman" w:eastAsia="Calibri" w:hAnsi="Times New Roman" w:cs="Times New Roman"/>
                <w:b/>
                <w:sz w:val="24"/>
                <w:szCs w:val="24"/>
                <w:vertAlign w:val="superscript"/>
                <w:lang w:eastAsia="en-US"/>
              </w:rPr>
              <w:t>2</w:t>
            </w:r>
            <w:r w:rsidR="005E1377" w:rsidRPr="00FE3977">
              <w:rPr>
                <w:rFonts w:ascii="Times New Roman" w:eastAsia="Calibri" w:hAnsi="Times New Roman" w:cs="Times New Roman"/>
                <w:b/>
                <w:sz w:val="24"/>
                <w:szCs w:val="24"/>
                <w:lang w:eastAsia="en-US"/>
              </w:rPr>
              <w:t xml:space="preserve"> в месяц (руб., без НДС) </w:t>
            </w:r>
          </w:p>
          <w:p w14:paraId="053B4FCB" w14:textId="59DA050F" w:rsidR="005E1377" w:rsidRPr="00FE3977" w:rsidRDefault="005E1377" w:rsidP="00495600">
            <w:pPr>
              <w:widowControl w:val="0"/>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 xml:space="preserve">Формат </w:t>
            </w:r>
            <w:r w:rsidR="000C214D" w:rsidRPr="00FE3977">
              <w:rPr>
                <w:rFonts w:ascii="Times New Roman" w:eastAsia="Times New Roman" w:hAnsi="Times New Roman" w:cs="Times New Roman"/>
                <w:b/>
                <w:sz w:val="24"/>
                <w:szCs w:val="24"/>
                <w:lang w:eastAsia="en-US"/>
              </w:rPr>
              <w:t xml:space="preserve">Объекта </w:t>
            </w:r>
            <w:r w:rsidRPr="00FE3977">
              <w:rPr>
                <w:rFonts w:ascii="Times New Roman" w:eastAsia="Calibri" w:hAnsi="Times New Roman" w:cs="Times New Roman"/>
                <w:b/>
                <w:sz w:val="24"/>
                <w:szCs w:val="24"/>
                <w:lang w:eastAsia="en-US"/>
              </w:rPr>
              <w:t xml:space="preserve">«Остров» </w:t>
            </w:r>
          </w:p>
        </w:tc>
        <w:tc>
          <w:tcPr>
            <w:tcW w:w="2575" w:type="dxa"/>
            <w:vAlign w:val="center"/>
          </w:tcPr>
          <w:p w14:paraId="4FAD1817" w14:textId="3212DB92" w:rsidR="00495600" w:rsidRPr="00FE3977" w:rsidRDefault="00495600" w:rsidP="000C214D">
            <w:pPr>
              <w:widowControl w:val="0"/>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С</w:t>
            </w:r>
            <w:r w:rsidR="005E1377" w:rsidRPr="00FE3977">
              <w:rPr>
                <w:rFonts w:ascii="Times New Roman" w:eastAsia="Calibri" w:hAnsi="Times New Roman" w:cs="Times New Roman"/>
                <w:b/>
                <w:sz w:val="24"/>
                <w:szCs w:val="24"/>
                <w:lang w:eastAsia="en-US"/>
              </w:rPr>
              <w:t xml:space="preserve">тоимость </w:t>
            </w:r>
            <w:r w:rsidR="0022519E" w:rsidRPr="00FE3977">
              <w:rPr>
                <w:rFonts w:ascii="Times New Roman" w:eastAsia="Calibri" w:hAnsi="Times New Roman" w:cs="Times New Roman"/>
                <w:b/>
                <w:sz w:val="24"/>
                <w:szCs w:val="24"/>
                <w:lang w:eastAsia="en-US"/>
              </w:rPr>
              <w:t>Основных р</w:t>
            </w:r>
            <w:r w:rsidR="000C214D" w:rsidRPr="00FE3977">
              <w:rPr>
                <w:rFonts w:ascii="Times New Roman" w:eastAsia="Calibri" w:hAnsi="Times New Roman" w:cs="Times New Roman"/>
                <w:b/>
                <w:sz w:val="24"/>
                <w:szCs w:val="24"/>
                <w:lang w:eastAsia="en-US"/>
              </w:rPr>
              <w:t>абот</w:t>
            </w:r>
          </w:p>
          <w:p w14:paraId="07C70929" w14:textId="04BC87A9" w:rsidR="000C214D" w:rsidRPr="00FE3977" w:rsidRDefault="000C214D" w:rsidP="000C214D">
            <w:pPr>
              <w:widowControl w:val="0"/>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 xml:space="preserve"> 1 м</w:t>
            </w:r>
            <w:r w:rsidRPr="00FE3977">
              <w:rPr>
                <w:rFonts w:ascii="Times New Roman" w:eastAsia="Calibri" w:hAnsi="Times New Roman" w:cs="Times New Roman"/>
                <w:b/>
                <w:sz w:val="24"/>
                <w:szCs w:val="24"/>
                <w:vertAlign w:val="superscript"/>
                <w:lang w:eastAsia="en-US"/>
              </w:rPr>
              <w:t>2</w:t>
            </w:r>
            <w:r w:rsidRPr="00FE3977">
              <w:rPr>
                <w:rFonts w:ascii="Times New Roman" w:eastAsia="Calibri" w:hAnsi="Times New Roman" w:cs="Times New Roman"/>
                <w:b/>
                <w:sz w:val="24"/>
                <w:szCs w:val="24"/>
                <w:lang w:eastAsia="en-US"/>
              </w:rPr>
              <w:t xml:space="preserve"> в месяц </w:t>
            </w:r>
            <w:r w:rsidR="005E1377" w:rsidRPr="00FE3977">
              <w:rPr>
                <w:rFonts w:ascii="Times New Roman" w:eastAsia="Calibri" w:hAnsi="Times New Roman" w:cs="Times New Roman"/>
                <w:b/>
                <w:sz w:val="24"/>
                <w:szCs w:val="24"/>
                <w:lang w:eastAsia="en-US"/>
              </w:rPr>
              <w:t xml:space="preserve">(руб., без НДС) </w:t>
            </w:r>
          </w:p>
          <w:p w14:paraId="34F8D4FE" w14:textId="7DAE4A09" w:rsidR="005E1377" w:rsidRPr="00FE3977" w:rsidRDefault="005E1377" w:rsidP="000C214D">
            <w:pPr>
              <w:widowControl w:val="0"/>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 xml:space="preserve">Формат </w:t>
            </w:r>
            <w:r w:rsidR="000C214D" w:rsidRPr="00FE3977">
              <w:rPr>
                <w:rFonts w:ascii="Times New Roman" w:eastAsia="Times New Roman" w:hAnsi="Times New Roman" w:cs="Times New Roman"/>
                <w:b/>
                <w:sz w:val="24"/>
                <w:szCs w:val="24"/>
                <w:lang w:eastAsia="en-US"/>
              </w:rPr>
              <w:t xml:space="preserve">Объекта </w:t>
            </w:r>
            <w:r w:rsidR="000C214D" w:rsidRPr="00FE3977">
              <w:rPr>
                <w:rFonts w:ascii="Times New Roman" w:eastAsia="Calibri" w:hAnsi="Times New Roman" w:cs="Times New Roman"/>
                <w:b/>
                <w:sz w:val="24"/>
                <w:szCs w:val="24"/>
                <w:lang w:eastAsia="en-US"/>
              </w:rPr>
              <w:t>«Секция» до 70 м</w:t>
            </w:r>
            <w:r w:rsidR="000C214D" w:rsidRPr="00FE3977">
              <w:rPr>
                <w:rFonts w:ascii="Times New Roman" w:eastAsia="Calibri" w:hAnsi="Times New Roman" w:cs="Times New Roman"/>
                <w:b/>
                <w:sz w:val="24"/>
                <w:szCs w:val="24"/>
                <w:vertAlign w:val="superscript"/>
                <w:lang w:eastAsia="en-US"/>
              </w:rPr>
              <w:t>2</w:t>
            </w:r>
          </w:p>
        </w:tc>
        <w:tc>
          <w:tcPr>
            <w:tcW w:w="2321" w:type="dxa"/>
            <w:vAlign w:val="center"/>
          </w:tcPr>
          <w:p w14:paraId="776EF5AF" w14:textId="79D91296" w:rsidR="00495600" w:rsidRPr="00FE3977" w:rsidRDefault="005E1377" w:rsidP="000C214D">
            <w:pPr>
              <w:widowControl w:val="0"/>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 xml:space="preserve">Стоимость </w:t>
            </w:r>
            <w:r w:rsidR="0022519E" w:rsidRPr="00FE3977">
              <w:rPr>
                <w:rFonts w:ascii="Times New Roman" w:eastAsia="Calibri" w:hAnsi="Times New Roman" w:cs="Times New Roman"/>
                <w:b/>
                <w:sz w:val="24"/>
                <w:szCs w:val="24"/>
                <w:lang w:eastAsia="en-US"/>
              </w:rPr>
              <w:t>Основных р</w:t>
            </w:r>
            <w:r w:rsidR="000C214D" w:rsidRPr="00FE3977">
              <w:rPr>
                <w:rFonts w:ascii="Times New Roman" w:eastAsia="Calibri" w:hAnsi="Times New Roman" w:cs="Times New Roman"/>
                <w:b/>
                <w:sz w:val="24"/>
                <w:szCs w:val="24"/>
                <w:lang w:eastAsia="en-US"/>
              </w:rPr>
              <w:t xml:space="preserve">абот </w:t>
            </w:r>
          </w:p>
          <w:p w14:paraId="494BD430" w14:textId="08567263" w:rsidR="000C214D" w:rsidRPr="00FE3977" w:rsidRDefault="005E1377" w:rsidP="000C214D">
            <w:pPr>
              <w:widowControl w:val="0"/>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1 м</w:t>
            </w:r>
            <w:r w:rsidR="000C214D" w:rsidRPr="00FE3977">
              <w:rPr>
                <w:rFonts w:ascii="Times New Roman" w:eastAsia="Calibri" w:hAnsi="Times New Roman" w:cs="Times New Roman"/>
                <w:b/>
                <w:sz w:val="24"/>
                <w:szCs w:val="24"/>
                <w:vertAlign w:val="superscript"/>
                <w:lang w:eastAsia="en-US"/>
              </w:rPr>
              <w:t>2</w:t>
            </w:r>
            <w:r w:rsidRPr="00FE3977">
              <w:rPr>
                <w:rFonts w:ascii="Times New Roman" w:eastAsia="Calibri" w:hAnsi="Times New Roman" w:cs="Times New Roman"/>
                <w:b/>
                <w:sz w:val="24"/>
                <w:szCs w:val="24"/>
                <w:lang w:eastAsia="en-US"/>
              </w:rPr>
              <w:t xml:space="preserve"> в месяц (руб., без НДС) </w:t>
            </w:r>
          </w:p>
          <w:p w14:paraId="490FF2FC" w14:textId="1DF1C624" w:rsidR="005E1377" w:rsidRPr="00FE3977" w:rsidRDefault="005E1377" w:rsidP="000C214D">
            <w:pPr>
              <w:widowControl w:val="0"/>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 xml:space="preserve">Формат </w:t>
            </w:r>
            <w:r w:rsidR="000C214D" w:rsidRPr="00FE3977">
              <w:rPr>
                <w:rFonts w:ascii="Times New Roman" w:eastAsia="Times New Roman" w:hAnsi="Times New Roman" w:cs="Times New Roman"/>
                <w:b/>
                <w:sz w:val="24"/>
                <w:szCs w:val="24"/>
                <w:lang w:eastAsia="en-US"/>
              </w:rPr>
              <w:t>Объекта</w:t>
            </w:r>
            <w:r w:rsidR="000C214D" w:rsidRPr="00FE3977">
              <w:rPr>
                <w:rFonts w:ascii="Times New Roman" w:eastAsia="Times New Roman" w:hAnsi="Times New Roman" w:cs="Times New Roman"/>
                <w:sz w:val="24"/>
                <w:szCs w:val="24"/>
                <w:lang w:eastAsia="en-US"/>
              </w:rPr>
              <w:t xml:space="preserve"> </w:t>
            </w:r>
            <w:r w:rsidR="000C214D" w:rsidRPr="00FE3977">
              <w:rPr>
                <w:rFonts w:ascii="Times New Roman" w:eastAsia="Calibri" w:hAnsi="Times New Roman" w:cs="Times New Roman"/>
                <w:b/>
                <w:sz w:val="24"/>
                <w:szCs w:val="24"/>
                <w:lang w:eastAsia="en-US"/>
              </w:rPr>
              <w:t>«Секция» свыше 70 м</w:t>
            </w:r>
            <w:r w:rsidR="000C214D" w:rsidRPr="00FE3977">
              <w:rPr>
                <w:rFonts w:ascii="Times New Roman" w:eastAsia="Calibri" w:hAnsi="Times New Roman" w:cs="Times New Roman"/>
                <w:b/>
                <w:sz w:val="24"/>
                <w:szCs w:val="24"/>
                <w:vertAlign w:val="superscript"/>
                <w:lang w:eastAsia="en-US"/>
              </w:rPr>
              <w:t>2</w:t>
            </w:r>
          </w:p>
        </w:tc>
      </w:tr>
      <w:tr w:rsidR="005E1377" w:rsidRPr="00FE3977" w14:paraId="03731522" w14:textId="77777777" w:rsidTr="000C214D">
        <w:tc>
          <w:tcPr>
            <w:tcW w:w="561" w:type="dxa"/>
            <w:tcBorders>
              <w:top w:val="thick" w:sz="8" w:space="0" w:color="000000"/>
              <w:left w:val="thick" w:sz="8" w:space="0" w:color="000000"/>
              <w:bottom w:val="thick" w:sz="8" w:space="0" w:color="000000"/>
              <w:right w:val="thick" w:sz="8" w:space="0" w:color="000000"/>
            </w:tcBorders>
          </w:tcPr>
          <w:p w14:paraId="2EA5CD8A" w14:textId="0019A1CB" w:rsidR="005E1377" w:rsidRPr="00FE3977" w:rsidRDefault="005E1377">
            <w:pPr>
              <w:spacing w:after="160" w:line="259" w:lineRule="auto"/>
              <w:rPr>
                <w:rFonts w:ascii="Times New Roman" w:eastAsiaTheme="minorHAnsi" w:hAnsi="Times New Roman" w:cs="Times New Roman"/>
                <w:sz w:val="24"/>
                <w:szCs w:val="24"/>
                <w:lang w:eastAsia="en-US"/>
              </w:rPr>
            </w:pPr>
          </w:p>
        </w:tc>
        <w:tc>
          <w:tcPr>
            <w:tcW w:w="0" w:type="auto"/>
            <w:tcBorders>
              <w:top w:val="thick" w:sz="8" w:space="0" w:color="000000"/>
              <w:left w:val="thick" w:sz="8" w:space="0" w:color="000000"/>
              <w:bottom w:val="thick" w:sz="8" w:space="0" w:color="000000"/>
              <w:right w:val="thick" w:sz="8" w:space="0" w:color="000000"/>
            </w:tcBorders>
          </w:tcPr>
          <w:p w14:paraId="29CAE759" w14:textId="694B12B5" w:rsidR="005E1377" w:rsidRPr="00FE3977" w:rsidRDefault="005E1377">
            <w:pPr>
              <w:spacing w:after="160" w:line="259" w:lineRule="auto"/>
              <w:rPr>
                <w:rFonts w:ascii="Times New Roman" w:eastAsiaTheme="minorHAnsi" w:hAnsi="Times New Roman" w:cs="Times New Roman"/>
                <w:sz w:val="24"/>
                <w:szCs w:val="24"/>
                <w:lang w:eastAsia="en-US"/>
              </w:rPr>
            </w:pPr>
          </w:p>
        </w:tc>
        <w:tc>
          <w:tcPr>
            <w:tcW w:w="0" w:type="auto"/>
            <w:tcBorders>
              <w:top w:val="thick" w:sz="8" w:space="0" w:color="000000"/>
              <w:left w:val="thick" w:sz="8" w:space="0" w:color="000000"/>
              <w:bottom w:val="thick" w:sz="8" w:space="0" w:color="000000"/>
              <w:right w:val="thick" w:sz="8" w:space="0" w:color="000000"/>
            </w:tcBorders>
          </w:tcPr>
          <w:p w14:paraId="681A0E5B" w14:textId="61A3F06B" w:rsidR="005E1377" w:rsidRPr="00FE3977" w:rsidRDefault="005E1377">
            <w:pPr>
              <w:spacing w:after="160" w:line="259" w:lineRule="auto"/>
              <w:rPr>
                <w:rFonts w:ascii="Times New Roman" w:eastAsiaTheme="minorHAnsi" w:hAnsi="Times New Roman" w:cs="Times New Roman"/>
                <w:sz w:val="24"/>
                <w:szCs w:val="24"/>
                <w:lang w:eastAsia="en-US"/>
              </w:rPr>
            </w:pPr>
          </w:p>
        </w:tc>
        <w:tc>
          <w:tcPr>
            <w:tcW w:w="0" w:type="auto"/>
            <w:tcBorders>
              <w:top w:val="thick" w:sz="8" w:space="0" w:color="000000"/>
              <w:left w:val="thick" w:sz="8" w:space="0" w:color="000000"/>
              <w:bottom w:val="thick" w:sz="8" w:space="0" w:color="000000"/>
              <w:right w:val="thick" w:sz="8" w:space="0" w:color="000000"/>
            </w:tcBorders>
          </w:tcPr>
          <w:p w14:paraId="4AA5AEC5" w14:textId="4A05F565" w:rsidR="005E1377" w:rsidRPr="00FE3977" w:rsidRDefault="005E1377">
            <w:pPr>
              <w:spacing w:after="160" w:line="259" w:lineRule="auto"/>
              <w:rPr>
                <w:rFonts w:ascii="Times New Roman" w:eastAsiaTheme="minorHAnsi" w:hAnsi="Times New Roman" w:cs="Times New Roman"/>
                <w:sz w:val="24"/>
                <w:szCs w:val="24"/>
                <w:lang w:eastAsia="en-US"/>
              </w:rPr>
            </w:pPr>
          </w:p>
        </w:tc>
        <w:tc>
          <w:tcPr>
            <w:tcW w:w="2328" w:type="dxa"/>
            <w:tcBorders>
              <w:top w:val="thick" w:sz="8" w:space="0" w:color="000000"/>
              <w:left w:val="thick" w:sz="8" w:space="0" w:color="000000"/>
              <w:bottom w:val="thick" w:sz="8" w:space="0" w:color="000000"/>
              <w:right w:val="thick" w:sz="8" w:space="0" w:color="000000"/>
            </w:tcBorders>
          </w:tcPr>
          <w:p w14:paraId="512EA31E" w14:textId="322ED74A" w:rsidR="005E1377" w:rsidRPr="00FE3977" w:rsidRDefault="005E1377">
            <w:pPr>
              <w:spacing w:after="160" w:line="259" w:lineRule="auto"/>
              <w:rPr>
                <w:rFonts w:ascii="Times New Roman" w:eastAsiaTheme="minorHAnsi" w:hAnsi="Times New Roman" w:cs="Times New Roman"/>
                <w:sz w:val="24"/>
                <w:szCs w:val="24"/>
                <w:lang w:eastAsia="en-US"/>
              </w:rPr>
            </w:pPr>
          </w:p>
        </w:tc>
        <w:tc>
          <w:tcPr>
            <w:tcW w:w="2575" w:type="dxa"/>
            <w:tcBorders>
              <w:top w:val="thick" w:sz="8" w:space="0" w:color="000000"/>
              <w:left w:val="thick" w:sz="8" w:space="0" w:color="000000"/>
              <w:bottom w:val="thick" w:sz="8" w:space="0" w:color="000000"/>
              <w:right w:val="thick" w:sz="8" w:space="0" w:color="000000"/>
            </w:tcBorders>
          </w:tcPr>
          <w:p w14:paraId="4CA35585" w14:textId="386EDF0E" w:rsidR="005E1377" w:rsidRPr="00FE3977" w:rsidRDefault="005E1377">
            <w:pPr>
              <w:spacing w:after="160" w:line="259" w:lineRule="auto"/>
              <w:rPr>
                <w:rFonts w:ascii="Times New Roman" w:eastAsiaTheme="minorHAnsi" w:hAnsi="Times New Roman" w:cs="Times New Roman"/>
                <w:sz w:val="24"/>
                <w:szCs w:val="24"/>
                <w:lang w:eastAsia="en-US"/>
              </w:rPr>
            </w:pPr>
          </w:p>
        </w:tc>
        <w:tc>
          <w:tcPr>
            <w:tcW w:w="2321" w:type="dxa"/>
            <w:tcBorders>
              <w:top w:val="thick" w:sz="8" w:space="0" w:color="000000"/>
              <w:left w:val="thick" w:sz="8" w:space="0" w:color="000000"/>
              <w:bottom w:val="thick" w:sz="8" w:space="0" w:color="000000"/>
              <w:right w:val="thick" w:sz="8" w:space="0" w:color="000000"/>
            </w:tcBorders>
          </w:tcPr>
          <w:p w14:paraId="3114BBBD" w14:textId="70B059B8" w:rsidR="005E1377" w:rsidRPr="00FE3977" w:rsidRDefault="005E1377">
            <w:pPr>
              <w:spacing w:after="160" w:line="259" w:lineRule="auto"/>
              <w:rPr>
                <w:rFonts w:ascii="Times New Roman" w:eastAsiaTheme="minorHAnsi" w:hAnsi="Times New Roman" w:cs="Times New Roman"/>
                <w:sz w:val="24"/>
                <w:szCs w:val="24"/>
                <w:lang w:eastAsia="en-US"/>
              </w:rPr>
            </w:pPr>
          </w:p>
        </w:tc>
      </w:tr>
      <w:tr w:rsidR="005E1377" w:rsidRPr="00FE3977" w14:paraId="649220BF" w14:textId="77777777" w:rsidTr="000C214D">
        <w:tc>
          <w:tcPr>
            <w:tcW w:w="561" w:type="dxa"/>
            <w:tcBorders>
              <w:top w:val="thick" w:sz="8" w:space="0" w:color="000000"/>
              <w:left w:val="thick" w:sz="8" w:space="0" w:color="000000"/>
              <w:bottom w:val="thick" w:sz="8" w:space="0" w:color="000000"/>
              <w:right w:val="thick" w:sz="8" w:space="0" w:color="000000"/>
            </w:tcBorders>
          </w:tcPr>
          <w:p w14:paraId="70FE7A29" w14:textId="175855A5" w:rsidR="005E1377" w:rsidRPr="00FE3977" w:rsidRDefault="005E1377">
            <w:pPr>
              <w:spacing w:after="160" w:line="259" w:lineRule="auto"/>
              <w:rPr>
                <w:rFonts w:ascii="Times New Roman" w:eastAsiaTheme="minorHAnsi" w:hAnsi="Times New Roman" w:cs="Times New Roman"/>
                <w:sz w:val="24"/>
                <w:szCs w:val="24"/>
                <w:lang w:eastAsia="en-US"/>
              </w:rPr>
            </w:pPr>
          </w:p>
        </w:tc>
        <w:tc>
          <w:tcPr>
            <w:tcW w:w="0" w:type="auto"/>
            <w:tcBorders>
              <w:top w:val="thick" w:sz="8" w:space="0" w:color="000000"/>
              <w:left w:val="thick" w:sz="8" w:space="0" w:color="000000"/>
              <w:bottom w:val="thick" w:sz="8" w:space="0" w:color="000000"/>
              <w:right w:val="thick" w:sz="8" w:space="0" w:color="000000"/>
            </w:tcBorders>
          </w:tcPr>
          <w:p w14:paraId="6DA17BAA" w14:textId="5038350F" w:rsidR="005E1377" w:rsidRPr="00FE3977" w:rsidRDefault="005E1377">
            <w:pPr>
              <w:spacing w:after="160" w:line="259" w:lineRule="auto"/>
              <w:rPr>
                <w:rFonts w:ascii="Times New Roman" w:eastAsiaTheme="minorHAnsi" w:hAnsi="Times New Roman" w:cs="Times New Roman"/>
                <w:sz w:val="24"/>
                <w:szCs w:val="24"/>
                <w:lang w:eastAsia="en-US"/>
              </w:rPr>
            </w:pPr>
          </w:p>
        </w:tc>
        <w:tc>
          <w:tcPr>
            <w:tcW w:w="0" w:type="auto"/>
            <w:tcBorders>
              <w:top w:val="thick" w:sz="8" w:space="0" w:color="000000"/>
              <w:left w:val="thick" w:sz="8" w:space="0" w:color="000000"/>
              <w:bottom w:val="thick" w:sz="8" w:space="0" w:color="000000"/>
              <w:right w:val="thick" w:sz="8" w:space="0" w:color="000000"/>
            </w:tcBorders>
          </w:tcPr>
          <w:p w14:paraId="671223DD" w14:textId="75FEEF88" w:rsidR="005E1377" w:rsidRPr="00FE3977" w:rsidRDefault="005E1377">
            <w:pPr>
              <w:spacing w:after="160" w:line="259" w:lineRule="auto"/>
              <w:rPr>
                <w:rFonts w:ascii="Times New Roman" w:eastAsiaTheme="minorHAnsi" w:hAnsi="Times New Roman" w:cs="Times New Roman"/>
                <w:sz w:val="24"/>
                <w:szCs w:val="24"/>
                <w:lang w:eastAsia="en-US"/>
              </w:rPr>
            </w:pPr>
          </w:p>
        </w:tc>
        <w:tc>
          <w:tcPr>
            <w:tcW w:w="0" w:type="auto"/>
            <w:tcBorders>
              <w:top w:val="thick" w:sz="8" w:space="0" w:color="000000"/>
              <w:left w:val="thick" w:sz="8" w:space="0" w:color="000000"/>
              <w:bottom w:val="thick" w:sz="8" w:space="0" w:color="000000"/>
              <w:right w:val="thick" w:sz="8" w:space="0" w:color="000000"/>
            </w:tcBorders>
          </w:tcPr>
          <w:p w14:paraId="3DF6BFE9" w14:textId="7688B7C5" w:rsidR="005E1377" w:rsidRPr="00FE3977" w:rsidRDefault="005E1377">
            <w:pPr>
              <w:spacing w:after="160" w:line="259" w:lineRule="auto"/>
              <w:rPr>
                <w:rFonts w:ascii="Times New Roman" w:eastAsiaTheme="minorHAnsi" w:hAnsi="Times New Roman" w:cs="Times New Roman"/>
                <w:sz w:val="24"/>
                <w:szCs w:val="24"/>
                <w:lang w:eastAsia="en-US"/>
              </w:rPr>
            </w:pPr>
          </w:p>
        </w:tc>
        <w:tc>
          <w:tcPr>
            <w:tcW w:w="2328" w:type="dxa"/>
            <w:tcBorders>
              <w:top w:val="thick" w:sz="8" w:space="0" w:color="000000"/>
              <w:left w:val="thick" w:sz="8" w:space="0" w:color="000000"/>
              <w:bottom w:val="thick" w:sz="8" w:space="0" w:color="000000"/>
              <w:right w:val="thick" w:sz="8" w:space="0" w:color="000000"/>
            </w:tcBorders>
          </w:tcPr>
          <w:p w14:paraId="3E2D1354" w14:textId="695ED7C6" w:rsidR="005E1377" w:rsidRPr="00FE3977" w:rsidRDefault="005E1377">
            <w:pPr>
              <w:spacing w:after="160" w:line="259" w:lineRule="auto"/>
              <w:rPr>
                <w:rFonts w:ascii="Times New Roman" w:eastAsiaTheme="minorHAnsi" w:hAnsi="Times New Roman" w:cs="Times New Roman"/>
                <w:sz w:val="24"/>
                <w:szCs w:val="24"/>
                <w:lang w:eastAsia="en-US"/>
              </w:rPr>
            </w:pPr>
          </w:p>
        </w:tc>
        <w:tc>
          <w:tcPr>
            <w:tcW w:w="2575" w:type="dxa"/>
            <w:tcBorders>
              <w:top w:val="thick" w:sz="8" w:space="0" w:color="000000"/>
              <w:left w:val="thick" w:sz="8" w:space="0" w:color="000000"/>
              <w:bottom w:val="thick" w:sz="8" w:space="0" w:color="000000"/>
              <w:right w:val="thick" w:sz="8" w:space="0" w:color="000000"/>
            </w:tcBorders>
          </w:tcPr>
          <w:p w14:paraId="7EF5D4A4" w14:textId="7F44C927" w:rsidR="005E1377" w:rsidRPr="00FE3977" w:rsidRDefault="005E1377">
            <w:pPr>
              <w:spacing w:after="160" w:line="259" w:lineRule="auto"/>
              <w:rPr>
                <w:rFonts w:ascii="Times New Roman" w:eastAsiaTheme="minorHAnsi" w:hAnsi="Times New Roman" w:cs="Times New Roman"/>
                <w:sz w:val="24"/>
                <w:szCs w:val="24"/>
                <w:lang w:eastAsia="en-US"/>
              </w:rPr>
            </w:pPr>
          </w:p>
        </w:tc>
        <w:tc>
          <w:tcPr>
            <w:tcW w:w="2321" w:type="dxa"/>
            <w:tcBorders>
              <w:top w:val="thick" w:sz="8" w:space="0" w:color="000000"/>
              <w:left w:val="thick" w:sz="8" w:space="0" w:color="000000"/>
              <w:bottom w:val="thick" w:sz="8" w:space="0" w:color="000000"/>
              <w:right w:val="thick" w:sz="8" w:space="0" w:color="000000"/>
            </w:tcBorders>
          </w:tcPr>
          <w:p w14:paraId="37EB9A7B" w14:textId="72609BC5" w:rsidR="005E1377" w:rsidRPr="00FE3977" w:rsidRDefault="005E1377">
            <w:pPr>
              <w:spacing w:after="160" w:line="259" w:lineRule="auto"/>
              <w:rPr>
                <w:rFonts w:ascii="Times New Roman" w:eastAsiaTheme="minorHAnsi" w:hAnsi="Times New Roman" w:cs="Times New Roman"/>
                <w:sz w:val="24"/>
                <w:szCs w:val="24"/>
                <w:lang w:eastAsia="en-US"/>
              </w:rPr>
            </w:pPr>
          </w:p>
        </w:tc>
      </w:tr>
    </w:tbl>
    <w:p w14:paraId="54FF24D7" w14:textId="77777777" w:rsidR="004D3E67" w:rsidRPr="00FE3977" w:rsidRDefault="004D3E67" w:rsidP="004D3E67">
      <w:pPr>
        <w:spacing w:after="0" w:line="240" w:lineRule="auto"/>
        <w:jc w:val="center"/>
        <w:rPr>
          <w:rFonts w:ascii="Times New Roman" w:eastAsia="Calibri" w:hAnsi="Times New Roman" w:cs="Times New Roman"/>
          <w:b/>
          <w:sz w:val="24"/>
          <w:szCs w:val="24"/>
          <w:lang w:eastAsia="en-US"/>
        </w:rPr>
      </w:pPr>
    </w:p>
    <w:p w14:paraId="13A20152" w14:textId="0D1026F4" w:rsidR="000C214D" w:rsidRPr="00FE3977" w:rsidRDefault="007A3786" w:rsidP="000C214D">
      <w:pPr>
        <w:spacing w:after="0" w:line="240" w:lineRule="auto"/>
        <w:jc w:val="center"/>
        <w:rPr>
          <w:rFonts w:ascii="Times New Roman" w:eastAsia="Calibri" w:hAnsi="Times New Roman" w:cs="Times New Roman"/>
          <w:b/>
          <w:sz w:val="24"/>
          <w:szCs w:val="24"/>
          <w:lang w:val="en-US" w:eastAsia="en-US"/>
        </w:rPr>
      </w:pPr>
      <w:r w:rsidRPr="00FE3977">
        <w:rPr>
          <w:rFonts w:ascii="Times New Roman" w:eastAsia="Calibri" w:hAnsi="Times New Roman" w:cs="Times New Roman"/>
          <w:b/>
          <w:sz w:val="24"/>
          <w:szCs w:val="24"/>
          <w:lang w:val="en-US" w:eastAsia="en-US"/>
        </w:rPr>
        <w:t>ПОДПИСИ СТОРОН</w:t>
      </w:r>
    </w:p>
    <w:tbl>
      <w:tblPr>
        <w:tblpPr w:leftFromText="180" w:rightFromText="180" w:vertAnchor="text" w:horzAnchor="margin" w:tblpY="184"/>
        <w:tblW w:w="9679" w:type="dxa"/>
        <w:tblLook w:val="0000" w:firstRow="0" w:lastRow="0" w:firstColumn="0" w:lastColumn="0" w:noHBand="0" w:noVBand="0"/>
      </w:tblPr>
      <w:tblGrid>
        <w:gridCol w:w="5670"/>
        <w:gridCol w:w="4009"/>
      </w:tblGrid>
      <w:tr w:rsidR="000C214D" w:rsidRPr="00FE3977" w14:paraId="51E2CF0D" w14:textId="77777777" w:rsidTr="00CE4727">
        <w:trPr>
          <w:trHeight w:val="367"/>
        </w:trPr>
        <w:tc>
          <w:tcPr>
            <w:tcW w:w="5670" w:type="dxa"/>
          </w:tcPr>
          <w:p w14:paraId="49196B59" w14:textId="77777777" w:rsidR="000C214D" w:rsidRPr="00FE3977" w:rsidRDefault="000C214D" w:rsidP="000C214D">
            <w:pPr>
              <w:spacing w:after="0" w:line="240" w:lineRule="auto"/>
              <w:rPr>
                <w:rFonts w:ascii="Times New Roman" w:hAnsi="Times New Roman" w:cs="Times New Roman"/>
                <w:b/>
                <w:sz w:val="24"/>
                <w:szCs w:val="24"/>
              </w:rPr>
            </w:pPr>
            <w:r w:rsidRPr="00FE3977">
              <w:rPr>
                <w:rFonts w:ascii="Times New Roman" w:hAnsi="Times New Roman" w:cs="Times New Roman"/>
                <w:b/>
                <w:iCs/>
                <w:color w:val="000000"/>
                <w:sz w:val="24"/>
                <w:szCs w:val="24"/>
              </w:rPr>
              <w:br w:type="page"/>
            </w:r>
            <w:r w:rsidRPr="00FE3977">
              <w:rPr>
                <w:rFonts w:ascii="Times New Roman" w:hAnsi="Times New Roman" w:cs="Times New Roman"/>
                <w:b/>
                <w:sz w:val="24"/>
                <w:szCs w:val="24"/>
              </w:rPr>
              <w:br w:type="page"/>
              <w:t>Заказчик</w:t>
            </w:r>
          </w:p>
          <w:p w14:paraId="6F3816E3" w14:textId="77777777" w:rsidR="000C214D" w:rsidRPr="00FE3977" w:rsidRDefault="000C214D" w:rsidP="000C214D">
            <w:pPr>
              <w:tabs>
                <w:tab w:val="left" w:pos="4535"/>
              </w:tabs>
              <w:spacing w:after="0" w:line="240" w:lineRule="auto"/>
              <w:rPr>
                <w:rFonts w:ascii="Times New Roman" w:hAnsi="Times New Roman" w:cs="Times New Roman"/>
                <w:sz w:val="24"/>
                <w:szCs w:val="24"/>
              </w:rPr>
            </w:pPr>
            <w:r w:rsidRPr="00FE3977">
              <w:rPr>
                <w:rFonts w:ascii="Times New Roman" w:hAnsi="Times New Roman" w:cs="Times New Roman"/>
                <w:sz w:val="24"/>
                <w:szCs w:val="24"/>
                <w:highlight w:val="lightGray"/>
              </w:rPr>
              <w:t>Наименование</w:t>
            </w:r>
          </w:p>
          <w:p w14:paraId="55D2EF56" w14:textId="77777777" w:rsidR="000C214D" w:rsidRPr="00FE3977" w:rsidRDefault="000C214D" w:rsidP="000C214D">
            <w:pPr>
              <w:spacing w:after="0" w:line="240" w:lineRule="auto"/>
              <w:rPr>
                <w:rFonts w:ascii="Times New Roman" w:hAnsi="Times New Roman" w:cs="Times New Roman"/>
                <w:b/>
                <w:sz w:val="24"/>
                <w:szCs w:val="24"/>
              </w:rPr>
            </w:pPr>
          </w:p>
          <w:p w14:paraId="18348D3D" w14:textId="77777777" w:rsidR="000C214D" w:rsidRPr="00FE3977" w:rsidRDefault="000C214D" w:rsidP="000C214D">
            <w:pPr>
              <w:spacing w:after="0" w:line="240" w:lineRule="auto"/>
              <w:rPr>
                <w:rFonts w:ascii="Times New Roman" w:hAnsi="Times New Roman" w:cs="Times New Roman"/>
                <w:b/>
                <w:sz w:val="24"/>
                <w:szCs w:val="24"/>
              </w:rPr>
            </w:pPr>
            <w:r w:rsidRPr="00FE3977">
              <w:rPr>
                <w:rFonts w:ascii="Times New Roman" w:hAnsi="Times New Roman" w:cs="Times New Roman"/>
                <w:sz w:val="24"/>
                <w:szCs w:val="24"/>
              </w:rPr>
              <w:t xml:space="preserve">Подпись_________________                                           </w:t>
            </w:r>
          </w:p>
          <w:p w14:paraId="331B0C37" w14:textId="77777777" w:rsidR="000C214D" w:rsidRPr="00FE3977" w:rsidRDefault="000C214D" w:rsidP="000C214D">
            <w:pPr>
              <w:spacing w:after="0" w:line="240" w:lineRule="auto"/>
              <w:rPr>
                <w:rFonts w:ascii="Times New Roman" w:hAnsi="Times New Roman" w:cs="Times New Roman"/>
                <w:b/>
                <w:sz w:val="24"/>
                <w:szCs w:val="24"/>
              </w:rPr>
            </w:pPr>
            <w:r w:rsidRPr="00FE3977">
              <w:rPr>
                <w:rFonts w:ascii="Times New Roman" w:hAnsi="Times New Roman" w:cs="Times New Roman"/>
                <w:sz w:val="24"/>
                <w:szCs w:val="24"/>
              </w:rPr>
              <w:t>Расшифровка подписи:</w:t>
            </w:r>
          </w:p>
        </w:tc>
        <w:tc>
          <w:tcPr>
            <w:tcW w:w="4009" w:type="dxa"/>
          </w:tcPr>
          <w:p w14:paraId="2FB07685" w14:textId="699462E5" w:rsidR="000C214D" w:rsidRPr="00FE3977" w:rsidRDefault="000C214D" w:rsidP="000C214D">
            <w:pPr>
              <w:spacing w:after="0" w:line="240" w:lineRule="auto"/>
              <w:rPr>
                <w:rFonts w:ascii="Times New Roman" w:hAnsi="Times New Roman" w:cs="Times New Roman"/>
                <w:sz w:val="24"/>
                <w:szCs w:val="24"/>
              </w:rPr>
            </w:pPr>
            <w:r w:rsidRPr="00FE3977">
              <w:rPr>
                <w:rFonts w:ascii="Times New Roman" w:hAnsi="Times New Roman" w:cs="Times New Roman"/>
                <w:b/>
                <w:sz w:val="24"/>
                <w:szCs w:val="24"/>
              </w:rPr>
              <w:t>Подрядчик</w:t>
            </w:r>
            <w:r w:rsidRPr="00FE3977">
              <w:rPr>
                <w:rFonts w:ascii="Times New Roman" w:hAnsi="Times New Roman" w:cs="Times New Roman"/>
                <w:sz w:val="24"/>
                <w:szCs w:val="24"/>
              </w:rPr>
              <w:t xml:space="preserve"> </w:t>
            </w:r>
          </w:p>
          <w:p w14:paraId="1FBF8C4F" w14:textId="77777777" w:rsidR="000C214D" w:rsidRPr="00FE3977" w:rsidRDefault="000C214D" w:rsidP="000C214D">
            <w:pPr>
              <w:spacing w:after="0" w:line="240" w:lineRule="auto"/>
              <w:rPr>
                <w:rFonts w:ascii="Times New Roman" w:hAnsi="Times New Roman" w:cs="Times New Roman"/>
                <w:sz w:val="24"/>
                <w:szCs w:val="24"/>
              </w:rPr>
            </w:pPr>
            <w:r w:rsidRPr="00FE3977">
              <w:rPr>
                <w:rFonts w:ascii="Times New Roman" w:hAnsi="Times New Roman" w:cs="Times New Roman"/>
                <w:sz w:val="24"/>
                <w:szCs w:val="24"/>
                <w:highlight w:val="lightGray"/>
              </w:rPr>
              <w:t>Наименование</w:t>
            </w:r>
          </w:p>
          <w:p w14:paraId="12766AD3" w14:textId="77777777" w:rsidR="000C214D" w:rsidRPr="00FE3977" w:rsidRDefault="000C214D" w:rsidP="000C214D">
            <w:pPr>
              <w:spacing w:after="0" w:line="240" w:lineRule="auto"/>
              <w:rPr>
                <w:rFonts w:ascii="Times New Roman" w:hAnsi="Times New Roman" w:cs="Times New Roman"/>
                <w:b/>
                <w:sz w:val="24"/>
                <w:szCs w:val="24"/>
              </w:rPr>
            </w:pPr>
          </w:p>
          <w:p w14:paraId="63ECD600" w14:textId="77777777" w:rsidR="000C214D" w:rsidRPr="00FE3977" w:rsidRDefault="000C214D" w:rsidP="000C214D">
            <w:pPr>
              <w:spacing w:after="0" w:line="240" w:lineRule="auto"/>
              <w:rPr>
                <w:rFonts w:ascii="Times New Roman" w:hAnsi="Times New Roman" w:cs="Times New Roman"/>
                <w:b/>
                <w:sz w:val="24"/>
                <w:szCs w:val="24"/>
              </w:rPr>
            </w:pPr>
            <w:r w:rsidRPr="00FE3977">
              <w:rPr>
                <w:rFonts w:ascii="Times New Roman" w:hAnsi="Times New Roman" w:cs="Times New Roman"/>
                <w:sz w:val="24"/>
                <w:szCs w:val="24"/>
              </w:rPr>
              <w:t xml:space="preserve">Подпись_________________                                           </w:t>
            </w:r>
          </w:p>
          <w:p w14:paraId="0FDAA46E" w14:textId="77777777" w:rsidR="000C214D" w:rsidRPr="00FE3977" w:rsidRDefault="000C214D" w:rsidP="000C214D">
            <w:pPr>
              <w:spacing w:after="0" w:line="240" w:lineRule="auto"/>
              <w:rPr>
                <w:rFonts w:ascii="Times New Roman" w:hAnsi="Times New Roman" w:cs="Times New Roman"/>
                <w:b/>
                <w:sz w:val="24"/>
                <w:szCs w:val="24"/>
              </w:rPr>
            </w:pPr>
            <w:r w:rsidRPr="00FE3977">
              <w:rPr>
                <w:rFonts w:ascii="Times New Roman" w:hAnsi="Times New Roman" w:cs="Times New Roman"/>
                <w:sz w:val="24"/>
                <w:szCs w:val="24"/>
              </w:rPr>
              <w:t>Расшифровка подписи:</w:t>
            </w:r>
          </w:p>
        </w:tc>
      </w:tr>
    </w:tbl>
    <w:p w14:paraId="18CC6DE3" w14:textId="77777777" w:rsidR="004D3E67" w:rsidRPr="00FE3977" w:rsidRDefault="004D3E67" w:rsidP="004D3E67">
      <w:pPr>
        <w:tabs>
          <w:tab w:val="left" w:pos="5882"/>
        </w:tabs>
        <w:spacing w:after="0" w:line="240" w:lineRule="auto"/>
        <w:rPr>
          <w:rFonts w:ascii="Times New Roman" w:eastAsia="Calibri" w:hAnsi="Times New Roman" w:cs="Times New Roman"/>
          <w:sz w:val="24"/>
          <w:szCs w:val="24"/>
          <w:lang w:eastAsia="en-US"/>
        </w:rPr>
      </w:pPr>
    </w:p>
    <w:p w14:paraId="75A04F37" w14:textId="77777777" w:rsidR="004D3E67" w:rsidRPr="00FE3977" w:rsidRDefault="004D3E67" w:rsidP="004D3E67">
      <w:pPr>
        <w:tabs>
          <w:tab w:val="left" w:pos="5882"/>
        </w:tabs>
        <w:spacing w:after="0" w:line="240" w:lineRule="auto"/>
        <w:rPr>
          <w:rFonts w:ascii="Times New Roman" w:eastAsia="Calibri" w:hAnsi="Times New Roman" w:cs="Times New Roman"/>
          <w:sz w:val="24"/>
          <w:szCs w:val="24"/>
          <w:lang w:eastAsia="en-US"/>
        </w:rPr>
      </w:pPr>
    </w:p>
    <w:p w14:paraId="220BE233" w14:textId="77777777" w:rsidR="004D3E67" w:rsidRPr="00FE3977" w:rsidRDefault="007A3786" w:rsidP="004D3E67">
      <w:pPr>
        <w:tabs>
          <w:tab w:val="left" w:pos="240"/>
          <w:tab w:val="left" w:pos="5340"/>
        </w:tabs>
        <w:spacing w:after="0" w:line="240" w:lineRule="auto"/>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br w:type="page"/>
      </w:r>
    </w:p>
    <w:p w14:paraId="1CCB6769" w14:textId="606BFA58" w:rsidR="00495600" w:rsidRPr="00FE3977" w:rsidRDefault="00495600" w:rsidP="00495600">
      <w:pPr>
        <w:widowControl w:val="0"/>
        <w:spacing w:after="0" w:line="240"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lastRenderedPageBreak/>
        <w:t>Приложение № 2</w:t>
      </w:r>
    </w:p>
    <w:p w14:paraId="424AE124" w14:textId="72F48401" w:rsidR="00495600" w:rsidRPr="00FE3977" w:rsidRDefault="00495600" w:rsidP="00495600">
      <w:pPr>
        <w:widowControl w:val="0"/>
        <w:spacing w:after="0" w:line="259"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к </w:t>
      </w:r>
      <w:r w:rsidR="0022519E" w:rsidRPr="00FE3977">
        <w:rPr>
          <w:rFonts w:ascii="Times New Roman" w:eastAsia="Calibri" w:hAnsi="Times New Roman" w:cs="Times New Roman"/>
          <w:sz w:val="24"/>
          <w:szCs w:val="24"/>
          <w:lang w:eastAsia="en-US"/>
        </w:rPr>
        <w:t>Договору на техническое обслуживание</w:t>
      </w:r>
    </w:p>
    <w:p w14:paraId="4DABEC2F" w14:textId="77777777" w:rsidR="00495600" w:rsidRPr="00FE3977" w:rsidRDefault="00495600" w:rsidP="00495600">
      <w:pPr>
        <w:widowControl w:val="0"/>
        <w:spacing w:after="0" w:line="259" w:lineRule="auto"/>
        <w:jc w:val="right"/>
        <w:rPr>
          <w:rFonts w:ascii="Times New Roman" w:eastAsiaTheme="minorHAnsi" w:hAnsi="Times New Roman" w:cs="Times New Roman"/>
          <w:b/>
          <w:sz w:val="24"/>
          <w:szCs w:val="24"/>
          <w:lang w:eastAsia="en-US"/>
        </w:rPr>
      </w:pPr>
      <w:r w:rsidRPr="00FE3977">
        <w:rPr>
          <w:rFonts w:ascii="Times New Roman" w:eastAsia="Calibri" w:hAnsi="Times New Roman" w:cs="Times New Roman"/>
          <w:sz w:val="24"/>
          <w:szCs w:val="24"/>
          <w:lang w:eastAsia="en-US"/>
        </w:rPr>
        <w:t>№</w:t>
      </w:r>
      <w:r w:rsidRPr="00FE3977">
        <w:rPr>
          <w:rFonts w:ascii="Times New Roman" w:eastAsia="Calibri" w:hAnsi="Times New Roman" w:cs="Times New Roman"/>
          <w:sz w:val="24"/>
          <w:szCs w:val="24"/>
          <w:highlight w:val="lightGray"/>
          <w:lang w:eastAsia="en-US"/>
        </w:rPr>
        <w:t>____</w:t>
      </w:r>
      <w:r w:rsidRPr="00FE3977">
        <w:rPr>
          <w:rFonts w:ascii="Times New Roman" w:eastAsia="Calibri" w:hAnsi="Times New Roman" w:cs="Times New Roman"/>
          <w:sz w:val="24"/>
          <w:szCs w:val="24"/>
          <w:lang w:eastAsia="en-US"/>
        </w:rPr>
        <w:t xml:space="preserve"> от </w:t>
      </w:r>
      <w:r w:rsidRPr="00FE3977">
        <w:rPr>
          <w:rFonts w:ascii="Times New Roman" w:eastAsiaTheme="minorHAnsi" w:hAnsi="Times New Roman" w:cs="Times New Roman"/>
          <w:sz w:val="24"/>
          <w:szCs w:val="24"/>
          <w:highlight w:val="lightGray"/>
          <w:lang w:eastAsia="en-US"/>
        </w:rPr>
        <w:t>__.__._____</w:t>
      </w:r>
    </w:p>
    <w:p w14:paraId="35222D79" w14:textId="77777777" w:rsidR="004D3E67" w:rsidRPr="00FE3977" w:rsidRDefault="004D3E67" w:rsidP="004D3E67">
      <w:pPr>
        <w:widowControl w:val="0"/>
        <w:spacing w:after="0" w:line="240" w:lineRule="auto"/>
        <w:jc w:val="right"/>
        <w:rPr>
          <w:rFonts w:ascii="Times New Roman" w:eastAsia="Calibri" w:hAnsi="Times New Roman" w:cs="Times New Roman"/>
          <w:sz w:val="24"/>
          <w:szCs w:val="24"/>
          <w:lang w:eastAsia="en-US"/>
        </w:rPr>
      </w:pPr>
    </w:p>
    <w:p w14:paraId="7B375398" w14:textId="77777777" w:rsidR="004D3E67" w:rsidRPr="00FE3977" w:rsidRDefault="004D3E67" w:rsidP="004D3E67">
      <w:pPr>
        <w:widowControl w:val="0"/>
        <w:spacing w:after="0" w:line="240" w:lineRule="auto"/>
        <w:contextualSpacing/>
        <w:jc w:val="both"/>
        <w:rPr>
          <w:rFonts w:ascii="Times New Roman" w:eastAsia="Calibri" w:hAnsi="Times New Roman" w:cs="Times New Roman"/>
          <w:sz w:val="24"/>
          <w:szCs w:val="24"/>
          <w:lang w:eastAsia="en-US"/>
        </w:rPr>
      </w:pPr>
    </w:p>
    <w:p w14:paraId="148EE9DA" w14:textId="051BBFA7" w:rsidR="004D3E67" w:rsidRPr="00FE3977" w:rsidRDefault="007A3786" w:rsidP="0022519E">
      <w:pPr>
        <w:widowControl w:val="0"/>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 xml:space="preserve">Перечень </w:t>
      </w:r>
      <w:r w:rsidR="0022519E" w:rsidRPr="00FE3977">
        <w:rPr>
          <w:rFonts w:ascii="Times New Roman" w:eastAsia="Calibri" w:hAnsi="Times New Roman" w:cs="Times New Roman"/>
          <w:b/>
          <w:sz w:val="24"/>
          <w:szCs w:val="24"/>
          <w:lang w:eastAsia="en-US"/>
        </w:rPr>
        <w:t>р</w:t>
      </w:r>
      <w:r w:rsidR="00F82AE5" w:rsidRPr="00FE3977">
        <w:rPr>
          <w:rFonts w:ascii="Times New Roman" w:eastAsia="Calibri" w:hAnsi="Times New Roman" w:cs="Times New Roman"/>
          <w:b/>
          <w:sz w:val="24"/>
          <w:szCs w:val="24"/>
          <w:lang w:eastAsia="en-US"/>
        </w:rPr>
        <w:t>абот</w:t>
      </w:r>
      <w:r w:rsidRPr="00FE3977">
        <w:rPr>
          <w:rFonts w:ascii="Times New Roman" w:eastAsia="Calibri" w:hAnsi="Times New Roman" w:cs="Times New Roman"/>
          <w:b/>
          <w:sz w:val="24"/>
          <w:szCs w:val="24"/>
          <w:lang w:eastAsia="en-US"/>
        </w:rPr>
        <w:t xml:space="preserve">, входящих </w:t>
      </w:r>
      <w:r w:rsidR="00495600" w:rsidRPr="00FE3977">
        <w:rPr>
          <w:rFonts w:ascii="Times New Roman" w:eastAsia="Calibri" w:hAnsi="Times New Roman" w:cs="Times New Roman"/>
          <w:b/>
          <w:sz w:val="24"/>
          <w:szCs w:val="24"/>
          <w:lang w:eastAsia="en-US"/>
        </w:rPr>
        <w:t xml:space="preserve">в </w:t>
      </w:r>
      <w:r w:rsidR="005F1F67" w:rsidRPr="00FE3977">
        <w:rPr>
          <w:rFonts w:ascii="Times New Roman" w:eastAsia="Calibri" w:hAnsi="Times New Roman" w:cs="Times New Roman"/>
          <w:b/>
          <w:sz w:val="24"/>
          <w:szCs w:val="24"/>
          <w:lang w:eastAsia="en-US"/>
        </w:rPr>
        <w:t>состав</w:t>
      </w:r>
      <w:r w:rsidRPr="00FE3977">
        <w:rPr>
          <w:rFonts w:ascii="Times New Roman" w:eastAsia="Calibri" w:hAnsi="Times New Roman" w:cs="Times New Roman"/>
          <w:b/>
          <w:sz w:val="24"/>
          <w:szCs w:val="24"/>
          <w:lang w:eastAsia="en-US"/>
        </w:rPr>
        <w:t xml:space="preserve"> </w:t>
      </w:r>
      <w:r w:rsidR="0022519E" w:rsidRPr="00FE3977">
        <w:rPr>
          <w:rFonts w:ascii="Times New Roman" w:eastAsia="Calibri" w:hAnsi="Times New Roman" w:cs="Times New Roman"/>
          <w:b/>
          <w:sz w:val="24"/>
          <w:szCs w:val="24"/>
          <w:lang w:eastAsia="en-US"/>
        </w:rPr>
        <w:t xml:space="preserve">ежемесячных Основных работ на </w:t>
      </w:r>
      <w:r w:rsidR="00495600" w:rsidRPr="00FE3977">
        <w:rPr>
          <w:rFonts w:ascii="Times New Roman" w:eastAsia="Calibri" w:hAnsi="Times New Roman" w:cs="Times New Roman"/>
          <w:b/>
          <w:sz w:val="24"/>
          <w:szCs w:val="24"/>
          <w:lang w:eastAsia="en-US"/>
        </w:rPr>
        <w:t>Объекта</w:t>
      </w:r>
      <w:r w:rsidR="0022519E" w:rsidRPr="00FE3977">
        <w:rPr>
          <w:rFonts w:ascii="Times New Roman" w:eastAsia="Calibri" w:hAnsi="Times New Roman" w:cs="Times New Roman"/>
          <w:b/>
          <w:sz w:val="24"/>
          <w:szCs w:val="24"/>
          <w:lang w:eastAsia="en-US"/>
        </w:rPr>
        <w:t>х</w:t>
      </w:r>
      <w:r w:rsidR="00495600" w:rsidRPr="00FE3977">
        <w:rPr>
          <w:rFonts w:ascii="Times New Roman" w:eastAsia="Calibri" w:hAnsi="Times New Roman" w:cs="Times New Roman"/>
          <w:b/>
          <w:sz w:val="24"/>
          <w:szCs w:val="24"/>
          <w:lang w:eastAsia="en-US"/>
        </w:rPr>
        <w:t xml:space="preserve"> </w:t>
      </w:r>
      <w:r w:rsidR="00C26799" w:rsidRPr="00FE3977">
        <w:rPr>
          <w:rFonts w:ascii="Times New Roman" w:eastAsia="Calibri" w:hAnsi="Times New Roman" w:cs="Times New Roman"/>
          <w:b/>
          <w:sz w:val="24"/>
          <w:szCs w:val="24"/>
          <w:lang w:eastAsia="en-US"/>
        </w:rPr>
        <w:t>формата</w:t>
      </w:r>
      <w:r w:rsidR="00495600" w:rsidRPr="00FE3977">
        <w:rPr>
          <w:rFonts w:ascii="Times New Roman" w:eastAsia="Calibri" w:hAnsi="Times New Roman" w:cs="Times New Roman"/>
          <w:b/>
          <w:sz w:val="24"/>
          <w:szCs w:val="24"/>
          <w:lang w:eastAsia="en-US"/>
        </w:rPr>
        <w:t xml:space="preserve"> «Секция» </w:t>
      </w:r>
    </w:p>
    <w:p w14:paraId="49AE1EF2" w14:textId="77777777" w:rsidR="004D3E67" w:rsidRPr="00FE3977" w:rsidRDefault="004D3E67" w:rsidP="004D3E67">
      <w:pPr>
        <w:widowControl w:val="0"/>
        <w:spacing w:after="0" w:line="240" w:lineRule="auto"/>
        <w:jc w:val="center"/>
        <w:rPr>
          <w:rFonts w:ascii="Times New Roman" w:eastAsia="Calibri" w:hAnsi="Times New Roman" w:cs="Times New Roman"/>
          <w:b/>
          <w:sz w:val="24"/>
          <w:szCs w:val="24"/>
          <w:lang w:eastAsia="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5"/>
        <w:gridCol w:w="3244"/>
        <w:gridCol w:w="6660"/>
      </w:tblGrid>
      <w:tr w:rsidR="004D3E67" w:rsidRPr="00FE3977" w14:paraId="2311BC70" w14:textId="77777777" w:rsidTr="004D3E67">
        <w:trPr>
          <w:trHeight w:val="57"/>
          <w:tblHeader/>
        </w:trPr>
        <w:tc>
          <w:tcPr>
            <w:tcW w:w="274" w:type="pct"/>
            <w:shd w:val="clear" w:color="000000" w:fill="auto"/>
            <w:vAlign w:val="center"/>
            <w:hideMark/>
          </w:tcPr>
          <w:p w14:paraId="37E60015" w14:textId="77777777" w:rsidR="004D3E67" w:rsidRPr="00FE3977" w:rsidRDefault="007A3786" w:rsidP="004D3E67">
            <w:pPr>
              <w:spacing w:after="0" w:line="240" w:lineRule="auto"/>
              <w:jc w:val="center"/>
              <w:rPr>
                <w:rFonts w:ascii="Times New Roman" w:eastAsia="Times New Roman" w:hAnsi="Times New Roman" w:cs="Times New Roman"/>
                <w:b/>
                <w:bCs/>
                <w:sz w:val="24"/>
                <w:szCs w:val="24"/>
                <w:lang w:val="en-US" w:eastAsia="en-US"/>
              </w:rPr>
            </w:pPr>
            <w:r w:rsidRPr="00FE3977">
              <w:rPr>
                <w:rFonts w:ascii="Times New Roman" w:eastAsia="Times New Roman" w:hAnsi="Times New Roman" w:cs="Times New Roman"/>
                <w:b/>
                <w:bCs/>
                <w:sz w:val="24"/>
                <w:szCs w:val="24"/>
                <w:lang w:val="en-US" w:eastAsia="en-US"/>
              </w:rPr>
              <w:t>№</w:t>
            </w:r>
          </w:p>
        </w:tc>
        <w:tc>
          <w:tcPr>
            <w:tcW w:w="1548" w:type="pct"/>
            <w:shd w:val="clear" w:color="000000" w:fill="auto"/>
            <w:vAlign w:val="center"/>
            <w:hideMark/>
          </w:tcPr>
          <w:p w14:paraId="0D9DFB20" w14:textId="77777777" w:rsidR="004D3E67" w:rsidRPr="00FE3977" w:rsidRDefault="007A3786" w:rsidP="004D3E67">
            <w:pPr>
              <w:spacing w:after="0" w:line="240" w:lineRule="auto"/>
              <w:jc w:val="center"/>
              <w:rPr>
                <w:rFonts w:ascii="Times New Roman" w:eastAsia="Times New Roman" w:hAnsi="Times New Roman" w:cs="Times New Roman"/>
                <w:b/>
                <w:bCs/>
                <w:sz w:val="24"/>
                <w:szCs w:val="24"/>
                <w:lang w:eastAsia="en-US"/>
              </w:rPr>
            </w:pPr>
            <w:r w:rsidRPr="00FE3977">
              <w:rPr>
                <w:rFonts w:ascii="Times New Roman" w:eastAsia="Times New Roman" w:hAnsi="Times New Roman" w:cs="Times New Roman"/>
                <w:b/>
                <w:bCs/>
                <w:sz w:val="24"/>
                <w:szCs w:val="24"/>
                <w:lang w:eastAsia="en-US"/>
              </w:rPr>
              <w:t>Раздел</w:t>
            </w:r>
          </w:p>
        </w:tc>
        <w:tc>
          <w:tcPr>
            <w:tcW w:w="3178" w:type="pct"/>
            <w:shd w:val="clear" w:color="000000" w:fill="auto"/>
            <w:vAlign w:val="center"/>
          </w:tcPr>
          <w:p w14:paraId="00B7B7C5" w14:textId="77777777" w:rsidR="004D3E67" w:rsidRPr="00FE3977" w:rsidRDefault="007A3786" w:rsidP="004D3E67">
            <w:pPr>
              <w:spacing w:after="0" w:line="240" w:lineRule="auto"/>
              <w:jc w:val="center"/>
              <w:rPr>
                <w:rFonts w:ascii="Times New Roman" w:eastAsia="Times New Roman" w:hAnsi="Times New Roman" w:cs="Times New Roman"/>
                <w:b/>
                <w:bCs/>
                <w:sz w:val="24"/>
                <w:szCs w:val="24"/>
                <w:lang w:eastAsia="en-US"/>
              </w:rPr>
            </w:pPr>
            <w:r w:rsidRPr="00FE3977">
              <w:rPr>
                <w:rFonts w:ascii="Times New Roman" w:eastAsia="Times New Roman" w:hAnsi="Times New Roman" w:cs="Times New Roman"/>
                <w:b/>
                <w:bCs/>
                <w:sz w:val="24"/>
                <w:szCs w:val="24"/>
                <w:lang w:eastAsia="en-US"/>
              </w:rPr>
              <w:t>Вид работ</w:t>
            </w:r>
          </w:p>
        </w:tc>
      </w:tr>
      <w:tr w:rsidR="004D3E67" w:rsidRPr="00BE65AB" w14:paraId="43943FC2" w14:textId="77777777" w:rsidTr="004D3E67">
        <w:trPr>
          <w:trHeight w:val="57"/>
        </w:trPr>
        <w:tc>
          <w:tcPr>
            <w:tcW w:w="274" w:type="pct"/>
            <w:shd w:val="clear" w:color="auto" w:fill="auto"/>
            <w:vAlign w:val="center"/>
          </w:tcPr>
          <w:p w14:paraId="7A76CD2E"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1</w:t>
            </w:r>
          </w:p>
        </w:tc>
        <w:tc>
          <w:tcPr>
            <w:tcW w:w="1548" w:type="pct"/>
            <w:shd w:val="clear" w:color="auto" w:fill="auto"/>
            <w:vAlign w:val="center"/>
            <w:hideMark/>
          </w:tcPr>
          <w:p w14:paraId="3AAA67C4"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Электроснабжение/освещение</w:t>
            </w:r>
          </w:p>
        </w:tc>
        <w:tc>
          <w:tcPr>
            <w:tcW w:w="3178" w:type="pct"/>
            <w:shd w:val="clear" w:color="auto" w:fill="auto"/>
            <w:vAlign w:val="center"/>
            <w:hideMark/>
          </w:tcPr>
          <w:p w14:paraId="365BAAC9"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Выяснение и/или устранение причин:</w:t>
            </w:r>
          </w:p>
          <w:p w14:paraId="75B3C007"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отсутствия электроснабжения (включая проверку исправности автоматов и электрооборудования щита, разрывов проводов);</w:t>
            </w:r>
          </w:p>
          <w:p w14:paraId="0BDAB2AC"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 </w:t>
            </w:r>
            <w:r w:rsidRPr="00BE65AB">
              <w:rPr>
                <w:rFonts w:ascii="Times New Roman" w:eastAsiaTheme="minorHAnsi" w:hAnsi="Times New Roman" w:cs="Times New Roman"/>
                <w:sz w:val="24"/>
                <w:szCs w:val="24"/>
                <w:lang w:eastAsia="en-US"/>
              </w:rPr>
              <w:t>короткого замыкания;</w:t>
            </w:r>
          </w:p>
          <w:p w14:paraId="60053A23"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 </w:t>
            </w:r>
            <w:r w:rsidRPr="00BE65AB">
              <w:rPr>
                <w:rFonts w:ascii="Times New Roman" w:eastAsiaTheme="minorHAnsi" w:hAnsi="Times New Roman" w:cs="Times New Roman"/>
                <w:sz w:val="24"/>
                <w:szCs w:val="24"/>
                <w:lang w:eastAsia="en-US"/>
              </w:rPr>
              <w:t>отключения автомата (включая 100% обследования ЩРН)</w:t>
            </w:r>
          </w:p>
        </w:tc>
      </w:tr>
      <w:tr w:rsidR="004D3E67" w:rsidRPr="00BE65AB" w14:paraId="25F8440E" w14:textId="77777777" w:rsidTr="004D3E67">
        <w:trPr>
          <w:trHeight w:val="57"/>
        </w:trPr>
        <w:tc>
          <w:tcPr>
            <w:tcW w:w="274" w:type="pct"/>
            <w:shd w:val="clear" w:color="auto" w:fill="auto"/>
            <w:vAlign w:val="center"/>
          </w:tcPr>
          <w:p w14:paraId="295ED6A9" w14:textId="77777777" w:rsidR="004D3E67" w:rsidRPr="00BE65AB" w:rsidRDefault="007A3786" w:rsidP="004D3E67">
            <w:pPr>
              <w:spacing w:after="0" w:line="240" w:lineRule="auto"/>
              <w:jc w:val="center"/>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2</w:t>
            </w:r>
          </w:p>
        </w:tc>
        <w:tc>
          <w:tcPr>
            <w:tcW w:w="1548" w:type="pct"/>
            <w:shd w:val="clear" w:color="auto" w:fill="auto"/>
            <w:vAlign w:val="center"/>
          </w:tcPr>
          <w:p w14:paraId="365DDB6D"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Электроснабжение/освещение</w:t>
            </w:r>
          </w:p>
        </w:tc>
        <w:tc>
          <w:tcPr>
            <w:tcW w:w="3178" w:type="pct"/>
            <w:shd w:val="clear" w:color="auto" w:fill="auto"/>
            <w:vAlign w:val="center"/>
          </w:tcPr>
          <w:p w14:paraId="49B7A9C2" w14:textId="27C75419"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Проверка наличия питания на клеммах блока питания и распределительной коробки интерьерной и наружной вывески 2 вывески на 1 </w:t>
            </w:r>
            <w:r w:rsidR="00495600" w:rsidRPr="00BE65AB">
              <w:rPr>
                <w:rFonts w:ascii="Times New Roman" w:eastAsiaTheme="minorHAnsi" w:hAnsi="Times New Roman" w:cs="Times New Roman"/>
                <w:sz w:val="24"/>
                <w:szCs w:val="24"/>
                <w:lang w:eastAsia="en-US"/>
              </w:rPr>
              <w:t>Объект</w:t>
            </w:r>
          </w:p>
        </w:tc>
      </w:tr>
      <w:tr w:rsidR="004D3E67" w:rsidRPr="00BE65AB" w14:paraId="2753566D" w14:textId="77777777" w:rsidTr="004D3E67">
        <w:trPr>
          <w:trHeight w:val="57"/>
        </w:trPr>
        <w:tc>
          <w:tcPr>
            <w:tcW w:w="274" w:type="pct"/>
            <w:shd w:val="clear" w:color="auto" w:fill="auto"/>
            <w:vAlign w:val="center"/>
          </w:tcPr>
          <w:p w14:paraId="405798FD" w14:textId="77777777" w:rsidR="004D3E67" w:rsidRPr="00BE65AB" w:rsidRDefault="007A3786" w:rsidP="004D3E67">
            <w:pPr>
              <w:spacing w:after="0" w:line="240" w:lineRule="auto"/>
              <w:jc w:val="center"/>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3</w:t>
            </w:r>
          </w:p>
        </w:tc>
        <w:tc>
          <w:tcPr>
            <w:tcW w:w="1548" w:type="pct"/>
            <w:shd w:val="clear" w:color="auto" w:fill="auto"/>
            <w:vAlign w:val="center"/>
          </w:tcPr>
          <w:p w14:paraId="7B94FBD2"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Электроснабжение/освещение</w:t>
            </w:r>
          </w:p>
        </w:tc>
        <w:tc>
          <w:tcPr>
            <w:tcW w:w="3178" w:type="pct"/>
            <w:shd w:val="clear" w:color="auto" w:fill="auto"/>
            <w:vAlign w:val="center"/>
          </w:tcPr>
          <w:p w14:paraId="1D8DA64C" w14:textId="7CB964D4"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Замена светодиодных матриц, лент- 10 м на 1 </w:t>
            </w:r>
            <w:r w:rsidR="00495600" w:rsidRPr="00BE65AB">
              <w:rPr>
                <w:rFonts w:ascii="Times New Roman" w:eastAsiaTheme="minorHAnsi" w:hAnsi="Times New Roman" w:cs="Times New Roman"/>
                <w:sz w:val="24"/>
                <w:szCs w:val="24"/>
                <w:lang w:eastAsia="en-US"/>
              </w:rPr>
              <w:t>Объект.</w:t>
            </w:r>
          </w:p>
          <w:p w14:paraId="5E316097" w14:textId="1C76C6F8" w:rsidR="004D3E67" w:rsidRPr="00BE65AB" w:rsidRDefault="007A3786" w:rsidP="00E03B05">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Замена трансформато</w:t>
            </w:r>
            <w:r w:rsidR="00495600" w:rsidRPr="00BE65AB">
              <w:rPr>
                <w:rFonts w:ascii="Times New Roman" w:eastAsiaTheme="minorHAnsi" w:hAnsi="Times New Roman" w:cs="Times New Roman"/>
                <w:sz w:val="24"/>
                <w:szCs w:val="24"/>
                <w:lang w:eastAsia="en-US"/>
              </w:rPr>
              <w:t>ров блоков питания – 2 шт. на 1 Объект</w:t>
            </w:r>
            <w:r w:rsidRPr="00BE65AB">
              <w:rPr>
                <w:rFonts w:ascii="Times New Roman" w:eastAsiaTheme="minorHAnsi" w:hAnsi="Times New Roman" w:cs="Times New Roman"/>
                <w:sz w:val="24"/>
                <w:szCs w:val="24"/>
                <w:lang w:eastAsia="en-US"/>
              </w:rPr>
              <w:t>. Спайка провод</w:t>
            </w:r>
            <w:r w:rsidR="00E03B05" w:rsidRPr="00BE65AB">
              <w:rPr>
                <w:rFonts w:ascii="Times New Roman" w:eastAsiaTheme="minorHAnsi" w:hAnsi="Times New Roman" w:cs="Times New Roman"/>
                <w:sz w:val="24"/>
                <w:szCs w:val="24"/>
                <w:lang w:eastAsia="en-US"/>
              </w:rPr>
              <w:t xml:space="preserve">а </w:t>
            </w:r>
            <w:r w:rsidRPr="00BE65AB">
              <w:rPr>
                <w:rFonts w:ascii="Times New Roman" w:eastAsiaTheme="minorHAnsi" w:hAnsi="Times New Roman" w:cs="Times New Roman"/>
                <w:sz w:val="24"/>
                <w:szCs w:val="24"/>
                <w:lang w:eastAsia="en-US"/>
              </w:rPr>
              <w:t xml:space="preserve">светодиодной ленты в витрине, подклейка светодиодной ленты, проводов, уголков для светодиодной ленты, включая все сопутствующие работы и расходные материалы (скотч, клей, изолента, очищающие средства, средства для спайки, абразивы, ветошь, коннекторы) удалению следов клея, скотча, подготовке основания, установке нового оборудования и пр. - 2 витрины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2E70D2CC" w14:textId="77777777" w:rsidTr="004D3E67">
        <w:trPr>
          <w:trHeight w:val="450"/>
        </w:trPr>
        <w:tc>
          <w:tcPr>
            <w:tcW w:w="274" w:type="pct"/>
            <w:vMerge w:val="restart"/>
            <w:shd w:val="clear" w:color="auto" w:fill="auto"/>
            <w:vAlign w:val="center"/>
          </w:tcPr>
          <w:p w14:paraId="432757B5"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4</w:t>
            </w:r>
          </w:p>
        </w:tc>
        <w:tc>
          <w:tcPr>
            <w:tcW w:w="1548" w:type="pct"/>
            <w:vMerge w:val="restart"/>
            <w:shd w:val="clear" w:color="auto" w:fill="auto"/>
            <w:vAlign w:val="center"/>
            <w:hideMark/>
          </w:tcPr>
          <w:p w14:paraId="575C98DD"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Электроснабжение/освещение</w:t>
            </w:r>
          </w:p>
        </w:tc>
        <w:tc>
          <w:tcPr>
            <w:tcW w:w="3178" w:type="pct"/>
            <w:vMerge w:val="restart"/>
            <w:shd w:val="clear" w:color="auto" w:fill="auto"/>
            <w:vAlign w:val="center"/>
            <w:hideMark/>
          </w:tcPr>
          <w:p w14:paraId="16613586"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Замена/Установка/Демонтаж/Подключение и отключение питания:</w:t>
            </w:r>
          </w:p>
          <w:p w14:paraId="2A4F03FD" w14:textId="07FF27F3"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 кабель-канала – 3 м.п.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p w14:paraId="3458BE21" w14:textId="49778F0E"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 напольного короба (кабель-канала) – 3 м.п.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p w14:paraId="4B82BAD3" w14:textId="5B0F86A6"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 кабеля силового – 5 м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p w14:paraId="71460B63" w14:textId="1FF67D3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 кабеля </w:t>
            </w:r>
            <w:r w:rsidRPr="00BE65AB">
              <w:rPr>
                <w:rFonts w:ascii="Times New Roman" w:eastAsiaTheme="minorHAnsi" w:hAnsi="Times New Roman" w:cs="Times New Roman"/>
                <w:sz w:val="24"/>
                <w:szCs w:val="24"/>
                <w:lang w:val="en-US" w:eastAsia="en-US"/>
              </w:rPr>
              <w:t>UTP</w:t>
            </w:r>
            <w:r w:rsidRPr="00BE65AB">
              <w:rPr>
                <w:rFonts w:ascii="Times New Roman" w:eastAsiaTheme="minorHAnsi" w:hAnsi="Times New Roman" w:cs="Times New Roman"/>
                <w:sz w:val="24"/>
                <w:szCs w:val="24"/>
                <w:lang w:eastAsia="en-US"/>
              </w:rPr>
              <w:t xml:space="preserve"> – 5 м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p w14:paraId="272FD3E5" w14:textId="59760572"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 тепловой завесы/ конвектора/ инфракрасного обогревателя – 1 шт.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p w14:paraId="70E0C6A3" w14:textId="078950B3"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 автоматических выключателей, УЗО/дифференциальный автомат – 3 шт.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p w14:paraId="7A31623B" w14:textId="1A1B4BE4"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  счетчика электроэнергии – 1 шт.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p w14:paraId="53927DEC" w14:textId="0E7AC17F"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 </w:t>
            </w:r>
            <w:r w:rsidRPr="00BE65AB">
              <w:rPr>
                <w:rFonts w:ascii="Times New Roman" w:eastAsiaTheme="minorHAnsi" w:hAnsi="Times New Roman" w:cs="Times New Roman"/>
                <w:sz w:val="24"/>
                <w:szCs w:val="24"/>
                <w:lang w:eastAsia="en-US"/>
              </w:rPr>
              <w:t xml:space="preserve">светильников (любого типа) – 5 шт.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p w14:paraId="35F5B6C1" w14:textId="2C344F3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 </w:t>
            </w:r>
            <w:r w:rsidRPr="00BE65AB">
              <w:rPr>
                <w:rFonts w:ascii="Times New Roman" w:eastAsiaTheme="minorHAnsi" w:hAnsi="Times New Roman" w:cs="Times New Roman"/>
                <w:sz w:val="24"/>
                <w:szCs w:val="24"/>
                <w:lang w:eastAsia="en-US"/>
              </w:rPr>
              <w:t xml:space="preserve">выключателей, розеток, розеток ИТ, реле/таймера времени - 5 шт.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60D4ED66" w14:textId="77777777" w:rsidTr="004D3E67">
        <w:trPr>
          <w:trHeight w:val="450"/>
        </w:trPr>
        <w:tc>
          <w:tcPr>
            <w:tcW w:w="274" w:type="pct"/>
            <w:vMerge/>
            <w:shd w:val="clear" w:color="auto" w:fill="auto"/>
            <w:vAlign w:val="center"/>
          </w:tcPr>
          <w:p w14:paraId="395396EE" w14:textId="77777777" w:rsidR="004D3E67" w:rsidRPr="00BE65AB" w:rsidRDefault="004D3E67" w:rsidP="004D3E67">
            <w:pPr>
              <w:spacing w:after="0" w:line="240" w:lineRule="auto"/>
              <w:jc w:val="center"/>
              <w:rPr>
                <w:rFonts w:ascii="Times New Roman" w:eastAsia="Times New Roman" w:hAnsi="Times New Roman" w:cs="Times New Roman"/>
                <w:sz w:val="24"/>
                <w:szCs w:val="24"/>
                <w:lang w:eastAsia="en-US"/>
              </w:rPr>
            </w:pPr>
          </w:p>
        </w:tc>
        <w:tc>
          <w:tcPr>
            <w:tcW w:w="1548" w:type="pct"/>
            <w:vMerge/>
            <w:shd w:val="clear" w:color="auto" w:fill="auto"/>
            <w:vAlign w:val="center"/>
            <w:hideMark/>
          </w:tcPr>
          <w:p w14:paraId="56D1F27D" w14:textId="77777777" w:rsidR="004D3E67" w:rsidRPr="00BE65AB" w:rsidRDefault="004D3E67" w:rsidP="004D3E67">
            <w:pPr>
              <w:spacing w:after="0" w:line="240" w:lineRule="auto"/>
              <w:rPr>
                <w:rFonts w:ascii="Times New Roman" w:eastAsia="Times New Roman" w:hAnsi="Times New Roman" w:cs="Times New Roman"/>
                <w:sz w:val="24"/>
                <w:szCs w:val="24"/>
                <w:lang w:eastAsia="en-US"/>
              </w:rPr>
            </w:pPr>
          </w:p>
        </w:tc>
        <w:tc>
          <w:tcPr>
            <w:tcW w:w="3178" w:type="pct"/>
            <w:vMerge/>
            <w:shd w:val="clear" w:color="auto" w:fill="auto"/>
            <w:vAlign w:val="center"/>
            <w:hideMark/>
          </w:tcPr>
          <w:p w14:paraId="4F5090EF" w14:textId="77777777" w:rsidR="004D3E67" w:rsidRPr="00BE65AB" w:rsidRDefault="004D3E67" w:rsidP="004D3E67">
            <w:pPr>
              <w:spacing w:after="0" w:line="240" w:lineRule="auto"/>
              <w:rPr>
                <w:rFonts w:ascii="Times New Roman" w:eastAsia="Times New Roman" w:hAnsi="Times New Roman" w:cs="Times New Roman"/>
                <w:sz w:val="24"/>
                <w:szCs w:val="24"/>
                <w:lang w:eastAsia="en-US"/>
              </w:rPr>
            </w:pPr>
          </w:p>
        </w:tc>
      </w:tr>
      <w:tr w:rsidR="004D3E67" w:rsidRPr="00BE65AB" w14:paraId="641A712C" w14:textId="77777777" w:rsidTr="004D3E67">
        <w:trPr>
          <w:trHeight w:val="57"/>
        </w:trPr>
        <w:tc>
          <w:tcPr>
            <w:tcW w:w="274" w:type="pct"/>
            <w:shd w:val="clear" w:color="auto" w:fill="auto"/>
            <w:vAlign w:val="center"/>
          </w:tcPr>
          <w:p w14:paraId="63A45452"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5</w:t>
            </w:r>
          </w:p>
        </w:tc>
        <w:tc>
          <w:tcPr>
            <w:tcW w:w="1548" w:type="pct"/>
            <w:shd w:val="clear" w:color="auto" w:fill="auto"/>
            <w:vAlign w:val="center"/>
            <w:hideMark/>
          </w:tcPr>
          <w:p w14:paraId="3243A7B4"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Электроснабжение/освещение</w:t>
            </w:r>
          </w:p>
        </w:tc>
        <w:tc>
          <w:tcPr>
            <w:tcW w:w="3178" w:type="pct"/>
            <w:shd w:val="clear" w:color="auto" w:fill="auto"/>
            <w:vAlign w:val="center"/>
            <w:hideMark/>
          </w:tcPr>
          <w:p w14:paraId="68857D07"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Монтаж/Демонтаж/Ремонт выключателя рольставни.</w:t>
            </w:r>
          </w:p>
        </w:tc>
      </w:tr>
      <w:tr w:rsidR="004D3E67" w:rsidRPr="00BE65AB" w14:paraId="4E3592C4" w14:textId="77777777" w:rsidTr="004D3E67">
        <w:trPr>
          <w:trHeight w:val="57"/>
        </w:trPr>
        <w:tc>
          <w:tcPr>
            <w:tcW w:w="274" w:type="pct"/>
            <w:shd w:val="clear" w:color="auto" w:fill="auto"/>
            <w:vAlign w:val="center"/>
          </w:tcPr>
          <w:p w14:paraId="657499F2"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6</w:t>
            </w:r>
          </w:p>
        </w:tc>
        <w:tc>
          <w:tcPr>
            <w:tcW w:w="1548" w:type="pct"/>
            <w:shd w:val="clear" w:color="auto" w:fill="auto"/>
            <w:vAlign w:val="center"/>
            <w:hideMark/>
          </w:tcPr>
          <w:p w14:paraId="4542C782"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Электроснабжение/освещение</w:t>
            </w:r>
          </w:p>
        </w:tc>
        <w:tc>
          <w:tcPr>
            <w:tcW w:w="3178" w:type="pct"/>
            <w:shd w:val="clear" w:color="000000" w:fill="FFFFFF"/>
            <w:vAlign w:val="center"/>
            <w:hideMark/>
          </w:tcPr>
          <w:p w14:paraId="2DECA3F7"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Монтаж/Демонтаж/Подключение и отключение питания:</w:t>
            </w:r>
          </w:p>
          <w:p w14:paraId="6A5AF71F" w14:textId="52D9432F"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 эл. гирлянд - 2 шт.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p w14:paraId="3EC74989"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прочих Новогодних украшений;</w:t>
            </w:r>
          </w:p>
          <w:p w14:paraId="7E5CEE79" w14:textId="547F5AFD"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 лайтбоксов/световых коробов -  2 шт.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2203848D" w14:textId="77777777" w:rsidTr="004D3E67">
        <w:trPr>
          <w:trHeight w:val="57"/>
        </w:trPr>
        <w:tc>
          <w:tcPr>
            <w:tcW w:w="274" w:type="pct"/>
            <w:shd w:val="clear" w:color="auto" w:fill="auto"/>
            <w:vAlign w:val="center"/>
          </w:tcPr>
          <w:p w14:paraId="784C37F3"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7</w:t>
            </w:r>
          </w:p>
        </w:tc>
        <w:tc>
          <w:tcPr>
            <w:tcW w:w="1548" w:type="pct"/>
            <w:shd w:val="clear" w:color="auto" w:fill="auto"/>
            <w:vAlign w:val="center"/>
            <w:hideMark/>
          </w:tcPr>
          <w:p w14:paraId="1F0B61CF"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Электроснабжение/освещение</w:t>
            </w:r>
          </w:p>
        </w:tc>
        <w:tc>
          <w:tcPr>
            <w:tcW w:w="3178" w:type="pct"/>
            <w:shd w:val="clear" w:color="auto" w:fill="auto"/>
            <w:vAlign w:val="center"/>
            <w:hideMark/>
          </w:tcPr>
          <w:p w14:paraId="12B417D8"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Скрыть свободнолежащие электрические/сетевые провода в плинтус, кабель-канал. Обеспечение целостности и надежности крепления напольного кабель-канала.</w:t>
            </w:r>
          </w:p>
        </w:tc>
      </w:tr>
      <w:tr w:rsidR="004D3E67" w:rsidRPr="00BE65AB" w14:paraId="351E9F81" w14:textId="77777777" w:rsidTr="004D3E67">
        <w:trPr>
          <w:trHeight w:val="57"/>
        </w:trPr>
        <w:tc>
          <w:tcPr>
            <w:tcW w:w="274" w:type="pct"/>
            <w:shd w:val="clear" w:color="auto" w:fill="auto"/>
            <w:vAlign w:val="center"/>
          </w:tcPr>
          <w:p w14:paraId="7C00C8D8"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8</w:t>
            </w:r>
          </w:p>
        </w:tc>
        <w:tc>
          <w:tcPr>
            <w:tcW w:w="1548" w:type="pct"/>
            <w:shd w:val="clear" w:color="auto" w:fill="auto"/>
            <w:vAlign w:val="center"/>
            <w:hideMark/>
          </w:tcPr>
          <w:p w14:paraId="45260C71"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Электроснабжение/освещение</w:t>
            </w:r>
          </w:p>
        </w:tc>
        <w:tc>
          <w:tcPr>
            <w:tcW w:w="3178" w:type="pct"/>
            <w:shd w:val="clear" w:color="auto" w:fill="auto"/>
            <w:vAlign w:val="center"/>
            <w:hideMark/>
          </w:tcPr>
          <w:p w14:paraId="5FB81C32" w14:textId="0D296851"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Осмотр сети электроснабжения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 xml:space="preserve">. Протяжка и зачистка контактных соединений, проверка отключающего оборудования, удаление пыли в электрощите, нанесение / </w:t>
            </w:r>
            <w:r w:rsidRPr="00BE65AB">
              <w:rPr>
                <w:rFonts w:ascii="Times New Roman" w:eastAsiaTheme="minorHAnsi" w:hAnsi="Times New Roman" w:cs="Times New Roman"/>
                <w:sz w:val="24"/>
                <w:szCs w:val="24"/>
                <w:lang w:eastAsia="en-US"/>
              </w:rPr>
              <w:lastRenderedPageBreak/>
              <w:t>обновление подписей автоматов (если стерлись или отсутствуют).</w:t>
            </w:r>
          </w:p>
        </w:tc>
      </w:tr>
      <w:tr w:rsidR="004D3E67" w:rsidRPr="00BE65AB" w14:paraId="37D4D098" w14:textId="77777777" w:rsidTr="004D3E67">
        <w:trPr>
          <w:trHeight w:val="450"/>
        </w:trPr>
        <w:tc>
          <w:tcPr>
            <w:tcW w:w="274" w:type="pct"/>
            <w:vMerge w:val="restart"/>
            <w:shd w:val="clear" w:color="auto" w:fill="auto"/>
            <w:vAlign w:val="center"/>
          </w:tcPr>
          <w:p w14:paraId="72D9DC92"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lastRenderedPageBreak/>
              <w:t>9</w:t>
            </w:r>
          </w:p>
        </w:tc>
        <w:tc>
          <w:tcPr>
            <w:tcW w:w="1548" w:type="pct"/>
            <w:vMerge w:val="restart"/>
            <w:shd w:val="clear" w:color="auto" w:fill="auto"/>
            <w:vAlign w:val="center"/>
            <w:hideMark/>
          </w:tcPr>
          <w:p w14:paraId="2AEFBC89"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Профилактические работы, планово-предупредительные мероприятия</w:t>
            </w:r>
          </w:p>
          <w:p w14:paraId="4A209209"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Профилактические работы, планово-предупредительные мероприятия</w:t>
            </w:r>
          </w:p>
        </w:tc>
        <w:tc>
          <w:tcPr>
            <w:tcW w:w="3178" w:type="pct"/>
            <w:vMerge w:val="restart"/>
            <w:shd w:val="clear" w:color="auto" w:fill="auto"/>
            <w:vAlign w:val="center"/>
            <w:hideMark/>
          </w:tcPr>
          <w:p w14:paraId="5E8F3AEF"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Проверка электророзеток, электровилок, удлинителей, кабелей, проводов, расположенных в открытом доступе, на отсутствие механических повреждений, разрывов, нарушении изоляции и пр. </w:t>
            </w:r>
          </w:p>
        </w:tc>
      </w:tr>
      <w:tr w:rsidR="004D3E67" w:rsidRPr="00BE65AB" w14:paraId="0A4D6384" w14:textId="77777777" w:rsidTr="004D3E67">
        <w:trPr>
          <w:trHeight w:val="450"/>
        </w:trPr>
        <w:tc>
          <w:tcPr>
            <w:tcW w:w="274" w:type="pct"/>
            <w:vMerge/>
            <w:shd w:val="clear" w:color="auto" w:fill="auto"/>
            <w:vAlign w:val="center"/>
          </w:tcPr>
          <w:p w14:paraId="7A533507" w14:textId="77777777" w:rsidR="004D3E67" w:rsidRPr="00BE65AB" w:rsidRDefault="004D3E67" w:rsidP="004D3E67">
            <w:pPr>
              <w:spacing w:after="0" w:line="240" w:lineRule="auto"/>
              <w:jc w:val="center"/>
              <w:rPr>
                <w:rFonts w:ascii="Times New Roman" w:eastAsia="Times New Roman" w:hAnsi="Times New Roman" w:cs="Times New Roman"/>
                <w:sz w:val="24"/>
                <w:szCs w:val="24"/>
                <w:lang w:eastAsia="en-US"/>
              </w:rPr>
            </w:pPr>
          </w:p>
        </w:tc>
        <w:tc>
          <w:tcPr>
            <w:tcW w:w="1548" w:type="pct"/>
            <w:vMerge/>
            <w:shd w:val="clear" w:color="auto" w:fill="auto"/>
            <w:vAlign w:val="center"/>
            <w:hideMark/>
          </w:tcPr>
          <w:p w14:paraId="65263744" w14:textId="77777777" w:rsidR="004D3E67" w:rsidRPr="00BE65AB" w:rsidRDefault="004D3E67" w:rsidP="004D3E67">
            <w:pPr>
              <w:spacing w:after="0" w:line="240" w:lineRule="auto"/>
              <w:rPr>
                <w:rFonts w:ascii="Times New Roman" w:eastAsia="Times New Roman" w:hAnsi="Times New Roman" w:cs="Times New Roman"/>
                <w:sz w:val="24"/>
                <w:szCs w:val="24"/>
                <w:lang w:eastAsia="en-US"/>
              </w:rPr>
            </w:pPr>
          </w:p>
        </w:tc>
        <w:tc>
          <w:tcPr>
            <w:tcW w:w="3178" w:type="pct"/>
            <w:vMerge/>
            <w:shd w:val="clear" w:color="auto" w:fill="auto"/>
            <w:vAlign w:val="center"/>
            <w:hideMark/>
          </w:tcPr>
          <w:p w14:paraId="062310EF" w14:textId="77777777" w:rsidR="004D3E67" w:rsidRPr="00BE65AB" w:rsidRDefault="004D3E67" w:rsidP="004D3E67">
            <w:pPr>
              <w:spacing w:after="0" w:line="240" w:lineRule="auto"/>
              <w:rPr>
                <w:rFonts w:ascii="Times New Roman" w:eastAsia="Times New Roman" w:hAnsi="Times New Roman" w:cs="Times New Roman"/>
                <w:sz w:val="24"/>
                <w:szCs w:val="24"/>
                <w:lang w:eastAsia="en-US"/>
              </w:rPr>
            </w:pPr>
          </w:p>
        </w:tc>
      </w:tr>
      <w:tr w:rsidR="004D3E67" w:rsidRPr="00BE65AB" w14:paraId="500BE477" w14:textId="77777777" w:rsidTr="004D3E67">
        <w:trPr>
          <w:trHeight w:val="57"/>
        </w:trPr>
        <w:tc>
          <w:tcPr>
            <w:tcW w:w="274" w:type="pct"/>
            <w:shd w:val="clear" w:color="auto" w:fill="auto"/>
            <w:vAlign w:val="center"/>
          </w:tcPr>
          <w:p w14:paraId="55EF6564"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10</w:t>
            </w:r>
          </w:p>
        </w:tc>
        <w:tc>
          <w:tcPr>
            <w:tcW w:w="1548" w:type="pct"/>
            <w:shd w:val="clear" w:color="auto" w:fill="auto"/>
            <w:vAlign w:val="center"/>
            <w:hideMark/>
          </w:tcPr>
          <w:p w14:paraId="5C118E22"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Двери межкомнатные/наружные</w:t>
            </w:r>
          </w:p>
        </w:tc>
        <w:tc>
          <w:tcPr>
            <w:tcW w:w="3178" w:type="pct"/>
            <w:shd w:val="clear" w:color="000000" w:fill="FFFFFF"/>
            <w:vAlign w:val="center"/>
            <w:hideMark/>
          </w:tcPr>
          <w:p w14:paraId="2886A244" w14:textId="226C13C8"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Замена цилиндра замка, личинки, замена замка (всех видов с предоставлением комплекта из не менее 3 (трёх) ключей по акту приёма-передачи), замена/ремонт кодового замка, замена щеколды, кроме СКУД - 1 замок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 xml:space="preserve"> (2 ед. из числа цилиндр, личинка, щеколда).</w:t>
            </w:r>
          </w:p>
        </w:tc>
      </w:tr>
      <w:tr w:rsidR="004D3E67" w:rsidRPr="00BE65AB" w14:paraId="1B3CF9D0" w14:textId="77777777" w:rsidTr="004D3E67">
        <w:trPr>
          <w:trHeight w:val="57"/>
        </w:trPr>
        <w:tc>
          <w:tcPr>
            <w:tcW w:w="274" w:type="pct"/>
            <w:shd w:val="clear" w:color="auto" w:fill="auto"/>
            <w:vAlign w:val="center"/>
          </w:tcPr>
          <w:p w14:paraId="73489A4B"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11</w:t>
            </w:r>
          </w:p>
        </w:tc>
        <w:tc>
          <w:tcPr>
            <w:tcW w:w="1548" w:type="pct"/>
            <w:shd w:val="clear" w:color="auto" w:fill="auto"/>
            <w:vAlign w:val="center"/>
            <w:hideMark/>
          </w:tcPr>
          <w:p w14:paraId="4354331F"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Двери межкомнатные/наружные</w:t>
            </w:r>
          </w:p>
        </w:tc>
        <w:tc>
          <w:tcPr>
            <w:tcW w:w="3178" w:type="pct"/>
            <w:shd w:val="clear" w:color="auto" w:fill="auto"/>
            <w:vAlign w:val="center"/>
            <w:hideMark/>
          </w:tcPr>
          <w:p w14:paraId="1039FA1E" w14:textId="4FC530F3"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Ремонт/Смазка/Регулировка петель, замков - до 2 дверей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7F50E20A" w14:textId="77777777" w:rsidTr="004D3E67">
        <w:trPr>
          <w:trHeight w:val="57"/>
        </w:trPr>
        <w:tc>
          <w:tcPr>
            <w:tcW w:w="274" w:type="pct"/>
            <w:shd w:val="clear" w:color="auto" w:fill="auto"/>
            <w:vAlign w:val="center"/>
          </w:tcPr>
          <w:p w14:paraId="0D485AC9"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12</w:t>
            </w:r>
          </w:p>
        </w:tc>
        <w:tc>
          <w:tcPr>
            <w:tcW w:w="1548" w:type="pct"/>
            <w:shd w:val="clear" w:color="auto" w:fill="auto"/>
            <w:vAlign w:val="center"/>
            <w:hideMark/>
          </w:tcPr>
          <w:p w14:paraId="2BCF89AB"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Двери межкомнатные/наружные</w:t>
            </w:r>
          </w:p>
        </w:tc>
        <w:tc>
          <w:tcPr>
            <w:tcW w:w="3178" w:type="pct"/>
            <w:shd w:val="clear" w:color="auto" w:fill="auto"/>
            <w:vAlign w:val="center"/>
            <w:hideMark/>
          </w:tcPr>
          <w:p w14:paraId="53E124E2" w14:textId="54515D8D"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Демонтаж/Монтаж/Ремонт/Замена доводчика - 1 шт.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33975D32" w14:textId="77777777" w:rsidTr="004D3E67">
        <w:trPr>
          <w:trHeight w:val="57"/>
        </w:trPr>
        <w:tc>
          <w:tcPr>
            <w:tcW w:w="274" w:type="pct"/>
            <w:shd w:val="clear" w:color="auto" w:fill="auto"/>
            <w:vAlign w:val="center"/>
          </w:tcPr>
          <w:p w14:paraId="5CFCA812"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13</w:t>
            </w:r>
          </w:p>
        </w:tc>
        <w:tc>
          <w:tcPr>
            <w:tcW w:w="1548" w:type="pct"/>
            <w:shd w:val="clear" w:color="auto" w:fill="auto"/>
            <w:vAlign w:val="center"/>
          </w:tcPr>
          <w:p w14:paraId="63C89FEA"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Двери межкомнатные/наружные</w:t>
            </w:r>
          </w:p>
        </w:tc>
        <w:tc>
          <w:tcPr>
            <w:tcW w:w="3178" w:type="pct"/>
            <w:shd w:val="clear" w:color="auto" w:fill="auto"/>
            <w:vAlign w:val="center"/>
          </w:tcPr>
          <w:p w14:paraId="22ABCAFF" w14:textId="2970F448"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Покраска двери с двух сторон - 1 шт.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534C6140" w14:textId="77777777" w:rsidTr="004D3E67">
        <w:trPr>
          <w:trHeight w:val="57"/>
        </w:trPr>
        <w:tc>
          <w:tcPr>
            <w:tcW w:w="274" w:type="pct"/>
            <w:shd w:val="clear" w:color="auto" w:fill="auto"/>
            <w:vAlign w:val="center"/>
          </w:tcPr>
          <w:p w14:paraId="50DF28B8"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14</w:t>
            </w:r>
          </w:p>
        </w:tc>
        <w:tc>
          <w:tcPr>
            <w:tcW w:w="1548" w:type="pct"/>
            <w:shd w:val="clear" w:color="auto" w:fill="auto"/>
            <w:vAlign w:val="center"/>
            <w:hideMark/>
          </w:tcPr>
          <w:p w14:paraId="1C2A07B8"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Двери межкомнатные/наружные</w:t>
            </w:r>
          </w:p>
        </w:tc>
        <w:tc>
          <w:tcPr>
            <w:tcW w:w="3178" w:type="pct"/>
            <w:shd w:val="clear" w:color="auto" w:fill="auto"/>
            <w:vAlign w:val="center"/>
            <w:hideMark/>
          </w:tcPr>
          <w:p w14:paraId="1376CE66"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Ремонт/Замена/Установка дверной фурнитуры: </w:t>
            </w:r>
          </w:p>
          <w:p w14:paraId="4FD8ED81"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ручки - 1 комплект;</w:t>
            </w:r>
          </w:p>
          <w:p w14:paraId="501C4E85"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заглушки - неограниченное количество;</w:t>
            </w:r>
          </w:p>
          <w:p w14:paraId="68FD2A4B"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уплотнители - 1 комплект.</w:t>
            </w:r>
          </w:p>
        </w:tc>
      </w:tr>
      <w:tr w:rsidR="004D3E67" w:rsidRPr="00BE65AB" w14:paraId="69BC96F4" w14:textId="77777777" w:rsidTr="004D3E67">
        <w:trPr>
          <w:trHeight w:val="57"/>
        </w:trPr>
        <w:tc>
          <w:tcPr>
            <w:tcW w:w="274" w:type="pct"/>
            <w:shd w:val="clear" w:color="auto" w:fill="auto"/>
            <w:vAlign w:val="center"/>
          </w:tcPr>
          <w:p w14:paraId="343BC492"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15</w:t>
            </w:r>
          </w:p>
        </w:tc>
        <w:tc>
          <w:tcPr>
            <w:tcW w:w="1548" w:type="pct"/>
            <w:shd w:val="clear" w:color="auto" w:fill="auto"/>
            <w:vAlign w:val="center"/>
            <w:hideMark/>
          </w:tcPr>
          <w:p w14:paraId="73F0D33A" w14:textId="77777777" w:rsidR="004D3E67" w:rsidRPr="00BE65AB" w:rsidRDefault="007A3786" w:rsidP="004D3E67">
            <w:pPr>
              <w:spacing w:after="0" w:line="240" w:lineRule="auto"/>
              <w:rPr>
                <w:rFonts w:ascii="Times New Roman" w:eastAsia="Calibri" w:hAnsi="Times New Roman" w:cs="Times New Roman"/>
                <w:sz w:val="24"/>
                <w:szCs w:val="24"/>
                <w:lang w:val="en-US" w:eastAsia="en-US"/>
              </w:rPr>
            </w:pPr>
            <w:r w:rsidRPr="00BE65AB">
              <w:rPr>
                <w:rFonts w:ascii="Times New Roman" w:eastAsiaTheme="minorHAnsi" w:hAnsi="Times New Roman" w:cs="Times New Roman"/>
                <w:sz w:val="24"/>
                <w:szCs w:val="24"/>
                <w:lang w:eastAsia="en-US"/>
              </w:rPr>
              <w:t>Двери межкомнатные/наружные</w:t>
            </w:r>
          </w:p>
        </w:tc>
        <w:tc>
          <w:tcPr>
            <w:tcW w:w="3178" w:type="pct"/>
            <w:shd w:val="clear" w:color="auto" w:fill="auto"/>
            <w:vAlign w:val="center"/>
            <w:hideMark/>
          </w:tcPr>
          <w:p w14:paraId="78E44F21"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Вскрытие двери без повреждений, включая кодовые и магнитные замки.</w:t>
            </w:r>
          </w:p>
        </w:tc>
      </w:tr>
      <w:tr w:rsidR="004D3E67" w:rsidRPr="00BE65AB" w14:paraId="485A71CC" w14:textId="77777777" w:rsidTr="004D3E67">
        <w:trPr>
          <w:trHeight w:val="57"/>
        </w:trPr>
        <w:tc>
          <w:tcPr>
            <w:tcW w:w="274" w:type="pct"/>
            <w:shd w:val="clear" w:color="auto" w:fill="auto"/>
            <w:vAlign w:val="center"/>
          </w:tcPr>
          <w:p w14:paraId="02F7F320"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16</w:t>
            </w:r>
          </w:p>
        </w:tc>
        <w:tc>
          <w:tcPr>
            <w:tcW w:w="1548" w:type="pct"/>
            <w:shd w:val="clear" w:color="auto" w:fill="auto"/>
            <w:vAlign w:val="center"/>
            <w:hideMark/>
          </w:tcPr>
          <w:p w14:paraId="7D36B5FD" w14:textId="77777777" w:rsidR="004D3E67" w:rsidRPr="00BE65AB" w:rsidRDefault="007A3786" w:rsidP="004D3E67">
            <w:pPr>
              <w:spacing w:after="0" w:line="240" w:lineRule="auto"/>
              <w:rPr>
                <w:rFonts w:ascii="Times New Roman" w:eastAsia="Calibri" w:hAnsi="Times New Roman" w:cs="Times New Roman"/>
                <w:sz w:val="24"/>
                <w:szCs w:val="24"/>
                <w:lang w:val="en-US" w:eastAsia="en-US"/>
              </w:rPr>
            </w:pPr>
            <w:r w:rsidRPr="00BE65AB">
              <w:rPr>
                <w:rFonts w:ascii="Times New Roman" w:eastAsiaTheme="minorHAnsi" w:hAnsi="Times New Roman" w:cs="Times New Roman"/>
                <w:sz w:val="24"/>
                <w:szCs w:val="24"/>
                <w:lang w:eastAsia="en-US"/>
              </w:rPr>
              <w:t>Двери и окна</w:t>
            </w:r>
          </w:p>
        </w:tc>
        <w:tc>
          <w:tcPr>
            <w:tcW w:w="3178" w:type="pct"/>
            <w:shd w:val="clear" w:color="auto" w:fill="auto"/>
            <w:vAlign w:val="center"/>
            <w:hideMark/>
          </w:tcPr>
          <w:p w14:paraId="36F0A0ED" w14:textId="6ABE421F"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Замена стекла, стеклопакета, сэндвича в оконном/дверном блоке (включая экстренные выезды) - 1 шт.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1F1865DC" w14:textId="77777777" w:rsidTr="004D3E67">
        <w:trPr>
          <w:trHeight w:val="57"/>
        </w:trPr>
        <w:tc>
          <w:tcPr>
            <w:tcW w:w="274" w:type="pct"/>
            <w:shd w:val="clear" w:color="auto" w:fill="auto"/>
            <w:vAlign w:val="center"/>
          </w:tcPr>
          <w:p w14:paraId="50CC86CF"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17</w:t>
            </w:r>
          </w:p>
        </w:tc>
        <w:tc>
          <w:tcPr>
            <w:tcW w:w="1548" w:type="pct"/>
            <w:shd w:val="clear" w:color="auto" w:fill="auto"/>
            <w:vAlign w:val="center"/>
            <w:hideMark/>
          </w:tcPr>
          <w:p w14:paraId="515C9C06" w14:textId="77777777" w:rsidR="004D3E67" w:rsidRPr="00BE65AB" w:rsidRDefault="007A3786" w:rsidP="004D3E67">
            <w:pPr>
              <w:spacing w:after="0" w:line="240" w:lineRule="auto"/>
              <w:rPr>
                <w:rFonts w:ascii="Times New Roman" w:eastAsia="Calibri" w:hAnsi="Times New Roman" w:cs="Times New Roman"/>
                <w:sz w:val="24"/>
                <w:szCs w:val="24"/>
                <w:lang w:eastAsia="en-US"/>
              </w:rPr>
            </w:pPr>
            <w:r w:rsidRPr="00BE65AB">
              <w:rPr>
                <w:rFonts w:ascii="Times New Roman" w:eastAsiaTheme="minorHAnsi" w:hAnsi="Times New Roman" w:cs="Times New Roman"/>
                <w:sz w:val="24"/>
                <w:szCs w:val="24"/>
                <w:lang w:eastAsia="en-US"/>
              </w:rPr>
              <w:t>Двери межкомнатные/наружные и окна</w:t>
            </w:r>
          </w:p>
        </w:tc>
        <w:tc>
          <w:tcPr>
            <w:tcW w:w="3178" w:type="pct"/>
            <w:shd w:val="clear" w:color="auto" w:fill="auto"/>
            <w:vAlign w:val="center"/>
            <w:hideMark/>
          </w:tcPr>
          <w:p w14:paraId="68DA7070"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Шпаклёвка, затирка щелей, трещин, царапин, сколов наличников, дверной коробки/оконных блоков - 1 окно либо 1 дверь полностью.</w:t>
            </w:r>
          </w:p>
        </w:tc>
      </w:tr>
      <w:tr w:rsidR="004D3E67" w:rsidRPr="00BE65AB" w14:paraId="36DD0D1D" w14:textId="77777777" w:rsidTr="004D3E67">
        <w:trPr>
          <w:trHeight w:val="57"/>
        </w:trPr>
        <w:tc>
          <w:tcPr>
            <w:tcW w:w="274" w:type="pct"/>
            <w:shd w:val="clear" w:color="auto" w:fill="auto"/>
            <w:vAlign w:val="center"/>
          </w:tcPr>
          <w:p w14:paraId="0608755A"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18</w:t>
            </w:r>
          </w:p>
        </w:tc>
        <w:tc>
          <w:tcPr>
            <w:tcW w:w="1548" w:type="pct"/>
            <w:shd w:val="clear" w:color="auto" w:fill="auto"/>
            <w:vAlign w:val="center"/>
            <w:hideMark/>
          </w:tcPr>
          <w:p w14:paraId="0D8ABBAA" w14:textId="77777777" w:rsidR="004D3E67" w:rsidRPr="00BE65AB" w:rsidRDefault="007A3786" w:rsidP="004D3E67">
            <w:pPr>
              <w:spacing w:after="0" w:line="240" w:lineRule="auto"/>
              <w:rPr>
                <w:rFonts w:ascii="Times New Roman" w:eastAsia="Calibri" w:hAnsi="Times New Roman" w:cs="Times New Roman"/>
                <w:sz w:val="24"/>
                <w:szCs w:val="24"/>
                <w:lang w:val="en-US" w:eastAsia="en-US"/>
              </w:rPr>
            </w:pPr>
            <w:r w:rsidRPr="00BE65AB">
              <w:rPr>
                <w:rFonts w:ascii="Times New Roman" w:eastAsiaTheme="minorHAnsi" w:hAnsi="Times New Roman" w:cs="Times New Roman"/>
                <w:sz w:val="24"/>
                <w:szCs w:val="24"/>
                <w:lang w:eastAsia="en-US"/>
              </w:rPr>
              <w:t>Двери межкомнатные</w:t>
            </w:r>
          </w:p>
        </w:tc>
        <w:tc>
          <w:tcPr>
            <w:tcW w:w="3178" w:type="pct"/>
            <w:shd w:val="clear" w:color="auto" w:fill="auto"/>
            <w:vAlign w:val="center"/>
            <w:hideMark/>
          </w:tcPr>
          <w:p w14:paraId="1E4E248E" w14:textId="1269722F"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Замена/Ремонт/Установка отбойника, стоппера – 1 шт. на 1 </w:t>
            </w:r>
            <w:r w:rsidR="00495600" w:rsidRPr="00BE65AB">
              <w:rPr>
                <w:rFonts w:ascii="Times New Roman" w:eastAsiaTheme="minorHAnsi" w:hAnsi="Times New Roman" w:cs="Times New Roman"/>
                <w:sz w:val="24"/>
                <w:szCs w:val="24"/>
                <w:lang w:eastAsia="en-US"/>
              </w:rPr>
              <w:t>Объект</w:t>
            </w:r>
          </w:p>
        </w:tc>
      </w:tr>
      <w:tr w:rsidR="004D3E67" w:rsidRPr="00BE65AB" w14:paraId="19872B52" w14:textId="77777777" w:rsidTr="004D3E67">
        <w:trPr>
          <w:trHeight w:val="57"/>
        </w:trPr>
        <w:tc>
          <w:tcPr>
            <w:tcW w:w="274" w:type="pct"/>
            <w:shd w:val="clear" w:color="auto" w:fill="auto"/>
            <w:vAlign w:val="center"/>
          </w:tcPr>
          <w:p w14:paraId="594CEDD8"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19</w:t>
            </w:r>
          </w:p>
        </w:tc>
        <w:tc>
          <w:tcPr>
            <w:tcW w:w="1548" w:type="pct"/>
            <w:shd w:val="clear" w:color="auto" w:fill="auto"/>
            <w:vAlign w:val="center"/>
            <w:hideMark/>
          </w:tcPr>
          <w:p w14:paraId="774D6F47" w14:textId="77777777" w:rsidR="004D3E67" w:rsidRPr="00BE65AB" w:rsidRDefault="007A3786" w:rsidP="004D3E67">
            <w:pPr>
              <w:spacing w:after="0" w:line="240" w:lineRule="auto"/>
              <w:rPr>
                <w:rFonts w:ascii="Times New Roman" w:eastAsia="Calibri" w:hAnsi="Times New Roman" w:cs="Times New Roman"/>
                <w:sz w:val="24"/>
                <w:szCs w:val="24"/>
                <w:lang w:eastAsia="en-US"/>
              </w:rPr>
            </w:pPr>
            <w:r w:rsidRPr="00BE65AB">
              <w:rPr>
                <w:rFonts w:ascii="Times New Roman" w:eastAsiaTheme="minorHAnsi" w:hAnsi="Times New Roman" w:cs="Times New Roman"/>
                <w:sz w:val="24"/>
                <w:szCs w:val="24"/>
                <w:lang w:eastAsia="en-US"/>
              </w:rPr>
              <w:t>Окна</w:t>
            </w:r>
          </w:p>
        </w:tc>
        <w:tc>
          <w:tcPr>
            <w:tcW w:w="3178" w:type="pct"/>
            <w:shd w:val="clear" w:color="auto" w:fill="auto"/>
            <w:vAlign w:val="center"/>
            <w:hideMark/>
          </w:tcPr>
          <w:p w14:paraId="70B2E1A3" w14:textId="3AAD43F3"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Ремонт/Окраска рамы, отливов - 1 шт.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377B256D" w14:textId="77777777" w:rsidTr="004D3E67">
        <w:trPr>
          <w:trHeight w:val="57"/>
        </w:trPr>
        <w:tc>
          <w:tcPr>
            <w:tcW w:w="274" w:type="pct"/>
            <w:shd w:val="clear" w:color="auto" w:fill="auto"/>
            <w:vAlign w:val="center"/>
          </w:tcPr>
          <w:p w14:paraId="71959B10"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20</w:t>
            </w:r>
          </w:p>
        </w:tc>
        <w:tc>
          <w:tcPr>
            <w:tcW w:w="1548" w:type="pct"/>
            <w:shd w:val="clear" w:color="auto" w:fill="auto"/>
            <w:vAlign w:val="center"/>
          </w:tcPr>
          <w:p w14:paraId="136AB072"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Окна</w:t>
            </w:r>
          </w:p>
        </w:tc>
        <w:tc>
          <w:tcPr>
            <w:tcW w:w="3178" w:type="pct"/>
            <w:shd w:val="clear" w:color="auto" w:fill="auto"/>
            <w:vAlign w:val="center"/>
          </w:tcPr>
          <w:p w14:paraId="7EFFD429" w14:textId="42BB4029"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Демонтаж/Монтаж отливов – 1 шт. на 1 </w:t>
            </w:r>
            <w:r w:rsidR="00495600" w:rsidRPr="00BE65AB">
              <w:rPr>
                <w:rFonts w:ascii="Times New Roman" w:eastAsiaTheme="minorHAnsi" w:hAnsi="Times New Roman" w:cs="Times New Roman"/>
                <w:sz w:val="24"/>
                <w:szCs w:val="24"/>
                <w:lang w:eastAsia="en-US"/>
              </w:rPr>
              <w:t>Объект</w:t>
            </w:r>
          </w:p>
        </w:tc>
      </w:tr>
      <w:tr w:rsidR="004D3E67" w:rsidRPr="00BE65AB" w14:paraId="42D9526F" w14:textId="77777777" w:rsidTr="004D3E67">
        <w:trPr>
          <w:trHeight w:val="57"/>
        </w:trPr>
        <w:tc>
          <w:tcPr>
            <w:tcW w:w="274" w:type="pct"/>
            <w:shd w:val="clear" w:color="auto" w:fill="auto"/>
            <w:vAlign w:val="center"/>
          </w:tcPr>
          <w:p w14:paraId="0A579C3F"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21</w:t>
            </w:r>
          </w:p>
        </w:tc>
        <w:tc>
          <w:tcPr>
            <w:tcW w:w="1548" w:type="pct"/>
            <w:shd w:val="clear" w:color="auto" w:fill="auto"/>
            <w:vAlign w:val="center"/>
            <w:hideMark/>
          </w:tcPr>
          <w:p w14:paraId="5E11C19A" w14:textId="77777777" w:rsidR="004D3E67" w:rsidRPr="00BE65AB" w:rsidRDefault="007A3786" w:rsidP="004D3E67">
            <w:pPr>
              <w:spacing w:after="0" w:line="240" w:lineRule="auto"/>
              <w:rPr>
                <w:rFonts w:ascii="Times New Roman" w:eastAsia="Calibri" w:hAnsi="Times New Roman" w:cs="Times New Roman"/>
                <w:sz w:val="24"/>
                <w:szCs w:val="24"/>
                <w:lang w:eastAsia="en-US"/>
              </w:rPr>
            </w:pPr>
            <w:r w:rsidRPr="00BE65AB">
              <w:rPr>
                <w:rFonts w:ascii="Times New Roman" w:eastAsiaTheme="minorHAnsi" w:hAnsi="Times New Roman" w:cs="Times New Roman"/>
                <w:sz w:val="24"/>
                <w:szCs w:val="24"/>
                <w:lang w:eastAsia="en-US"/>
              </w:rPr>
              <w:t>Окна</w:t>
            </w:r>
          </w:p>
        </w:tc>
        <w:tc>
          <w:tcPr>
            <w:tcW w:w="3178" w:type="pct"/>
            <w:shd w:val="clear" w:color="auto" w:fill="auto"/>
            <w:vAlign w:val="center"/>
            <w:hideMark/>
          </w:tcPr>
          <w:p w14:paraId="6A3D0AEF" w14:textId="265EC01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Ремонт/Замена/Смазка петель - до 2 окон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7A3512F9" w14:textId="77777777" w:rsidTr="004D3E67">
        <w:trPr>
          <w:trHeight w:val="57"/>
        </w:trPr>
        <w:tc>
          <w:tcPr>
            <w:tcW w:w="274" w:type="pct"/>
            <w:shd w:val="clear" w:color="auto" w:fill="auto"/>
            <w:vAlign w:val="center"/>
          </w:tcPr>
          <w:p w14:paraId="263C3D79"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22</w:t>
            </w:r>
          </w:p>
        </w:tc>
        <w:tc>
          <w:tcPr>
            <w:tcW w:w="1548" w:type="pct"/>
            <w:shd w:val="clear" w:color="auto" w:fill="auto"/>
            <w:vAlign w:val="center"/>
            <w:hideMark/>
          </w:tcPr>
          <w:p w14:paraId="700F19EE" w14:textId="77777777" w:rsidR="004D3E67" w:rsidRPr="00BE65AB" w:rsidRDefault="007A3786" w:rsidP="004D3E67">
            <w:pPr>
              <w:spacing w:after="0" w:line="240" w:lineRule="auto"/>
              <w:rPr>
                <w:rFonts w:ascii="Times New Roman" w:eastAsia="Calibri" w:hAnsi="Times New Roman" w:cs="Times New Roman"/>
                <w:sz w:val="24"/>
                <w:szCs w:val="24"/>
                <w:lang w:eastAsia="en-US"/>
              </w:rPr>
            </w:pPr>
            <w:r w:rsidRPr="00BE65AB">
              <w:rPr>
                <w:rFonts w:ascii="Times New Roman" w:eastAsiaTheme="minorHAnsi" w:hAnsi="Times New Roman" w:cs="Times New Roman"/>
                <w:sz w:val="24"/>
                <w:szCs w:val="24"/>
                <w:lang w:eastAsia="en-US"/>
              </w:rPr>
              <w:t>Окна</w:t>
            </w:r>
          </w:p>
        </w:tc>
        <w:tc>
          <w:tcPr>
            <w:tcW w:w="3178" w:type="pct"/>
            <w:shd w:val="clear" w:color="auto" w:fill="auto"/>
            <w:vAlign w:val="center"/>
            <w:hideMark/>
          </w:tcPr>
          <w:p w14:paraId="0E62AA89" w14:textId="2E13BB5B"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Регулировка - 1 шт.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474D6498" w14:textId="77777777" w:rsidTr="004D3E67">
        <w:trPr>
          <w:trHeight w:val="57"/>
        </w:trPr>
        <w:tc>
          <w:tcPr>
            <w:tcW w:w="274" w:type="pct"/>
            <w:shd w:val="clear" w:color="auto" w:fill="auto"/>
            <w:vAlign w:val="center"/>
          </w:tcPr>
          <w:p w14:paraId="6125C60D"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23</w:t>
            </w:r>
          </w:p>
        </w:tc>
        <w:tc>
          <w:tcPr>
            <w:tcW w:w="1548" w:type="pct"/>
            <w:shd w:val="clear" w:color="auto" w:fill="auto"/>
            <w:vAlign w:val="center"/>
            <w:hideMark/>
          </w:tcPr>
          <w:p w14:paraId="012BDAA3" w14:textId="77777777" w:rsidR="004D3E67" w:rsidRPr="00BE65AB" w:rsidRDefault="007A3786" w:rsidP="004D3E67">
            <w:pPr>
              <w:spacing w:after="0" w:line="240" w:lineRule="auto"/>
              <w:rPr>
                <w:rFonts w:ascii="Times New Roman" w:eastAsia="Calibri" w:hAnsi="Times New Roman" w:cs="Times New Roman"/>
                <w:sz w:val="24"/>
                <w:szCs w:val="24"/>
                <w:lang w:eastAsia="en-US"/>
              </w:rPr>
            </w:pPr>
            <w:r w:rsidRPr="00BE65AB">
              <w:rPr>
                <w:rFonts w:ascii="Times New Roman" w:eastAsiaTheme="minorHAnsi" w:hAnsi="Times New Roman" w:cs="Times New Roman"/>
                <w:sz w:val="24"/>
                <w:szCs w:val="24"/>
                <w:lang w:eastAsia="en-US"/>
              </w:rPr>
              <w:t>Окна</w:t>
            </w:r>
          </w:p>
        </w:tc>
        <w:tc>
          <w:tcPr>
            <w:tcW w:w="3178" w:type="pct"/>
            <w:shd w:val="clear" w:color="auto" w:fill="auto"/>
            <w:vAlign w:val="center"/>
            <w:hideMark/>
          </w:tcPr>
          <w:p w14:paraId="0A6F40A3"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Ремонт/Замена/Установка фурнитуры:</w:t>
            </w:r>
          </w:p>
          <w:p w14:paraId="690F6124"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ручки -1 комплект;</w:t>
            </w:r>
          </w:p>
          <w:p w14:paraId="0E0E82B4"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заглушки - неограниченное количество;</w:t>
            </w:r>
          </w:p>
          <w:p w14:paraId="5DB8DC4D"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уплотнители - 1 комплект;</w:t>
            </w:r>
          </w:p>
          <w:p w14:paraId="17E8568F"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нащельники - 1 комплект.</w:t>
            </w:r>
          </w:p>
        </w:tc>
      </w:tr>
      <w:tr w:rsidR="004D3E67" w:rsidRPr="00BE65AB" w14:paraId="1D63DDF7" w14:textId="77777777" w:rsidTr="004D3E67">
        <w:trPr>
          <w:trHeight w:val="57"/>
        </w:trPr>
        <w:tc>
          <w:tcPr>
            <w:tcW w:w="274" w:type="pct"/>
            <w:shd w:val="clear" w:color="auto" w:fill="auto"/>
            <w:vAlign w:val="center"/>
          </w:tcPr>
          <w:p w14:paraId="7F190158"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24</w:t>
            </w:r>
          </w:p>
        </w:tc>
        <w:tc>
          <w:tcPr>
            <w:tcW w:w="1548" w:type="pct"/>
            <w:shd w:val="clear" w:color="auto" w:fill="auto"/>
            <w:vAlign w:val="center"/>
            <w:hideMark/>
          </w:tcPr>
          <w:p w14:paraId="7D557CE9"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Окна</w:t>
            </w:r>
          </w:p>
        </w:tc>
        <w:tc>
          <w:tcPr>
            <w:tcW w:w="3178" w:type="pct"/>
            <w:shd w:val="clear" w:color="auto" w:fill="auto"/>
            <w:vAlign w:val="center"/>
            <w:hideMark/>
          </w:tcPr>
          <w:p w14:paraId="53A5DEDE" w14:textId="2510F03F"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Ремонт жалюзи - 1 шт.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16940D36" w14:textId="77777777" w:rsidTr="004D3E67">
        <w:trPr>
          <w:trHeight w:val="57"/>
        </w:trPr>
        <w:tc>
          <w:tcPr>
            <w:tcW w:w="274" w:type="pct"/>
            <w:shd w:val="clear" w:color="auto" w:fill="auto"/>
            <w:vAlign w:val="center"/>
          </w:tcPr>
          <w:p w14:paraId="1B47151D"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25</w:t>
            </w:r>
          </w:p>
        </w:tc>
        <w:tc>
          <w:tcPr>
            <w:tcW w:w="1548" w:type="pct"/>
            <w:shd w:val="clear" w:color="auto" w:fill="auto"/>
            <w:vAlign w:val="center"/>
            <w:hideMark/>
          </w:tcPr>
          <w:p w14:paraId="1101BED9"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Окна</w:t>
            </w:r>
          </w:p>
        </w:tc>
        <w:tc>
          <w:tcPr>
            <w:tcW w:w="3178" w:type="pct"/>
            <w:shd w:val="clear" w:color="auto" w:fill="auto"/>
            <w:vAlign w:val="center"/>
            <w:hideMark/>
          </w:tcPr>
          <w:p w14:paraId="0B033EFC" w14:textId="6AB49A85"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Монтаж/Демонтаж/Замена жалюзи - 1 шт.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6569024C" w14:textId="77777777" w:rsidTr="004D3E67">
        <w:trPr>
          <w:trHeight w:val="57"/>
        </w:trPr>
        <w:tc>
          <w:tcPr>
            <w:tcW w:w="274" w:type="pct"/>
            <w:shd w:val="clear" w:color="auto" w:fill="auto"/>
            <w:vAlign w:val="center"/>
          </w:tcPr>
          <w:p w14:paraId="48CB84EB"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26</w:t>
            </w:r>
          </w:p>
        </w:tc>
        <w:tc>
          <w:tcPr>
            <w:tcW w:w="1548" w:type="pct"/>
            <w:shd w:val="clear" w:color="auto" w:fill="auto"/>
            <w:vAlign w:val="center"/>
            <w:hideMark/>
          </w:tcPr>
          <w:p w14:paraId="42B6FCF8"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Окна</w:t>
            </w:r>
          </w:p>
        </w:tc>
        <w:tc>
          <w:tcPr>
            <w:tcW w:w="3178" w:type="pct"/>
            <w:shd w:val="clear" w:color="auto" w:fill="auto"/>
            <w:vAlign w:val="center"/>
            <w:hideMark/>
          </w:tcPr>
          <w:p w14:paraId="01138885" w14:textId="59078CBC"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Устранение протечки (локальное устранение) - 1 окно на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262722CD" w14:textId="77777777" w:rsidTr="004D3E67">
        <w:trPr>
          <w:trHeight w:val="57"/>
        </w:trPr>
        <w:tc>
          <w:tcPr>
            <w:tcW w:w="274" w:type="pct"/>
            <w:shd w:val="clear" w:color="auto" w:fill="auto"/>
            <w:vAlign w:val="center"/>
          </w:tcPr>
          <w:p w14:paraId="088A0F5B"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27</w:t>
            </w:r>
          </w:p>
        </w:tc>
        <w:tc>
          <w:tcPr>
            <w:tcW w:w="1548" w:type="pct"/>
            <w:shd w:val="clear" w:color="auto" w:fill="auto"/>
            <w:vAlign w:val="center"/>
            <w:hideMark/>
          </w:tcPr>
          <w:p w14:paraId="337BCAA9"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Рольставни</w:t>
            </w:r>
          </w:p>
        </w:tc>
        <w:tc>
          <w:tcPr>
            <w:tcW w:w="3178" w:type="pct"/>
            <w:shd w:val="clear" w:color="auto" w:fill="auto"/>
            <w:vAlign w:val="center"/>
            <w:hideMark/>
          </w:tcPr>
          <w:p w14:paraId="2F1A7C81" w14:textId="5DF50E94"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Ремонт/Замена электропривода (включая все сопутствующие работы по разбору/сбору составляющих частей рольставни) - 1 шт.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5D0D48F1" w14:textId="77777777" w:rsidTr="004D3E67">
        <w:trPr>
          <w:trHeight w:val="70"/>
        </w:trPr>
        <w:tc>
          <w:tcPr>
            <w:tcW w:w="274" w:type="pct"/>
            <w:shd w:val="clear" w:color="auto" w:fill="auto"/>
            <w:vAlign w:val="center"/>
          </w:tcPr>
          <w:p w14:paraId="466EE651"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28</w:t>
            </w:r>
          </w:p>
        </w:tc>
        <w:tc>
          <w:tcPr>
            <w:tcW w:w="1548" w:type="pct"/>
            <w:shd w:val="clear" w:color="auto" w:fill="auto"/>
            <w:vAlign w:val="center"/>
            <w:hideMark/>
          </w:tcPr>
          <w:p w14:paraId="27869515"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Рольставни</w:t>
            </w:r>
          </w:p>
        </w:tc>
        <w:tc>
          <w:tcPr>
            <w:tcW w:w="3178" w:type="pct"/>
            <w:shd w:val="clear" w:color="auto" w:fill="auto"/>
            <w:vAlign w:val="center"/>
            <w:hideMark/>
          </w:tcPr>
          <w:p w14:paraId="7112106E" w14:textId="4F5A55D0"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Ремонт/Замена/Смазка/Размораживание замка рольставней (включая все сопутствующие работы по разбору/сбору составляющих частей рольставни) - 1 шт.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5F10361E" w14:textId="77777777" w:rsidTr="004D3E67">
        <w:trPr>
          <w:trHeight w:val="70"/>
        </w:trPr>
        <w:tc>
          <w:tcPr>
            <w:tcW w:w="274" w:type="pct"/>
            <w:shd w:val="clear" w:color="auto" w:fill="auto"/>
            <w:vAlign w:val="center"/>
          </w:tcPr>
          <w:p w14:paraId="61B41E7D"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lastRenderedPageBreak/>
              <w:t>29</w:t>
            </w:r>
          </w:p>
        </w:tc>
        <w:tc>
          <w:tcPr>
            <w:tcW w:w="1548" w:type="pct"/>
            <w:shd w:val="clear" w:color="auto" w:fill="auto"/>
            <w:vAlign w:val="center"/>
            <w:hideMark/>
          </w:tcPr>
          <w:p w14:paraId="5602928D"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Рольставни</w:t>
            </w:r>
          </w:p>
        </w:tc>
        <w:tc>
          <w:tcPr>
            <w:tcW w:w="3178" w:type="pct"/>
            <w:shd w:val="clear" w:color="auto" w:fill="auto"/>
            <w:vAlign w:val="center"/>
            <w:hideMark/>
          </w:tcPr>
          <w:p w14:paraId="3BBD0FB4" w14:textId="6D18687E"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Регулировка/Правка полотна (включая все сопутствующие работы по разбору/сбору составляющих частей рольставни) - 1 роллета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24AA819C" w14:textId="77777777" w:rsidTr="004D3E67">
        <w:trPr>
          <w:trHeight w:val="342"/>
        </w:trPr>
        <w:tc>
          <w:tcPr>
            <w:tcW w:w="274" w:type="pct"/>
            <w:tcBorders>
              <w:bottom w:val="single" w:sz="4" w:space="0" w:color="auto"/>
            </w:tcBorders>
            <w:shd w:val="clear" w:color="auto" w:fill="auto"/>
            <w:vAlign w:val="center"/>
          </w:tcPr>
          <w:p w14:paraId="0BF912EA" w14:textId="77777777" w:rsidR="004D3E67" w:rsidRPr="00BE65AB" w:rsidRDefault="007A3786" w:rsidP="004D3E67">
            <w:pPr>
              <w:spacing w:after="0" w:line="240" w:lineRule="auto"/>
              <w:jc w:val="center"/>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30</w:t>
            </w:r>
          </w:p>
        </w:tc>
        <w:tc>
          <w:tcPr>
            <w:tcW w:w="1548" w:type="pct"/>
            <w:tcBorders>
              <w:bottom w:val="single" w:sz="4" w:space="0" w:color="auto"/>
            </w:tcBorders>
            <w:shd w:val="clear" w:color="auto" w:fill="auto"/>
            <w:vAlign w:val="center"/>
          </w:tcPr>
          <w:p w14:paraId="6D5751B4"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Рольставни/двери</w:t>
            </w:r>
          </w:p>
        </w:tc>
        <w:tc>
          <w:tcPr>
            <w:tcW w:w="3178" w:type="pct"/>
            <w:tcBorders>
              <w:bottom w:val="single" w:sz="4" w:space="0" w:color="auto"/>
            </w:tcBorders>
            <w:shd w:val="clear" w:color="auto" w:fill="auto"/>
            <w:vAlign w:val="center"/>
          </w:tcPr>
          <w:p w14:paraId="49E65728"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Устранение неполадок, связанных с доступом и безопасностью салона (рольставни, входные двери, окна, решетки), включая все сопутствующие работы по разбору/сбору составляющих частей рольставней/дверей/окон/решеток.</w:t>
            </w:r>
          </w:p>
        </w:tc>
      </w:tr>
      <w:tr w:rsidR="004D3E67" w:rsidRPr="00BE65AB" w14:paraId="12A7905E" w14:textId="77777777" w:rsidTr="004D3E67">
        <w:trPr>
          <w:trHeight w:val="57"/>
        </w:trPr>
        <w:tc>
          <w:tcPr>
            <w:tcW w:w="274" w:type="pct"/>
            <w:shd w:val="clear" w:color="auto" w:fill="auto"/>
            <w:vAlign w:val="center"/>
          </w:tcPr>
          <w:p w14:paraId="3C3AFC9D"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31</w:t>
            </w:r>
          </w:p>
        </w:tc>
        <w:tc>
          <w:tcPr>
            <w:tcW w:w="1548" w:type="pct"/>
            <w:shd w:val="clear" w:color="auto" w:fill="auto"/>
            <w:vAlign w:val="center"/>
            <w:hideMark/>
          </w:tcPr>
          <w:p w14:paraId="3DF9DCB1"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Потолок</w:t>
            </w:r>
          </w:p>
        </w:tc>
        <w:tc>
          <w:tcPr>
            <w:tcW w:w="3178" w:type="pct"/>
            <w:shd w:val="clear" w:color="auto" w:fill="auto"/>
            <w:vAlign w:val="center"/>
            <w:hideMark/>
          </w:tcPr>
          <w:p w14:paraId="35943AFB" w14:textId="734D2DF3"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Демонтаж/Монтаж/Частичная замена потолочной плитки - 10 плиток ежемесячно для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008F08C3" w14:textId="77777777" w:rsidTr="004D3E67">
        <w:trPr>
          <w:trHeight w:val="57"/>
        </w:trPr>
        <w:tc>
          <w:tcPr>
            <w:tcW w:w="274" w:type="pct"/>
            <w:shd w:val="clear" w:color="auto" w:fill="auto"/>
            <w:vAlign w:val="center"/>
          </w:tcPr>
          <w:p w14:paraId="415A302E"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32</w:t>
            </w:r>
          </w:p>
        </w:tc>
        <w:tc>
          <w:tcPr>
            <w:tcW w:w="1548" w:type="pct"/>
            <w:shd w:val="clear" w:color="auto" w:fill="auto"/>
            <w:vAlign w:val="center"/>
            <w:hideMark/>
          </w:tcPr>
          <w:p w14:paraId="3BF719DF"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Потолок</w:t>
            </w:r>
          </w:p>
        </w:tc>
        <w:tc>
          <w:tcPr>
            <w:tcW w:w="3178" w:type="pct"/>
            <w:shd w:val="clear" w:color="auto" w:fill="auto"/>
            <w:vAlign w:val="center"/>
            <w:hideMark/>
          </w:tcPr>
          <w:p w14:paraId="11A84C97" w14:textId="66583ABD"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Демонтаж/Монтаж/Регулировка подвесного потолка всех типов (укрепление, замена подвесов, замена направляющих) – 6 м2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37643589" w14:textId="77777777" w:rsidTr="004D3E67">
        <w:trPr>
          <w:trHeight w:val="57"/>
        </w:trPr>
        <w:tc>
          <w:tcPr>
            <w:tcW w:w="274" w:type="pct"/>
            <w:shd w:val="clear" w:color="auto" w:fill="auto"/>
            <w:vAlign w:val="center"/>
          </w:tcPr>
          <w:p w14:paraId="0A4FD465"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33</w:t>
            </w:r>
          </w:p>
        </w:tc>
        <w:tc>
          <w:tcPr>
            <w:tcW w:w="1548" w:type="pct"/>
            <w:shd w:val="clear" w:color="auto" w:fill="auto"/>
            <w:vAlign w:val="center"/>
            <w:hideMark/>
          </w:tcPr>
          <w:p w14:paraId="3393D8F8"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Потолок</w:t>
            </w:r>
          </w:p>
        </w:tc>
        <w:tc>
          <w:tcPr>
            <w:tcW w:w="3178" w:type="pct"/>
            <w:shd w:val="clear" w:color="auto" w:fill="auto"/>
            <w:vAlign w:val="center"/>
            <w:hideMark/>
          </w:tcPr>
          <w:p w14:paraId="49F782DD" w14:textId="59EE0396"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Покраска - 5 м2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557985DA" w14:textId="77777777" w:rsidTr="004D3E67">
        <w:trPr>
          <w:trHeight w:val="57"/>
        </w:trPr>
        <w:tc>
          <w:tcPr>
            <w:tcW w:w="274" w:type="pct"/>
            <w:shd w:val="clear" w:color="auto" w:fill="auto"/>
            <w:vAlign w:val="center"/>
          </w:tcPr>
          <w:p w14:paraId="1A669174"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34</w:t>
            </w:r>
          </w:p>
        </w:tc>
        <w:tc>
          <w:tcPr>
            <w:tcW w:w="1548" w:type="pct"/>
            <w:shd w:val="clear" w:color="auto" w:fill="auto"/>
            <w:vAlign w:val="center"/>
            <w:hideMark/>
          </w:tcPr>
          <w:p w14:paraId="6BE6C9F5"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Полы</w:t>
            </w:r>
          </w:p>
        </w:tc>
        <w:tc>
          <w:tcPr>
            <w:tcW w:w="3178" w:type="pct"/>
            <w:shd w:val="clear" w:color="auto" w:fill="auto"/>
            <w:vAlign w:val="center"/>
            <w:hideMark/>
          </w:tcPr>
          <w:p w14:paraId="0FDEAC66"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Укрепление отклеившей(его)ся:</w:t>
            </w:r>
          </w:p>
          <w:p w14:paraId="6C888A36"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напольной плитки - 5 шт. (независимо от размера);</w:t>
            </w:r>
          </w:p>
          <w:p w14:paraId="4D2B2C8F"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плинтуса из керамогранита - 3 м.п;</w:t>
            </w:r>
          </w:p>
          <w:p w14:paraId="0C593601"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Включая затирку швов, подклейку/замену/монтаж линолеума - до 6 м2.</w:t>
            </w:r>
          </w:p>
        </w:tc>
      </w:tr>
      <w:tr w:rsidR="004D3E67" w:rsidRPr="00BE65AB" w14:paraId="34E9C920" w14:textId="77777777" w:rsidTr="004D3E67">
        <w:trPr>
          <w:trHeight w:val="57"/>
        </w:trPr>
        <w:tc>
          <w:tcPr>
            <w:tcW w:w="274" w:type="pct"/>
            <w:shd w:val="clear" w:color="auto" w:fill="auto"/>
            <w:vAlign w:val="center"/>
          </w:tcPr>
          <w:p w14:paraId="3210CC98"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35</w:t>
            </w:r>
          </w:p>
        </w:tc>
        <w:tc>
          <w:tcPr>
            <w:tcW w:w="1548" w:type="pct"/>
            <w:shd w:val="clear" w:color="auto" w:fill="auto"/>
            <w:vAlign w:val="center"/>
            <w:hideMark/>
          </w:tcPr>
          <w:p w14:paraId="4985B93C"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Полы</w:t>
            </w:r>
          </w:p>
        </w:tc>
        <w:tc>
          <w:tcPr>
            <w:tcW w:w="3178" w:type="pct"/>
            <w:shd w:val="clear" w:color="auto" w:fill="auto"/>
            <w:vAlign w:val="center"/>
            <w:hideMark/>
          </w:tcPr>
          <w:p w14:paraId="2A2020B8"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Замена (включая затирку швов):</w:t>
            </w:r>
          </w:p>
          <w:p w14:paraId="2D93F83B"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напольной плитки - до 1,5 м2 плитки;</w:t>
            </w:r>
          </w:p>
          <w:p w14:paraId="20A6AA8E"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 плинтуса из керамогранита - 3 м.п. </w:t>
            </w:r>
          </w:p>
        </w:tc>
      </w:tr>
      <w:tr w:rsidR="004D3E67" w:rsidRPr="00BE65AB" w14:paraId="33608B2B" w14:textId="77777777" w:rsidTr="004D3E67">
        <w:trPr>
          <w:trHeight w:val="57"/>
        </w:trPr>
        <w:tc>
          <w:tcPr>
            <w:tcW w:w="274" w:type="pct"/>
            <w:shd w:val="clear" w:color="auto" w:fill="auto"/>
            <w:vAlign w:val="center"/>
          </w:tcPr>
          <w:p w14:paraId="07D5ABAB"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36</w:t>
            </w:r>
          </w:p>
        </w:tc>
        <w:tc>
          <w:tcPr>
            <w:tcW w:w="1548" w:type="pct"/>
            <w:shd w:val="clear" w:color="auto" w:fill="auto"/>
            <w:vAlign w:val="center"/>
            <w:hideMark/>
          </w:tcPr>
          <w:p w14:paraId="2B2766D6"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Полы</w:t>
            </w:r>
          </w:p>
        </w:tc>
        <w:tc>
          <w:tcPr>
            <w:tcW w:w="3178" w:type="pct"/>
            <w:shd w:val="clear" w:color="auto" w:fill="auto"/>
            <w:vAlign w:val="center"/>
            <w:hideMark/>
          </w:tcPr>
          <w:p w14:paraId="21A0DD8F" w14:textId="4592B828"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Установка заплат на покрытие из линолеума (в местах, не попадающих в поле зрения клиентов салона) - 1,5 м2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698CB0EF" w14:textId="77777777" w:rsidTr="004D3E67">
        <w:trPr>
          <w:trHeight w:val="57"/>
        </w:trPr>
        <w:tc>
          <w:tcPr>
            <w:tcW w:w="274" w:type="pct"/>
            <w:shd w:val="clear" w:color="auto" w:fill="auto"/>
            <w:vAlign w:val="center"/>
          </w:tcPr>
          <w:p w14:paraId="19C7D0C2"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37</w:t>
            </w:r>
          </w:p>
        </w:tc>
        <w:tc>
          <w:tcPr>
            <w:tcW w:w="1548" w:type="pct"/>
            <w:shd w:val="clear" w:color="auto" w:fill="auto"/>
            <w:vAlign w:val="center"/>
            <w:hideMark/>
          </w:tcPr>
          <w:p w14:paraId="21A057AE"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Полы</w:t>
            </w:r>
          </w:p>
        </w:tc>
        <w:tc>
          <w:tcPr>
            <w:tcW w:w="3178" w:type="pct"/>
            <w:shd w:val="clear" w:color="auto" w:fill="auto"/>
            <w:vAlign w:val="center"/>
            <w:hideMark/>
          </w:tcPr>
          <w:p w14:paraId="1F506057" w14:textId="75E30BA1"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Подклейка разошедшихся швов линолеума - 1,5 м.п.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60F2F0A0" w14:textId="77777777" w:rsidTr="004D3E67">
        <w:trPr>
          <w:trHeight w:val="57"/>
        </w:trPr>
        <w:tc>
          <w:tcPr>
            <w:tcW w:w="274" w:type="pct"/>
            <w:shd w:val="clear" w:color="auto" w:fill="auto"/>
            <w:vAlign w:val="center"/>
          </w:tcPr>
          <w:p w14:paraId="556CBE07"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38</w:t>
            </w:r>
          </w:p>
        </w:tc>
        <w:tc>
          <w:tcPr>
            <w:tcW w:w="1548" w:type="pct"/>
            <w:shd w:val="clear" w:color="auto" w:fill="auto"/>
            <w:vAlign w:val="center"/>
            <w:hideMark/>
          </w:tcPr>
          <w:p w14:paraId="47C30063"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Полы</w:t>
            </w:r>
          </w:p>
        </w:tc>
        <w:tc>
          <w:tcPr>
            <w:tcW w:w="3178" w:type="pct"/>
            <w:shd w:val="clear" w:color="auto" w:fill="auto"/>
            <w:vAlign w:val="center"/>
            <w:hideMark/>
          </w:tcPr>
          <w:p w14:paraId="1EF2BABF" w14:textId="5EB25071"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Установка порожков - не более 1 шт. в месяц для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537A2721" w14:textId="77777777" w:rsidTr="004D3E67">
        <w:trPr>
          <w:trHeight w:val="57"/>
        </w:trPr>
        <w:tc>
          <w:tcPr>
            <w:tcW w:w="274" w:type="pct"/>
            <w:shd w:val="clear" w:color="auto" w:fill="auto"/>
            <w:vAlign w:val="center"/>
          </w:tcPr>
          <w:p w14:paraId="63060FA7"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39</w:t>
            </w:r>
          </w:p>
        </w:tc>
        <w:tc>
          <w:tcPr>
            <w:tcW w:w="1548" w:type="pct"/>
            <w:shd w:val="clear" w:color="auto" w:fill="auto"/>
            <w:vAlign w:val="center"/>
            <w:hideMark/>
          </w:tcPr>
          <w:p w14:paraId="7A935839"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Полы</w:t>
            </w:r>
          </w:p>
        </w:tc>
        <w:tc>
          <w:tcPr>
            <w:tcW w:w="3178" w:type="pct"/>
            <w:shd w:val="clear" w:color="auto" w:fill="auto"/>
            <w:vAlign w:val="center"/>
            <w:hideMark/>
          </w:tcPr>
          <w:p w14:paraId="01AC8BC1" w14:textId="11D53C94"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Замена/Монтаж/Демонтаж плинтуса (ПВХ, дерево) - 3,0 м.п.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61C6ED79" w14:textId="77777777" w:rsidTr="004D3E67">
        <w:trPr>
          <w:trHeight w:val="57"/>
        </w:trPr>
        <w:tc>
          <w:tcPr>
            <w:tcW w:w="274" w:type="pct"/>
            <w:shd w:val="clear" w:color="auto" w:fill="auto"/>
            <w:vAlign w:val="center"/>
          </w:tcPr>
          <w:p w14:paraId="103C09CA"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40</w:t>
            </w:r>
          </w:p>
        </w:tc>
        <w:tc>
          <w:tcPr>
            <w:tcW w:w="1548" w:type="pct"/>
            <w:shd w:val="clear" w:color="auto" w:fill="auto"/>
            <w:vAlign w:val="center"/>
            <w:hideMark/>
          </w:tcPr>
          <w:p w14:paraId="6A504AF8"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Полы</w:t>
            </w:r>
          </w:p>
        </w:tc>
        <w:tc>
          <w:tcPr>
            <w:tcW w:w="3178" w:type="pct"/>
            <w:shd w:val="clear" w:color="auto" w:fill="auto"/>
            <w:vAlign w:val="center"/>
            <w:hideMark/>
          </w:tcPr>
          <w:p w14:paraId="2558FBF7" w14:textId="568C6D6F"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Установка/Замена внутренних/внешних уголков на напольных плинтусах - до 6 шт.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4F5359FF" w14:textId="77777777" w:rsidTr="004D3E67">
        <w:trPr>
          <w:trHeight w:val="57"/>
        </w:trPr>
        <w:tc>
          <w:tcPr>
            <w:tcW w:w="274" w:type="pct"/>
            <w:shd w:val="clear" w:color="auto" w:fill="auto"/>
            <w:vAlign w:val="center"/>
          </w:tcPr>
          <w:p w14:paraId="27912462"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41</w:t>
            </w:r>
          </w:p>
        </w:tc>
        <w:tc>
          <w:tcPr>
            <w:tcW w:w="1548" w:type="pct"/>
            <w:shd w:val="clear" w:color="auto" w:fill="auto"/>
            <w:vAlign w:val="center"/>
            <w:hideMark/>
          </w:tcPr>
          <w:p w14:paraId="062D8CE3"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Стены</w:t>
            </w:r>
          </w:p>
          <w:p w14:paraId="1C82864E" w14:textId="77777777" w:rsidR="004D3E67" w:rsidRPr="00BE65AB" w:rsidRDefault="004D3E67" w:rsidP="004D3E67">
            <w:pPr>
              <w:spacing w:after="0" w:line="240" w:lineRule="auto"/>
              <w:rPr>
                <w:rFonts w:ascii="Times New Roman" w:eastAsia="Times New Roman" w:hAnsi="Times New Roman" w:cs="Times New Roman"/>
                <w:sz w:val="24"/>
                <w:szCs w:val="24"/>
                <w:lang w:val="en-US" w:eastAsia="en-US"/>
              </w:rPr>
            </w:pPr>
          </w:p>
        </w:tc>
        <w:tc>
          <w:tcPr>
            <w:tcW w:w="3178" w:type="pct"/>
            <w:shd w:val="clear" w:color="auto" w:fill="auto"/>
            <w:vAlign w:val="center"/>
            <w:hideMark/>
          </w:tcPr>
          <w:p w14:paraId="56672DC2" w14:textId="4C0AD9FA"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 xml:space="preserve">Покраска (включая работы по грунтовке, подготовительные работы по укрыванию ТМЦ) - до 10 м2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743BAEAB" w14:textId="77777777" w:rsidTr="004D3E67">
        <w:trPr>
          <w:trHeight w:val="57"/>
        </w:trPr>
        <w:tc>
          <w:tcPr>
            <w:tcW w:w="274" w:type="pct"/>
            <w:shd w:val="clear" w:color="auto" w:fill="auto"/>
            <w:vAlign w:val="center"/>
          </w:tcPr>
          <w:p w14:paraId="4BB06267"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42</w:t>
            </w:r>
          </w:p>
        </w:tc>
        <w:tc>
          <w:tcPr>
            <w:tcW w:w="1548" w:type="pct"/>
            <w:shd w:val="clear" w:color="auto" w:fill="auto"/>
            <w:vAlign w:val="center"/>
            <w:hideMark/>
          </w:tcPr>
          <w:p w14:paraId="48BBF04B"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Стены</w:t>
            </w:r>
          </w:p>
        </w:tc>
        <w:tc>
          <w:tcPr>
            <w:tcW w:w="3178" w:type="pct"/>
            <w:shd w:val="clear" w:color="auto" w:fill="auto"/>
            <w:vAlign w:val="center"/>
            <w:hideMark/>
          </w:tcPr>
          <w:p w14:paraId="6CFE5625" w14:textId="12BE8DCB"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Подклейка обоев - 5 м2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31C92EA9" w14:textId="77777777" w:rsidTr="004D3E67">
        <w:trPr>
          <w:trHeight w:val="57"/>
        </w:trPr>
        <w:tc>
          <w:tcPr>
            <w:tcW w:w="274" w:type="pct"/>
            <w:shd w:val="clear" w:color="auto" w:fill="auto"/>
            <w:vAlign w:val="center"/>
          </w:tcPr>
          <w:p w14:paraId="30A8BF3F"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43</w:t>
            </w:r>
          </w:p>
        </w:tc>
        <w:tc>
          <w:tcPr>
            <w:tcW w:w="1548" w:type="pct"/>
            <w:shd w:val="clear" w:color="auto" w:fill="auto"/>
            <w:vAlign w:val="center"/>
            <w:hideMark/>
          </w:tcPr>
          <w:p w14:paraId="54BDA7BB"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Стены</w:t>
            </w:r>
          </w:p>
        </w:tc>
        <w:tc>
          <w:tcPr>
            <w:tcW w:w="3178" w:type="pct"/>
            <w:shd w:val="clear" w:color="auto" w:fill="auto"/>
            <w:vAlign w:val="center"/>
            <w:hideMark/>
          </w:tcPr>
          <w:p w14:paraId="0AD89497" w14:textId="79B60CE0"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Шпаклевка, затирка щелей, трещин, царапин, сколов - до 10 м2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12A6130E" w14:textId="77777777" w:rsidTr="004D3E67">
        <w:trPr>
          <w:trHeight w:val="57"/>
        </w:trPr>
        <w:tc>
          <w:tcPr>
            <w:tcW w:w="274" w:type="pct"/>
            <w:shd w:val="clear" w:color="auto" w:fill="auto"/>
            <w:vAlign w:val="center"/>
          </w:tcPr>
          <w:p w14:paraId="0E0FE004"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44</w:t>
            </w:r>
          </w:p>
        </w:tc>
        <w:tc>
          <w:tcPr>
            <w:tcW w:w="1548" w:type="pct"/>
            <w:shd w:val="clear" w:color="auto" w:fill="auto"/>
            <w:vAlign w:val="center"/>
            <w:hideMark/>
          </w:tcPr>
          <w:p w14:paraId="1211AC08"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Стены/окна/двери</w:t>
            </w:r>
          </w:p>
        </w:tc>
        <w:tc>
          <w:tcPr>
            <w:tcW w:w="3178" w:type="pct"/>
            <w:shd w:val="clear" w:color="auto" w:fill="auto"/>
            <w:vAlign w:val="center"/>
            <w:hideMark/>
          </w:tcPr>
          <w:p w14:paraId="4B0179AF" w14:textId="4DFAA88C"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Монтаж/Демонтаж/Замена различных предметов на стены/окна/двери (вешалки, рамки, рекламные материалы, акционный уголок, уголок потребителя, эконом-панель, зеркало и пр.) - 5 шт.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06BB49A3" w14:textId="77777777" w:rsidTr="004D3E67">
        <w:trPr>
          <w:trHeight w:val="57"/>
        </w:trPr>
        <w:tc>
          <w:tcPr>
            <w:tcW w:w="274" w:type="pct"/>
            <w:shd w:val="clear" w:color="auto" w:fill="auto"/>
            <w:vAlign w:val="center"/>
          </w:tcPr>
          <w:p w14:paraId="0835C9D2"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45</w:t>
            </w:r>
          </w:p>
        </w:tc>
        <w:tc>
          <w:tcPr>
            <w:tcW w:w="1548" w:type="pct"/>
            <w:shd w:val="clear" w:color="auto" w:fill="auto"/>
            <w:vAlign w:val="center"/>
            <w:hideMark/>
          </w:tcPr>
          <w:p w14:paraId="128C2694"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Стены</w:t>
            </w:r>
          </w:p>
        </w:tc>
        <w:tc>
          <w:tcPr>
            <w:tcW w:w="3178" w:type="pct"/>
            <w:shd w:val="clear" w:color="auto" w:fill="auto"/>
            <w:vAlign w:val="center"/>
            <w:hideMark/>
          </w:tcPr>
          <w:p w14:paraId="25B0B277" w14:textId="1E91103E"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Установка уголков, нащельников и пр. - 5 м.п.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05F0F663" w14:textId="77777777" w:rsidTr="004D3E67">
        <w:trPr>
          <w:trHeight w:val="57"/>
        </w:trPr>
        <w:tc>
          <w:tcPr>
            <w:tcW w:w="274" w:type="pct"/>
            <w:shd w:val="clear" w:color="auto" w:fill="auto"/>
            <w:vAlign w:val="center"/>
          </w:tcPr>
          <w:p w14:paraId="5A04B3DA"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46</w:t>
            </w:r>
          </w:p>
        </w:tc>
        <w:tc>
          <w:tcPr>
            <w:tcW w:w="1548" w:type="pct"/>
            <w:shd w:val="clear" w:color="auto" w:fill="auto"/>
            <w:vAlign w:val="center"/>
            <w:hideMark/>
          </w:tcPr>
          <w:p w14:paraId="01749089"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Стены</w:t>
            </w:r>
          </w:p>
        </w:tc>
        <w:tc>
          <w:tcPr>
            <w:tcW w:w="3178" w:type="pct"/>
            <w:shd w:val="clear" w:color="auto" w:fill="auto"/>
            <w:vAlign w:val="center"/>
            <w:hideMark/>
          </w:tcPr>
          <w:p w14:paraId="6FD97F2E"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Замена ПВХ панелей – 2 м2.</w:t>
            </w:r>
          </w:p>
        </w:tc>
      </w:tr>
      <w:tr w:rsidR="004D3E67" w:rsidRPr="00BE65AB" w14:paraId="46BA9DD2" w14:textId="77777777" w:rsidTr="004D3E67">
        <w:trPr>
          <w:trHeight w:val="57"/>
        </w:trPr>
        <w:tc>
          <w:tcPr>
            <w:tcW w:w="274" w:type="pct"/>
            <w:shd w:val="clear" w:color="auto" w:fill="auto"/>
            <w:vAlign w:val="center"/>
          </w:tcPr>
          <w:p w14:paraId="0828D78F"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47</w:t>
            </w:r>
          </w:p>
        </w:tc>
        <w:tc>
          <w:tcPr>
            <w:tcW w:w="1548" w:type="pct"/>
            <w:shd w:val="clear" w:color="auto" w:fill="auto"/>
            <w:vAlign w:val="center"/>
            <w:hideMark/>
          </w:tcPr>
          <w:p w14:paraId="21E24724"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Баннер</w:t>
            </w:r>
          </w:p>
        </w:tc>
        <w:tc>
          <w:tcPr>
            <w:tcW w:w="3178" w:type="pct"/>
            <w:shd w:val="clear" w:color="auto" w:fill="auto"/>
            <w:vAlign w:val="center"/>
            <w:hideMark/>
          </w:tcPr>
          <w:p w14:paraId="00D000C8" w14:textId="3E9905FE"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Демонтаж/Монтаж/Выравнивание баннера - до 8 м2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35512CA0" w14:textId="77777777" w:rsidTr="004D3E67">
        <w:trPr>
          <w:trHeight w:val="57"/>
        </w:trPr>
        <w:tc>
          <w:tcPr>
            <w:tcW w:w="274" w:type="pct"/>
            <w:shd w:val="clear" w:color="auto" w:fill="auto"/>
            <w:vAlign w:val="center"/>
          </w:tcPr>
          <w:p w14:paraId="00455EBB"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48</w:t>
            </w:r>
          </w:p>
        </w:tc>
        <w:tc>
          <w:tcPr>
            <w:tcW w:w="1548" w:type="pct"/>
            <w:shd w:val="clear" w:color="auto" w:fill="auto"/>
            <w:vAlign w:val="center"/>
            <w:hideMark/>
          </w:tcPr>
          <w:p w14:paraId="004FD7EC"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Сантехника/отопление</w:t>
            </w:r>
          </w:p>
        </w:tc>
        <w:tc>
          <w:tcPr>
            <w:tcW w:w="3178" w:type="pct"/>
            <w:shd w:val="clear" w:color="auto" w:fill="auto"/>
            <w:vAlign w:val="center"/>
            <w:hideMark/>
          </w:tcPr>
          <w:p w14:paraId="121B1DC1" w14:textId="3F3D8A2A" w:rsidR="004D3E67" w:rsidRPr="00BE65AB" w:rsidRDefault="007A3786" w:rsidP="002B6195">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Ликвидация прорыва системы водо/теплоснабжения/канализации - 1 </w:t>
            </w:r>
            <w:r w:rsidR="002B6195" w:rsidRPr="00BE65AB">
              <w:rPr>
                <w:rFonts w:ascii="Times New Roman" w:eastAsiaTheme="minorHAnsi" w:hAnsi="Times New Roman" w:cs="Times New Roman"/>
                <w:sz w:val="24"/>
                <w:szCs w:val="24"/>
                <w:lang w:eastAsia="en-US"/>
              </w:rPr>
              <w:t>работа</w:t>
            </w:r>
            <w:r w:rsidRPr="00BE65AB">
              <w:rPr>
                <w:rFonts w:ascii="Times New Roman" w:eastAsiaTheme="minorHAnsi" w:hAnsi="Times New Roman" w:cs="Times New Roman"/>
                <w:sz w:val="24"/>
                <w:szCs w:val="24"/>
                <w:lang w:eastAsia="en-US"/>
              </w:rPr>
              <w:t xml:space="preserve">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74BA70AA" w14:textId="77777777" w:rsidTr="004D3E67">
        <w:trPr>
          <w:trHeight w:val="57"/>
        </w:trPr>
        <w:tc>
          <w:tcPr>
            <w:tcW w:w="274" w:type="pct"/>
            <w:shd w:val="clear" w:color="auto" w:fill="auto"/>
            <w:vAlign w:val="center"/>
          </w:tcPr>
          <w:p w14:paraId="0629BAD2"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49</w:t>
            </w:r>
          </w:p>
        </w:tc>
        <w:tc>
          <w:tcPr>
            <w:tcW w:w="1548" w:type="pct"/>
            <w:shd w:val="clear" w:color="auto" w:fill="auto"/>
            <w:vAlign w:val="center"/>
            <w:hideMark/>
          </w:tcPr>
          <w:p w14:paraId="09F0B4ED"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Сантехника/отопление</w:t>
            </w:r>
          </w:p>
        </w:tc>
        <w:tc>
          <w:tcPr>
            <w:tcW w:w="3178" w:type="pct"/>
            <w:shd w:val="clear" w:color="auto" w:fill="auto"/>
            <w:vAlign w:val="center"/>
            <w:hideMark/>
          </w:tcPr>
          <w:p w14:paraId="7259A922" w14:textId="5AA6DB68"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Прочистка засора в границах </w:t>
            </w:r>
            <w:r w:rsidR="00495600" w:rsidRPr="00BE65AB">
              <w:rPr>
                <w:rFonts w:ascii="Times New Roman" w:eastAsiaTheme="minorHAnsi" w:hAnsi="Times New Roman" w:cs="Times New Roman"/>
                <w:sz w:val="24"/>
                <w:szCs w:val="24"/>
                <w:lang w:eastAsia="en-US"/>
              </w:rPr>
              <w:t xml:space="preserve">Объект </w:t>
            </w:r>
            <w:r w:rsidRPr="00BE65AB">
              <w:rPr>
                <w:rFonts w:ascii="Times New Roman" w:eastAsiaTheme="minorHAnsi" w:hAnsi="Times New Roman" w:cs="Times New Roman"/>
                <w:sz w:val="24"/>
                <w:szCs w:val="24"/>
                <w:lang w:eastAsia="en-US"/>
              </w:rPr>
              <w:t>1 раз в месяц</w:t>
            </w:r>
          </w:p>
        </w:tc>
      </w:tr>
      <w:tr w:rsidR="004D3E67" w:rsidRPr="00BE65AB" w14:paraId="3B5AF841" w14:textId="77777777" w:rsidTr="004D3E67">
        <w:trPr>
          <w:trHeight w:val="57"/>
        </w:trPr>
        <w:tc>
          <w:tcPr>
            <w:tcW w:w="274" w:type="pct"/>
            <w:shd w:val="clear" w:color="auto" w:fill="auto"/>
            <w:vAlign w:val="center"/>
          </w:tcPr>
          <w:p w14:paraId="2F811894"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50</w:t>
            </w:r>
          </w:p>
        </w:tc>
        <w:tc>
          <w:tcPr>
            <w:tcW w:w="1548" w:type="pct"/>
            <w:shd w:val="clear" w:color="auto" w:fill="auto"/>
            <w:vAlign w:val="center"/>
            <w:hideMark/>
          </w:tcPr>
          <w:p w14:paraId="0698B21F"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Фасад</w:t>
            </w:r>
          </w:p>
        </w:tc>
        <w:tc>
          <w:tcPr>
            <w:tcW w:w="3178" w:type="pct"/>
            <w:shd w:val="clear" w:color="auto" w:fill="auto"/>
            <w:vAlign w:val="center"/>
            <w:hideMark/>
          </w:tcPr>
          <w:p w14:paraId="2AF60643"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Покраска - до 6 м2.</w:t>
            </w:r>
          </w:p>
        </w:tc>
      </w:tr>
      <w:tr w:rsidR="004D3E67" w:rsidRPr="00BE65AB" w14:paraId="715B9294" w14:textId="77777777" w:rsidTr="004D3E67">
        <w:trPr>
          <w:trHeight w:val="57"/>
        </w:trPr>
        <w:tc>
          <w:tcPr>
            <w:tcW w:w="274" w:type="pct"/>
            <w:shd w:val="clear" w:color="auto" w:fill="auto"/>
            <w:vAlign w:val="center"/>
          </w:tcPr>
          <w:p w14:paraId="2BF2AD22"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51</w:t>
            </w:r>
          </w:p>
        </w:tc>
        <w:tc>
          <w:tcPr>
            <w:tcW w:w="1548" w:type="pct"/>
            <w:shd w:val="clear" w:color="auto" w:fill="auto"/>
            <w:vAlign w:val="center"/>
            <w:hideMark/>
          </w:tcPr>
          <w:p w14:paraId="17E8AAD3"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Фасад</w:t>
            </w:r>
          </w:p>
        </w:tc>
        <w:tc>
          <w:tcPr>
            <w:tcW w:w="3178" w:type="pct"/>
            <w:shd w:val="clear" w:color="auto" w:fill="auto"/>
            <w:vAlign w:val="center"/>
            <w:hideMark/>
          </w:tcPr>
          <w:p w14:paraId="53EE2057" w14:textId="6E844CDB"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Шпаклёвка, затирка щелей, трещин, царапин, сколов - 2,0 м2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10176D4F" w14:textId="77777777" w:rsidTr="004D3E67">
        <w:trPr>
          <w:trHeight w:val="57"/>
        </w:trPr>
        <w:tc>
          <w:tcPr>
            <w:tcW w:w="274" w:type="pct"/>
            <w:shd w:val="clear" w:color="auto" w:fill="auto"/>
            <w:vAlign w:val="center"/>
          </w:tcPr>
          <w:p w14:paraId="611323F6"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52</w:t>
            </w:r>
          </w:p>
        </w:tc>
        <w:tc>
          <w:tcPr>
            <w:tcW w:w="1548" w:type="pct"/>
            <w:shd w:val="clear" w:color="auto" w:fill="auto"/>
            <w:vAlign w:val="center"/>
            <w:hideMark/>
          </w:tcPr>
          <w:p w14:paraId="3657794C"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Фасад</w:t>
            </w:r>
          </w:p>
        </w:tc>
        <w:tc>
          <w:tcPr>
            <w:tcW w:w="3178" w:type="pct"/>
            <w:shd w:val="clear" w:color="auto" w:fill="auto"/>
            <w:vAlign w:val="center"/>
            <w:hideMark/>
          </w:tcPr>
          <w:p w14:paraId="54D525C9" w14:textId="690AFA9F"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Установка уголков, нащельников - 5 м.п.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2972D227" w14:textId="77777777" w:rsidTr="004D3E67">
        <w:trPr>
          <w:trHeight w:val="57"/>
        </w:trPr>
        <w:tc>
          <w:tcPr>
            <w:tcW w:w="274" w:type="pct"/>
            <w:shd w:val="clear" w:color="auto" w:fill="auto"/>
            <w:vAlign w:val="center"/>
          </w:tcPr>
          <w:p w14:paraId="6DC928A4"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lastRenderedPageBreak/>
              <w:t>53</w:t>
            </w:r>
          </w:p>
        </w:tc>
        <w:tc>
          <w:tcPr>
            <w:tcW w:w="1548" w:type="pct"/>
            <w:shd w:val="clear" w:color="auto" w:fill="auto"/>
            <w:vAlign w:val="center"/>
            <w:hideMark/>
          </w:tcPr>
          <w:p w14:paraId="59291D94"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Фасад</w:t>
            </w:r>
          </w:p>
        </w:tc>
        <w:tc>
          <w:tcPr>
            <w:tcW w:w="3178" w:type="pct"/>
            <w:shd w:val="clear" w:color="auto" w:fill="auto"/>
            <w:vAlign w:val="center"/>
            <w:hideMark/>
          </w:tcPr>
          <w:p w14:paraId="1960964D"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Замена ПВХ панелей, сайдинга - до 1,5 м2.</w:t>
            </w:r>
          </w:p>
        </w:tc>
      </w:tr>
      <w:tr w:rsidR="004D3E67" w:rsidRPr="00BE65AB" w14:paraId="68A98563" w14:textId="77777777" w:rsidTr="004D3E67">
        <w:trPr>
          <w:trHeight w:val="57"/>
        </w:trPr>
        <w:tc>
          <w:tcPr>
            <w:tcW w:w="274" w:type="pct"/>
            <w:shd w:val="clear" w:color="auto" w:fill="auto"/>
            <w:vAlign w:val="center"/>
          </w:tcPr>
          <w:p w14:paraId="34F4F544"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54</w:t>
            </w:r>
          </w:p>
        </w:tc>
        <w:tc>
          <w:tcPr>
            <w:tcW w:w="1548" w:type="pct"/>
            <w:shd w:val="clear" w:color="auto" w:fill="auto"/>
            <w:vAlign w:val="center"/>
            <w:hideMark/>
          </w:tcPr>
          <w:p w14:paraId="3471F60A"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Фасад</w:t>
            </w:r>
          </w:p>
        </w:tc>
        <w:tc>
          <w:tcPr>
            <w:tcW w:w="3178" w:type="pct"/>
            <w:shd w:val="clear" w:color="auto" w:fill="auto"/>
            <w:vAlign w:val="center"/>
            <w:hideMark/>
          </w:tcPr>
          <w:p w14:paraId="12F8AA4A" w14:textId="091D6605"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Укрепление отклеившейся облицовочной плитки - 6 м2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3B4AAC7E" w14:textId="77777777" w:rsidTr="004D3E67">
        <w:trPr>
          <w:trHeight w:val="57"/>
        </w:trPr>
        <w:tc>
          <w:tcPr>
            <w:tcW w:w="274" w:type="pct"/>
            <w:shd w:val="clear" w:color="auto" w:fill="auto"/>
            <w:vAlign w:val="center"/>
          </w:tcPr>
          <w:p w14:paraId="4A6F231F"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55</w:t>
            </w:r>
          </w:p>
        </w:tc>
        <w:tc>
          <w:tcPr>
            <w:tcW w:w="1548" w:type="pct"/>
            <w:shd w:val="clear" w:color="auto" w:fill="auto"/>
            <w:vAlign w:val="center"/>
            <w:hideMark/>
          </w:tcPr>
          <w:p w14:paraId="24A33547"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Фасад</w:t>
            </w:r>
          </w:p>
        </w:tc>
        <w:tc>
          <w:tcPr>
            <w:tcW w:w="3178" w:type="pct"/>
            <w:shd w:val="clear" w:color="auto" w:fill="auto"/>
            <w:vAlign w:val="center"/>
            <w:hideMark/>
          </w:tcPr>
          <w:p w14:paraId="243FB68B" w14:textId="62846208"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Замена облицовочной плитки (включая затирку швов) - до 1,5 м2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65562F15" w14:textId="77777777" w:rsidTr="004D3E67">
        <w:trPr>
          <w:trHeight w:val="57"/>
        </w:trPr>
        <w:tc>
          <w:tcPr>
            <w:tcW w:w="274" w:type="pct"/>
            <w:shd w:val="clear" w:color="auto" w:fill="auto"/>
            <w:vAlign w:val="center"/>
          </w:tcPr>
          <w:p w14:paraId="3AC827E1"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56</w:t>
            </w:r>
          </w:p>
        </w:tc>
        <w:tc>
          <w:tcPr>
            <w:tcW w:w="1548" w:type="pct"/>
            <w:shd w:val="clear" w:color="auto" w:fill="auto"/>
            <w:vAlign w:val="center"/>
            <w:hideMark/>
          </w:tcPr>
          <w:p w14:paraId="2BAEAEDE"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Фасад</w:t>
            </w:r>
          </w:p>
        </w:tc>
        <w:tc>
          <w:tcPr>
            <w:tcW w:w="3178" w:type="pct"/>
            <w:shd w:val="clear" w:color="auto" w:fill="auto"/>
            <w:vAlign w:val="center"/>
            <w:hideMark/>
          </w:tcPr>
          <w:p w14:paraId="6777431A" w14:textId="3B64C764"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Ремонт навесов, козырьков (включая замену/ремонт покрытия) - 1 навес/козырек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562A566F" w14:textId="77777777" w:rsidTr="004D3E67">
        <w:trPr>
          <w:trHeight w:val="57"/>
        </w:trPr>
        <w:tc>
          <w:tcPr>
            <w:tcW w:w="274" w:type="pct"/>
            <w:shd w:val="clear" w:color="auto" w:fill="auto"/>
            <w:vAlign w:val="center"/>
          </w:tcPr>
          <w:p w14:paraId="36593563"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57</w:t>
            </w:r>
          </w:p>
        </w:tc>
        <w:tc>
          <w:tcPr>
            <w:tcW w:w="1548" w:type="pct"/>
            <w:shd w:val="clear" w:color="auto" w:fill="auto"/>
            <w:vAlign w:val="center"/>
            <w:hideMark/>
          </w:tcPr>
          <w:p w14:paraId="1761DB01"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Фасад</w:t>
            </w:r>
          </w:p>
        </w:tc>
        <w:tc>
          <w:tcPr>
            <w:tcW w:w="3178" w:type="pct"/>
            <w:shd w:val="clear" w:color="auto" w:fill="auto"/>
            <w:vAlign w:val="center"/>
            <w:hideMark/>
          </w:tcPr>
          <w:p w14:paraId="201B6625"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Ремонт/Замена/Монтаж/Демонтаж/Прочистка водосточной трубы, желоба - до 5 п.м. </w:t>
            </w:r>
          </w:p>
        </w:tc>
      </w:tr>
      <w:tr w:rsidR="004D3E67" w:rsidRPr="00BE65AB" w14:paraId="627A7F6A" w14:textId="77777777" w:rsidTr="004D3E67">
        <w:trPr>
          <w:trHeight w:val="57"/>
        </w:trPr>
        <w:tc>
          <w:tcPr>
            <w:tcW w:w="274" w:type="pct"/>
            <w:shd w:val="clear" w:color="auto" w:fill="auto"/>
            <w:vAlign w:val="center"/>
          </w:tcPr>
          <w:p w14:paraId="3142B49F"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58</w:t>
            </w:r>
          </w:p>
        </w:tc>
        <w:tc>
          <w:tcPr>
            <w:tcW w:w="1548" w:type="pct"/>
            <w:shd w:val="clear" w:color="auto" w:fill="auto"/>
            <w:vAlign w:val="center"/>
            <w:hideMark/>
          </w:tcPr>
          <w:p w14:paraId="6717F87F"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Крыльцо, входная группа</w:t>
            </w:r>
          </w:p>
        </w:tc>
        <w:tc>
          <w:tcPr>
            <w:tcW w:w="3178" w:type="pct"/>
            <w:shd w:val="clear" w:color="auto" w:fill="auto"/>
            <w:vAlign w:val="center"/>
            <w:hideMark/>
          </w:tcPr>
          <w:p w14:paraId="1DA51DF2" w14:textId="19E50A71"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Покраска перил, несущих элементов навесов - 10 м.п.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18546C8B" w14:textId="77777777" w:rsidTr="004D3E67">
        <w:trPr>
          <w:trHeight w:val="57"/>
        </w:trPr>
        <w:tc>
          <w:tcPr>
            <w:tcW w:w="274" w:type="pct"/>
            <w:shd w:val="clear" w:color="auto" w:fill="auto"/>
            <w:vAlign w:val="center"/>
          </w:tcPr>
          <w:p w14:paraId="1076EFAF"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59</w:t>
            </w:r>
          </w:p>
        </w:tc>
        <w:tc>
          <w:tcPr>
            <w:tcW w:w="1548" w:type="pct"/>
            <w:shd w:val="clear" w:color="auto" w:fill="auto"/>
            <w:vAlign w:val="center"/>
            <w:hideMark/>
          </w:tcPr>
          <w:p w14:paraId="3DD5CED0"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Крыльцо, входная группа</w:t>
            </w:r>
          </w:p>
        </w:tc>
        <w:tc>
          <w:tcPr>
            <w:tcW w:w="3178" w:type="pct"/>
            <w:shd w:val="clear" w:color="auto" w:fill="auto"/>
            <w:vAlign w:val="center"/>
            <w:hideMark/>
          </w:tcPr>
          <w:p w14:paraId="4E6BCAEB" w14:textId="3D336BB5"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Монтаж/Замена/Демонтаж противоскользящего покрытия на пороги, крыльцо, тамбур - 3 м2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3B763805" w14:textId="77777777" w:rsidTr="004D3E67">
        <w:trPr>
          <w:trHeight w:val="57"/>
        </w:trPr>
        <w:tc>
          <w:tcPr>
            <w:tcW w:w="274" w:type="pct"/>
            <w:shd w:val="clear" w:color="auto" w:fill="auto"/>
            <w:vAlign w:val="center"/>
          </w:tcPr>
          <w:p w14:paraId="79D4DBCC" w14:textId="77777777" w:rsidR="004D3E67" w:rsidRPr="00BE65AB" w:rsidRDefault="007A3786" w:rsidP="004D3E67">
            <w:pPr>
              <w:spacing w:after="0" w:line="240" w:lineRule="auto"/>
              <w:jc w:val="center"/>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60</w:t>
            </w:r>
          </w:p>
        </w:tc>
        <w:tc>
          <w:tcPr>
            <w:tcW w:w="1548" w:type="pct"/>
            <w:shd w:val="clear" w:color="auto" w:fill="auto"/>
            <w:vAlign w:val="center"/>
          </w:tcPr>
          <w:p w14:paraId="76011000"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Крыльцо, входная группа</w:t>
            </w:r>
          </w:p>
        </w:tc>
        <w:tc>
          <w:tcPr>
            <w:tcW w:w="3178" w:type="pct"/>
            <w:shd w:val="clear" w:color="auto" w:fill="auto"/>
            <w:vAlign w:val="center"/>
          </w:tcPr>
          <w:p w14:paraId="21CFC99C"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Монтаж противоскользящей ленты/профиля/шортстепа - до 10 м.п.</w:t>
            </w:r>
          </w:p>
        </w:tc>
      </w:tr>
      <w:tr w:rsidR="004D3E67" w:rsidRPr="00BE65AB" w14:paraId="2277BCC0" w14:textId="77777777" w:rsidTr="004D3E67">
        <w:trPr>
          <w:trHeight w:val="57"/>
        </w:trPr>
        <w:tc>
          <w:tcPr>
            <w:tcW w:w="274" w:type="pct"/>
            <w:shd w:val="clear" w:color="auto" w:fill="auto"/>
            <w:vAlign w:val="center"/>
          </w:tcPr>
          <w:p w14:paraId="414FE332"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61</w:t>
            </w:r>
          </w:p>
        </w:tc>
        <w:tc>
          <w:tcPr>
            <w:tcW w:w="1548" w:type="pct"/>
            <w:shd w:val="clear" w:color="auto" w:fill="auto"/>
            <w:vAlign w:val="center"/>
            <w:hideMark/>
          </w:tcPr>
          <w:p w14:paraId="30CBC4AA"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Крыльцо, входная группа</w:t>
            </w:r>
          </w:p>
        </w:tc>
        <w:tc>
          <w:tcPr>
            <w:tcW w:w="3178" w:type="pct"/>
            <w:shd w:val="clear" w:color="auto" w:fill="auto"/>
            <w:vAlign w:val="center"/>
            <w:hideMark/>
          </w:tcPr>
          <w:p w14:paraId="14447CE3" w14:textId="40AC8001"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Ремонт крыльца, ступеней, перил (шпаклёвка, затирка щелей, трещин, царапин, сколов, укрепление перил) - 6м2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0925EBF5" w14:textId="77777777" w:rsidTr="004D3E67">
        <w:trPr>
          <w:trHeight w:val="57"/>
        </w:trPr>
        <w:tc>
          <w:tcPr>
            <w:tcW w:w="274" w:type="pct"/>
            <w:shd w:val="clear" w:color="auto" w:fill="auto"/>
            <w:vAlign w:val="center"/>
          </w:tcPr>
          <w:p w14:paraId="6690D2A3"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62</w:t>
            </w:r>
          </w:p>
        </w:tc>
        <w:tc>
          <w:tcPr>
            <w:tcW w:w="1548" w:type="pct"/>
            <w:shd w:val="clear" w:color="auto" w:fill="auto"/>
            <w:vAlign w:val="center"/>
            <w:hideMark/>
          </w:tcPr>
          <w:p w14:paraId="5CED9C97"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Крыльцо, входная группа</w:t>
            </w:r>
          </w:p>
        </w:tc>
        <w:tc>
          <w:tcPr>
            <w:tcW w:w="3178" w:type="pct"/>
            <w:shd w:val="clear" w:color="auto" w:fill="auto"/>
            <w:vAlign w:val="center"/>
            <w:hideMark/>
          </w:tcPr>
          <w:p w14:paraId="229D43D8"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Укрепление отклеившей(его)ся (включая затирку швов):</w:t>
            </w:r>
          </w:p>
          <w:p w14:paraId="06407A08"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плитки (включая тротуарную) - 2 м2;</w:t>
            </w:r>
          </w:p>
          <w:p w14:paraId="72964019"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w:t>
            </w:r>
            <w:r w:rsidRPr="00BE65AB">
              <w:rPr>
                <w:rFonts w:ascii="Times New Roman" w:eastAsiaTheme="minorHAnsi" w:hAnsi="Times New Roman" w:cs="Times New Roman"/>
                <w:sz w:val="24"/>
                <w:szCs w:val="24"/>
                <w:lang w:eastAsia="en-US"/>
              </w:rPr>
              <w:t xml:space="preserve"> плинтуса из керамогранита - 3 м.п.</w:t>
            </w:r>
          </w:p>
        </w:tc>
      </w:tr>
      <w:tr w:rsidR="004D3E67" w:rsidRPr="00BE65AB" w14:paraId="7A5DE16E" w14:textId="77777777" w:rsidTr="004D3E67">
        <w:trPr>
          <w:trHeight w:val="450"/>
        </w:trPr>
        <w:tc>
          <w:tcPr>
            <w:tcW w:w="274" w:type="pct"/>
            <w:shd w:val="clear" w:color="auto" w:fill="auto"/>
            <w:vAlign w:val="center"/>
          </w:tcPr>
          <w:p w14:paraId="0ED9C6A3"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63</w:t>
            </w:r>
          </w:p>
        </w:tc>
        <w:tc>
          <w:tcPr>
            <w:tcW w:w="1548" w:type="pct"/>
            <w:shd w:val="clear" w:color="auto" w:fill="auto"/>
            <w:vAlign w:val="center"/>
            <w:hideMark/>
          </w:tcPr>
          <w:p w14:paraId="53A60A45"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Крыльцо, входная группа</w:t>
            </w:r>
          </w:p>
          <w:p w14:paraId="23E4D59B" w14:textId="77777777" w:rsidR="004D3E67" w:rsidRPr="00BE65AB" w:rsidRDefault="004D3E67" w:rsidP="004D3E67">
            <w:pPr>
              <w:spacing w:after="0" w:line="240" w:lineRule="auto"/>
              <w:rPr>
                <w:rFonts w:ascii="Times New Roman" w:eastAsia="Times New Roman" w:hAnsi="Times New Roman" w:cs="Times New Roman"/>
                <w:sz w:val="24"/>
                <w:szCs w:val="24"/>
                <w:lang w:eastAsia="en-US"/>
              </w:rPr>
            </w:pPr>
          </w:p>
        </w:tc>
        <w:tc>
          <w:tcPr>
            <w:tcW w:w="3178" w:type="pct"/>
            <w:shd w:val="clear" w:color="auto" w:fill="auto"/>
            <w:vAlign w:val="center"/>
            <w:hideMark/>
          </w:tcPr>
          <w:p w14:paraId="1CE35B4D" w14:textId="7FE90F1C"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Замена плитки/плинтуса из керамогранита, тротуарной плитки (включая затирку швов) - 2м2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p w14:paraId="59325118" w14:textId="77777777" w:rsidR="004D3E67" w:rsidRPr="00BE65AB" w:rsidRDefault="004D3E67" w:rsidP="004D3E67">
            <w:pPr>
              <w:spacing w:after="0" w:line="240" w:lineRule="auto"/>
              <w:rPr>
                <w:rFonts w:ascii="Times New Roman" w:eastAsia="Times New Roman" w:hAnsi="Times New Roman" w:cs="Times New Roman"/>
                <w:sz w:val="24"/>
                <w:szCs w:val="24"/>
                <w:lang w:eastAsia="en-US"/>
              </w:rPr>
            </w:pPr>
          </w:p>
        </w:tc>
      </w:tr>
      <w:tr w:rsidR="004D3E67" w:rsidRPr="00BE65AB" w14:paraId="0148AD6F" w14:textId="77777777" w:rsidTr="004D3E67">
        <w:trPr>
          <w:trHeight w:val="450"/>
        </w:trPr>
        <w:tc>
          <w:tcPr>
            <w:tcW w:w="274" w:type="pct"/>
            <w:shd w:val="clear" w:color="auto" w:fill="auto"/>
            <w:vAlign w:val="center"/>
          </w:tcPr>
          <w:p w14:paraId="7E9E1F62"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64</w:t>
            </w:r>
          </w:p>
        </w:tc>
        <w:tc>
          <w:tcPr>
            <w:tcW w:w="1548" w:type="pct"/>
            <w:shd w:val="clear" w:color="auto" w:fill="auto"/>
            <w:vAlign w:val="center"/>
            <w:hideMark/>
          </w:tcPr>
          <w:p w14:paraId="1326FE7F"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Крыльцо, входная группа</w:t>
            </w:r>
          </w:p>
        </w:tc>
        <w:tc>
          <w:tcPr>
            <w:tcW w:w="3178" w:type="pct"/>
            <w:shd w:val="clear" w:color="auto" w:fill="auto"/>
            <w:vAlign w:val="center"/>
            <w:hideMark/>
          </w:tcPr>
          <w:p w14:paraId="59FE0668" w14:textId="2BC7F1C8"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Установка/Демонтаж/Замена/Покраска урн - 1 единица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47B14594" w14:textId="77777777" w:rsidTr="004D3E67">
        <w:trPr>
          <w:trHeight w:val="57"/>
        </w:trPr>
        <w:tc>
          <w:tcPr>
            <w:tcW w:w="274" w:type="pct"/>
            <w:shd w:val="clear" w:color="auto" w:fill="auto"/>
            <w:vAlign w:val="center"/>
          </w:tcPr>
          <w:p w14:paraId="5C323325"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65</w:t>
            </w:r>
          </w:p>
        </w:tc>
        <w:tc>
          <w:tcPr>
            <w:tcW w:w="1548" w:type="pct"/>
            <w:shd w:val="clear" w:color="auto" w:fill="auto"/>
            <w:vAlign w:val="center"/>
            <w:hideMark/>
          </w:tcPr>
          <w:p w14:paraId="0CE0F8A6"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Крыша</w:t>
            </w:r>
          </w:p>
        </w:tc>
        <w:tc>
          <w:tcPr>
            <w:tcW w:w="3178" w:type="pct"/>
            <w:shd w:val="clear" w:color="auto" w:fill="auto"/>
            <w:vAlign w:val="center"/>
            <w:hideMark/>
          </w:tcPr>
          <w:p w14:paraId="2DAFADF4" w14:textId="1C8D6D4F"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Устранение протечки (локальное устранение, без разбора крыши, кровли) - 1 единица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68AD5151" w14:textId="77777777" w:rsidTr="004D3E67">
        <w:trPr>
          <w:trHeight w:val="57"/>
        </w:trPr>
        <w:tc>
          <w:tcPr>
            <w:tcW w:w="274" w:type="pct"/>
            <w:shd w:val="clear" w:color="auto" w:fill="auto"/>
            <w:vAlign w:val="center"/>
          </w:tcPr>
          <w:p w14:paraId="76C713BB"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66</w:t>
            </w:r>
          </w:p>
        </w:tc>
        <w:tc>
          <w:tcPr>
            <w:tcW w:w="1548" w:type="pct"/>
            <w:shd w:val="clear" w:color="auto" w:fill="auto"/>
            <w:vAlign w:val="center"/>
            <w:hideMark/>
          </w:tcPr>
          <w:p w14:paraId="4E4CEC63"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Крыша</w:t>
            </w:r>
          </w:p>
        </w:tc>
        <w:tc>
          <w:tcPr>
            <w:tcW w:w="3178" w:type="pct"/>
            <w:shd w:val="clear" w:color="auto" w:fill="auto"/>
            <w:vAlign w:val="center"/>
            <w:hideMark/>
          </w:tcPr>
          <w:p w14:paraId="78156AC0" w14:textId="408CD50B"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Удаление сосулек с крыши (без учёта спецтехники) - 1 раз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62C86206" w14:textId="77777777" w:rsidTr="004D3E67">
        <w:trPr>
          <w:trHeight w:val="57"/>
        </w:trPr>
        <w:tc>
          <w:tcPr>
            <w:tcW w:w="274" w:type="pct"/>
            <w:shd w:val="clear" w:color="auto" w:fill="auto"/>
            <w:vAlign w:val="center"/>
          </w:tcPr>
          <w:p w14:paraId="5C157D25"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67</w:t>
            </w:r>
          </w:p>
        </w:tc>
        <w:tc>
          <w:tcPr>
            <w:tcW w:w="1548" w:type="pct"/>
            <w:shd w:val="clear" w:color="auto" w:fill="auto"/>
            <w:vAlign w:val="center"/>
            <w:hideMark/>
          </w:tcPr>
          <w:p w14:paraId="3F6EE3C9"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Кондиционер</w:t>
            </w:r>
          </w:p>
        </w:tc>
        <w:tc>
          <w:tcPr>
            <w:tcW w:w="3178" w:type="pct"/>
            <w:shd w:val="clear" w:color="auto" w:fill="auto"/>
            <w:vAlign w:val="center"/>
            <w:hideMark/>
          </w:tcPr>
          <w:p w14:paraId="1C256CB7"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Подключение/отключение в эл. щите с установкой адресной бирки.</w:t>
            </w:r>
          </w:p>
        </w:tc>
      </w:tr>
      <w:tr w:rsidR="004D3E67" w:rsidRPr="00BE65AB" w14:paraId="12422E3F" w14:textId="77777777" w:rsidTr="004D3E67">
        <w:trPr>
          <w:trHeight w:val="57"/>
        </w:trPr>
        <w:tc>
          <w:tcPr>
            <w:tcW w:w="274" w:type="pct"/>
            <w:shd w:val="clear" w:color="auto" w:fill="auto"/>
            <w:vAlign w:val="center"/>
          </w:tcPr>
          <w:p w14:paraId="3C656D33"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68</w:t>
            </w:r>
          </w:p>
        </w:tc>
        <w:tc>
          <w:tcPr>
            <w:tcW w:w="1548" w:type="pct"/>
            <w:shd w:val="clear" w:color="auto" w:fill="auto"/>
            <w:vAlign w:val="center"/>
            <w:hideMark/>
          </w:tcPr>
          <w:p w14:paraId="1A1B2262"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Мебель, торговое оборудование.</w:t>
            </w:r>
          </w:p>
        </w:tc>
        <w:tc>
          <w:tcPr>
            <w:tcW w:w="3178" w:type="pct"/>
            <w:shd w:val="clear" w:color="auto" w:fill="auto"/>
            <w:vAlign w:val="center"/>
            <w:hideMark/>
          </w:tcPr>
          <w:p w14:paraId="1E02CFD0" w14:textId="29757F89"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Укрепление/Регулировка составляющих частей мебели, торгового оборудования (дверцы, стенки и др., кроме столешниц) - 3 шт.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 xml:space="preserve">; </w:t>
            </w:r>
          </w:p>
          <w:p w14:paraId="6CEB199B" w14:textId="765535DC"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 столешница - 1 шт. на 1 </w:t>
            </w:r>
            <w:r w:rsidR="00495600" w:rsidRPr="00BE65AB">
              <w:rPr>
                <w:rFonts w:ascii="Times New Roman" w:eastAsiaTheme="minorHAnsi" w:hAnsi="Times New Roman" w:cs="Times New Roman"/>
                <w:sz w:val="24"/>
                <w:szCs w:val="24"/>
                <w:lang w:eastAsia="en-US"/>
              </w:rPr>
              <w:t>Объект</w:t>
            </w:r>
          </w:p>
        </w:tc>
      </w:tr>
      <w:tr w:rsidR="004D3E67" w:rsidRPr="00BE65AB" w14:paraId="34ABB604" w14:textId="77777777" w:rsidTr="004D3E67">
        <w:trPr>
          <w:trHeight w:val="57"/>
        </w:trPr>
        <w:tc>
          <w:tcPr>
            <w:tcW w:w="274" w:type="pct"/>
            <w:shd w:val="clear" w:color="auto" w:fill="auto"/>
            <w:vAlign w:val="center"/>
          </w:tcPr>
          <w:p w14:paraId="0FF4DFC3"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69</w:t>
            </w:r>
          </w:p>
        </w:tc>
        <w:tc>
          <w:tcPr>
            <w:tcW w:w="1548" w:type="pct"/>
            <w:shd w:val="clear" w:color="auto" w:fill="auto"/>
            <w:vAlign w:val="center"/>
            <w:hideMark/>
          </w:tcPr>
          <w:p w14:paraId="4038EA25"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Мебель, торговое оборудование.</w:t>
            </w:r>
          </w:p>
        </w:tc>
        <w:tc>
          <w:tcPr>
            <w:tcW w:w="3178" w:type="pct"/>
            <w:shd w:val="clear" w:color="auto" w:fill="auto"/>
            <w:vAlign w:val="center"/>
            <w:hideMark/>
          </w:tcPr>
          <w:p w14:paraId="627B7105" w14:textId="28EA1A64"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Установка/Замена составляющих частей мебели (офисные кресла, столы, тумбочки, шкафы, ШАМы, стеллажи), торгового оборудования (витрины, ресепшен, стулья) - 3 шт.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4CE4AE51" w14:textId="77777777" w:rsidTr="004D3E67">
        <w:trPr>
          <w:trHeight w:val="57"/>
        </w:trPr>
        <w:tc>
          <w:tcPr>
            <w:tcW w:w="274" w:type="pct"/>
            <w:shd w:val="clear" w:color="auto" w:fill="auto"/>
            <w:vAlign w:val="center"/>
          </w:tcPr>
          <w:p w14:paraId="3A729231"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70</w:t>
            </w:r>
          </w:p>
        </w:tc>
        <w:tc>
          <w:tcPr>
            <w:tcW w:w="1548" w:type="pct"/>
            <w:shd w:val="clear" w:color="auto" w:fill="auto"/>
            <w:vAlign w:val="center"/>
            <w:hideMark/>
          </w:tcPr>
          <w:p w14:paraId="585F3A5D"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Мебель, торговое оборудование</w:t>
            </w:r>
          </w:p>
        </w:tc>
        <w:tc>
          <w:tcPr>
            <w:tcW w:w="3178" w:type="pct"/>
            <w:shd w:val="clear" w:color="auto" w:fill="auto"/>
            <w:vAlign w:val="center"/>
            <w:hideMark/>
          </w:tcPr>
          <w:p w14:paraId="584EF673"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Замена/Ремонт фурнитуры:</w:t>
            </w:r>
          </w:p>
          <w:p w14:paraId="68516C7F" w14:textId="6FFA568B"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 мебельные замки - 10 шт.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p w14:paraId="16BC325C" w14:textId="5F20FAF3"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 ручки, крючки, уплотнители, заглушки, петли, ножки, ножки-колёсики, полкодержатели, откатные механизмы дверок шкафов-купе и др. - 5 шт.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561A6400" w14:textId="77777777" w:rsidTr="004D3E67">
        <w:trPr>
          <w:trHeight w:val="57"/>
        </w:trPr>
        <w:tc>
          <w:tcPr>
            <w:tcW w:w="274" w:type="pct"/>
            <w:shd w:val="clear" w:color="auto" w:fill="auto"/>
            <w:vAlign w:val="center"/>
          </w:tcPr>
          <w:p w14:paraId="7C002A6C"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71</w:t>
            </w:r>
          </w:p>
        </w:tc>
        <w:tc>
          <w:tcPr>
            <w:tcW w:w="1548" w:type="pct"/>
            <w:shd w:val="clear" w:color="auto" w:fill="auto"/>
            <w:vAlign w:val="center"/>
            <w:hideMark/>
          </w:tcPr>
          <w:p w14:paraId="2D6858A3"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Мебель, торговое оборудование</w:t>
            </w:r>
          </w:p>
        </w:tc>
        <w:tc>
          <w:tcPr>
            <w:tcW w:w="3178" w:type="pct"/>
            <w:shd w:val="clear" w:color="auto" w:fill="auto"/>
            <w:vAlign w:val="center"/>
            <w:hideMark/>
          </w:tcPr>
          <w:p w14:paraId="171D322B" w14:textId="5B6E4F9B"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Установка/замена розеток в витринах - 3 шт.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028CA910" w14:textId="77777777" w:rsidTr="004D3E67">
        <w:trPr>
          <w:trHeight w:val="57"/>
        </w:trPr>
        <w:tc>
          <w:tcPr>
            <w:tcW w:w="274" w:type="pct"/>
            <w:shd w:val="clear" w:color="auto" w:fill="auto"/>
            <w:vAlign w:val="center"/>
          </w:tcPr>
          <w:p w14:paraId="4D7B3FAC"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72</w:t>
            </w:r>
          </w:p>
        </w:tc>
        <w:tc>
          <w:tcPr>
            <w:tcW w:w="1548" w:type="pct"/>
            <w:shd w:val="clear" w:color="auto" w:fill="auto"/>
            <w:vAlign w:val="center"/>
            <w:hideMark/>
          </w:tcPr>
          <w:p w14:paraId="0C468400"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Мебель, торговое оборудование</w:t>
            </w:r>
          </w:p>
        </w:tc>
        <w:tc>
          <w:tcPr>
            <w:tcW w:w="3178" w:type="pct"/>
            <w:shd w:val="clear" w:color="auto" w:fill="auto"/>
            <w:vAlign w:val="center"/>
            <w:hideMark/>
          </w:tcPr>
          <w:p w14:paraId="0842B7AA" w14:textId="7C349890"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Сборка-разборка мебели (стеллаж, стол, тумба, навесные шкафы, ШАМ, металлическая мебель и пр), кроме витрин, ресепшн, бренд стены - 5 ед.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5EB58509" w14:textId="77777777" w:rsidTr="004D3E67">
        <w:trPr>
          <w:trHeight w:val="57"/>
        </w:trPr>
        <w:tc>
          <w:tcPr>
            <w:tcW w:w="274" w:type="pct"/>
            <w:shd w:val="clear" w:color="auto" w:fill="auto"/>
            <w:vAlign w:val="center"/>
          </w:tcPr>
          <w:p w14:paraId="693E760B"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73</w:t>
            </w:r>
          </w:p>
        </w:tc>
        <w:tc>
          <w:tcPr>
            <w:tcW w:w="1548" w:type="pct"/>
            <w:shd w:val="clear" w:color="auto" w:fill="auto"/>
            <w:vAlign w:val="center"/>
            <w:hideMark/>
          </w:tcPr>
          <w:p w14:paraId="1C437CC9"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Мебель, торговое оборудование</w:t>
            </w:r>
          </w:p>
        </w:tc>
        <w:tc>
          <w:tcPr>
            <w:tcW w:w="3178" w:type="pct"/>
            <w:shd w:val="clear" w:color="auto" w:fill="auto"/>
            <w:vAlign w:val="center"/>
            <w:hideMark/>
          </w:tcPr>
          <w:p w14:paraId="6416EE01" w14:textId="56885F9A"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Ремонт каркаса тумбочки с ящиками - 1 шт.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55F22E15" w14:textId="77777777" w:rsidTr="004D3E67">
        <w:trPr>
          <w:trHeight w:val="57"/>
        </w:trPr>
        <w:tc>
          <w:tcPr>
            <w:tcW w:w="274" w:type="pct"/>
            <w:shd w:val="clear" w:color="auto" w:fill="auto"/>
            <w:vAlign w:val="center"/>
          </w:tcPr>
          <w:p w14:paraId="74BDA0F4"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lastRenderedPageBreak/>
              <w:t>74</w:t>
            </w:r>
          </w:p>
        </w:tc>
        <w:tc>
          <w:tcPr>
            <w:tcW w:w="1548" w:type="pct"/>
            <w:shd w:val="clear" w:color="auto" w:fill="auto"/>
            <w:vAlign w:val="center"/>
            <w:hideMark/>
          </w:tcPr>
          <w:p w14:paraId="29D4A60E"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Мебель, торговое оборудование</w:t>
            </w:r>
          </w:p>
        </w:tc>
        <w:tc>
          <w:tcPr>
            <w:tcW w:w="3178" w:type="pct"/>
            <w:shd w:val="clear" w:color="auto" w:fill="auto"/>
            <w:vAlign w:val="center"/>
            <w:hideMark/>
          </w:tcPr>
          <w:p w14:paraId="5DF332D6" w14:textId="4C76425F"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Монтаж/Демонтаж/Установка/Крепление к полу/стенам сейфа, ШАМа, металлической мебели - 3 единиц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1E39FA02" w14:textId="77777777" w:rsidTr="004D3E67">
        <w:trPr>
          <w:trHeight w:val="57"/>
        </w:trPr>
        <w:tc>
          <w:tcPr>
            <w:tcW w:w="274" w:type="pct"/>
            <w:shd w:val="clear" w:color="auto" w:fill="auto"/>
            <w:vAlign w:val="center"/>
          </w:tcPr>
          <w:p w14:paraId="46DEBC83"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75</w:t>
            </w:r>
          </w:p>
        </w:tc>
        <w:tc>
          <w:tcPr>
            <w:tcW w:w="1548" w:type="pct"/>
            <w:shd w:val="clear" w:color="auto" w:fill="auto"/>
            <w:vAlign w:val="center"/>
            <w:hideMark/>
          </w:tcPr>
          <w:p w14:paraId="69F2C21B"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Мебель, торговое оборудование</w:t>
            </w:r>
          </w:p>
        </w:tc>
        <w:tc>
          <w:tcPr>
            <w:tcW w:w="3178" w:type="pct"/>
            <w:shd w:val="clear" w:color="auto" w:fill="auto"/>
            <w:vAlign w:val="center"/>
            <w:hideMark/>
          </w:tcPr>
          <w:p w14:paraId="210D81D1" w14:textId="10FF64E5"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Монтаж/Демонтаж/Замена/Подрезка фризов - 5 витрин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67F69718" w14:textId="77777777" w:rsidTr="004D3E67">
        <w:trPr>
          <w:trHeight w:val="57"/>
        </w:trPr>
        <w:tc>
          <w:tcPr>
            <w:tcW w:w="274" w:type="pct"/>
            <w:shd w:val="clear" w:color="auto" w:fill="auto"/>
            <w:vAlign w:val="center"/>
          </w:tcPr>
          <w:p w14:paraId="3138D25A"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76</w:t>
            </w:r>
          </w:p>
        </w:tc>
        <w:tc>
          <w:tcPr>
            <w:tcW w:w="1548" w:type="pct"/>
            <w:shd w:val="clear" w:color="auto" w:fill="auto"/>
            <w:vAlign w:val="center"/>
            <w:hideMark/>
          </w:tcPr>
          <w:p w14:paraId="6BEAA64D"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Мебель, торговое оборудование</w:t>
            </w:r>
          </w:p>
        </w:tc>
        <w:tc>
          <w:tcPr>
            <w:tcW w:w="3178" w:type="pct"/>
            <w:shd w:val="clear" w:color="auto" w:fill="auto"/>
            <w:vAlign w:val="center"/>
            <w:hideMark/>
          </w:tcPr>
          <w:p w14:paraId="23FACF7C" w14:textId="762F752C"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Установка/Замена стеклянной полки, дверки витрины - 4 единицы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773A88C1" w14:textId="77777777" w:rsidTr="004D3E67">
        <w:trPr>
          <w:trHeight w:val="57"/>
        </w:trPr>
        <w:tc>
          <w:tcPr>
            <w:tcW w:w="274" w:type="pct"/>
            <w:shd w:val="clear" w:color="auto" w:fill="auto"/>
            <w:vAlign w:val="center"/>
          </w:tcPr>
          <w:p w14:paraId="7A0F65C2"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77</w:t>
            </w:r>
          </w:p>
        </w:tc>
        <w:tc>
          <w:tcPr>
            <w:tcW w:w="1548" w:type="pct"/>
            <w:shd w:val="clear" w:color="auto" w:fill="auto"/>
            <w:vAlign w:val="center"/>
            <w:hideMark/>
          </w:tcPr>
          <w:p w14:paraId="3BBFAED9"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Мебель, торговое оборудование</w:t>
            </w:r>
          </w:p>
        </w:tc>
        <w:tc>
          <w:tcPr>
            <w:tcW w:w="3178" w:type="pct"/>
            <w:shd w:val="clear" w:color="auto" w:fill="auto"/>
            <w:vAlign w:val="center"/>
            <w:hideMark/>
          </w:tcPr>
          <w:p w14:paraId="43A39FE9" w14:textId="762FFD2B"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Замена замков в ШАМах – 1 шт.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3014863F" w14:textId="77777777" w:rsidTr="004D3E67">
        <w:trPr>
          <w:trHeight w:val="57"/>
        </w:trPr>
        <w:tc>
          <w:tcPr>
            <w:tcW w:w="274" w:type="pct"/>
            <w:shd w:val="clear" w:color="auto" w:fill="auto"/>
            <w:vAlign w:val="center"/>
          </w:tcPr>
          <w:p w14:paraId="1B9D4F86"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78</w:t>
            </w:r>
          </w:p>
        </w:tc>
        <w:tc>
          <w:tcPr>
            <w:tcW w:w="1548" w:type="pct"/>
            <w:shd w:val="clear" w:color="auto" w:fill="auto"/>
            <w:vAlign w:val="center"/>
            <w:hideMark/>
          </w:tcPr>
          <w:p w14:paraId="7D008172"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Мебель, торговое оборудование</w:t>
            </w:r>
          </w:p>
        </w:tc>
        <w:tc>
          <w:tcPr>
            <w:tcW w:w="3178" w:type="pct"/>
            <w:shd w:val="clear" w:color="auto" w:fill="auto"/>
            <w:vAlign w:val="center"/>
            <w:hideMark/>
          </w:tcPr>
          <w:p w14:paraId="1772F458"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Проверка, протяжка и регулировка мебельной фурнитуры (замков, ручек, петель всех стеклянных распашных дверок витрин, дверок накопителей, тумб, столов, шкафов) - неограниченное количество.</w:t>
            </w:r>
          </w:p>
        </w:tc>
      </w:tr>
      <w:tr w:rsidR="004D3E67" w:rsidRPr="00BE65AB" w14:paraId="10C84ADE" w14:textId="77777777" w:rsidTr="004D3E67">
        <w:trPr>
          <w:trHeight w:val="57"/>
        </w:trPr>
        <w:tc>
          <w:tcPr>
            <w:tcW w:w="274" w:type="pct"/>
            <w:shd w:val="clear" w:color="auto" w:fill="auto"/>
            <w:vAlign w:val="center"/>
          </w:tcPr>
          <w:p w14:paraId="1E6EF428"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79</w:t>
            </w:r>
          </w:p>
        </w:tc>
        <w:tc>
          <w:tcPr>
            <w:tcW w:w="1548" w:type="pct"/>
            <w:shd w:val="clear" w:color="auto" w:fill="auto"/>
            <w:vAlign w:val="center"/>
            <w:hideMark/>
          </w:tcPr>
          <w:p w14:paraId="21997122"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Мебель, торговое оборудование</w:t>
            </w:r>
          </w:p>
        </w:tc>
        <w:tc>
          <w:tcPr>
            <w:tcW w:w="3178" w:type="pct"/>
            <w:shd w:val="clear" w:color="auto" w:fill="auto"/>
            <w:vAlign w:val="center"/>
            <w:hideMark/>
          </w:tcPr>
          <w:p w14:paraId="1695ED96" w14:textId="4FDB0970"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Протяжка/Регулировка крепления стеклянных полок к полкодержателю - все полки в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0B66CEB4" w14:textId="77777777" w:rsidTr="004D3E67">
        <w:trPr>
          <w:trHeight w:val="57"/>
        </w:trPr>
        <w:tc>
          <w:tcPr>
            <w:tcW w:w="274" w:type="pct"/>
            <w:shd w:val="clear" w:color="auto" w:fill="auto"/>
            <w:vAlign w:val="center"/>
          </w:tcPr>
          <w:p w14:paraId="6EECE30A"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80</w:t>
            </w:r>
          </w:p>
        </w:tc>
        <w:tc>
          <w:tcPr>
            <w:tcW w:w="1548" w:type="pct"/>
            <w:shd w:val="clear" w:color="auto" w:fill="auto"/>
            <w:vAlign w:val="center"/>
            <w:hideMark/>
          </w:tcPr>
          <w:p w14:paraId="10CEDFE9"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Мебель, торговое оборудование</w:t>
            </w:r>
          </w:p>
        </w:tc>
        <w:tc>
          <w:tcPr>
            <w:tcW w:w="3178" w:type="pct"/>
            <w:shd w:val="clear" w:color="auto" w:fill="auto"/>
            <w:vAlign w:val="center"/>
            <w:hideMark/>
          </w:tcPr>
          <w:p w14:paraId="6B70A90F"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Монтаж:</w:t>
            </w:r>
          </w:p>
          <w:p w14:paraId="5C12A639" w14:textId="79F79E91"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 вешалок - 1 шт.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p w14:paraId="527FC9A0" w14:textId="11A49E7E"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 крючков - 7 шт.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BE65AB" w14:paraId="06E3A6CE" w14:textId="77777777" w:rsidTr="004D3E67">
        <w:trPr>
          <w:trHeight w:val="57"/>
        </w:trPr>
        <w:tc>
          <w:tcPr>
            <w:tcW w:w="274" w:type="pct"/>
            <w:shd w:val="clear" w:color="auto" w:fill="auto"/>
            <w:vAlign w:val="center"/>
          </w:tcPr>
          <w:p w14:paraId="02147F20"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val="en-US" w:eastAsia="en-US"/>
              </w:rPr>
            </w:pPr>
            <w:r w:rsidRPr="00BE65AB">
              <w:rPr>
                <w:rFonts w:ascii="Times New Roman" w:eastAsia="Times New Roman" w:hAnsi="Times New Roman" w:cs="Times New Roman"/>
                <w:sz w:val="24"/>
                <w:szCs w:val="24"/>
                <w:lang w:eastAsia="en-US"/>
              </w:rPr>
              <w:t>81</w:t>
            </w:r>
          </w:p>
        </w:tc>
        <w:tc>
          <w:tcPr>
            <w:tcW w:w="1548" w:type="pct"/>
            <w:shd w:val="clear" w:color="auto" w:fill="auto"/>
            <w:vAlign w:val="center"/>
            <w:hideMark/>
          </w:tcPr>
          <w:p w14:paraId="675D96C9"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Прочее</w:t>
            </w:r>
          </w:p>
        </w:tc>
        <w:tc>
          <w:tcPr>
            <w:tcW w:w="3178" w:type="pct"/>
            <w:shd w:val="clear" w:color="auto" w:fill="auto"/>
            <w:vAlign w:val="center"/>
            <w:hideMark/>
          </w:tcPr>
          <w:p w14:paraId="0C6E84A7" w14:textId="6D7096F1"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Установка петли для доп. замков, замена замков, петель, проушин - 3 пары  на 1 </w:t>
            </w:r>
            <w:r w:rsidR="00495600" w:rsidRPr="00BE65AB">
              <w:rPr>
                <w:rFonts w:ascii="Times New Roman" w:eastAsiaTheme="minorHAnsi" w:hAnsi="Times New Roman" w:cs="Times New Roman"/>
                <w:sz w:val="24"/>
                <w:szCs w:val="24"/>
                <w:lang w:eastAsia="en-US"/>
              </w:rPr>
              <w:t>Объект</w:t>
            </w:r>
            <w:r w:rsidRPr="00BE65AB">
              <w:rPr>
                <w:rFonts w:ascii="Times New Roman" w:eastAsiaTheme="minorHAnsi" w:hAnsi="Times New Roman" w:cs="Times New Roman"/>
                <w:sz w:val="24"/>
                <w:szCs w:val="24"/>
                <w:lang w:eastAsia="en-US"/>
              </w:rPr>
              <w:t>.</w:t>
            </w:r>
          </w:p>
        </w:tc>
      </w:tr>
      <w:tr w:rsidR="004D3E67" w:rsidRPr="00FE3977" w14:paraId="20D3EBBF" w14:textId="77777777" w:rsidTr="004D3E67">
        <w:trPr>
          <w:trHeight w:val="57"/>
        </w:trPr>
        <w:tc>
          <w:tcPr>
            <w:tcW w:w="274" w:type="pct"/>
            <w:shd w:val="clear" w:color="auto" w:fill="auto"/>
            <w:vAlign w:val="center"/>
          </w:tcPr>
          <w:p w14:paraId="6682DFC9"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82</w:t>
            </w:r>
          </w:p>
        </w:tc>
        <w:tc>
          <w:tcPr>
            <w:tcW w:w="1548" w:type="pct"/>
            <w:shd w:val="clear" w:color="auto" w:fill="auto"/>
            <w:vAlign w:val="center"/>
            <w:hideMark/>
          </w:tcPr>
          <w:p w14:paraId="45D00FA4"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Прочее</w:t>
            </w:r>
          </w:p>
        </w:tc>
        <w:tc>
          <w:tcPr>
            <w:tcW w:w="3178" w:type="pct"/>
            <w:shd w:val="clear" w:color="auto" w:fill="auto"/>
            <w:vAlign w:val="center"/>
            <w:hideMark/>
          </w:tcPr>
          <w:p w14:paraId="59F4D673" w14:textId="1222E614"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Покупка, установка термометра, включая материалы - 2 шт. на 1 </w:t>
            </w:r>
            <w:r w:rsidR="00495600" w:rsidRPr="00BE65AB">
              <w:rPr>
                <w:rFonts w:ascii="Times New Roman" w:eastAsiaTheme="minorHAnsi" w:hAnsi="Times New Roman" w:cs="Times New Roman"/>
                <w:sz w:val="24"/>
                <w:szCs w:val="24"/>
                <w:lang w:eastAsia="en-US"/>
              </w:rPr>
              <w:t>О</w:t>
            </w:r>
            <w:r w:rsidR="007553D3" w:rsidRPr="00BE65AB">
              <w:rPr>
                <w:rFonts w:ascii="Times New Roman" w:eastAsiaTheme="minorHAnsi" w:hAnsi="Times New Roman" w:cs="Times New Roman"/>
                <w:sz w:val="24"/>
                <w:szCs w:val="24"/>
                <w:lang w:eastAsia="en-US"/>
              </w:rPr>
              <w:t>бъект</w:t>
            </w:r>
            <w:r w:rsidRPr="00BE65AB">
              <w:rPr>
                <w:rFonts w:ascii="Times New Roman" w:eastAsiaTheme="minorHAnsi" w:hAnsi="Times New Roman" w:cs="Times New Roman"/>
                <w:sz w:val="24"/>
                <w:szCs w:val="24"/>
                <w:lang w:eastAsia="en-US"/>
              </w:rPr>
              <w:t>.</w:t>
            </w:r>
          </w:p>
        </w:tc>
      </w:tr>
    </w:tbl>
    <w:p w14:paraId="0774B151" w14:textId="77777777" w:rsidR="007553D3" w:rsidRPr="00FE3977" w:rsidRDefault="007553D3" w:rsidP="007553D3">
      <w:pPr>
        <w:widowControl w:val="0"/>
        <w:spacing w:after="0" w:line="240" w:lineRule="auto"/>
        <w:contextualSpacing/>
        <w:jc w:val="both"/>
        <w:rPr>
          <w:rFonts w:ascii="Times New Roman" w:eastAsia="Calibri" w:hAnsi="Times New Roman" w:cs="Times New Roman"/>
          <w:b/>
          <w:sz w:val="24"/>
          <w:szCs w:val="24"/>
          <w:lang w:eastAsia="en-US"/>
        </w:rPr>
      </w:pPr>
    </w:p>
    <w:p w14:paraId="2CD48AB9" w14:textId="5F70DA9E" w:rsidR="004D3E67" w:rsidRPr="00FE3977" w:rsidRDefault="007A3786" w:rsidP="007553D3">
      <w:pPr>
        <w:widowControl w:val="0"/>
        <w:spacing w:after="0" w:line="240" w:lineRule="auto"/>
        <w:ind w:firstLine="284"/>
        <w:contextualSpacing/>
        <w:jc w:val="both"/>
        <w:rPr>
          <w:rFonts w:ascii="Times New Roman" w:eastAsia="Calibri" w:hAnsi="Times New Roman" w:cs="Times New Roman"/>
          <w:bCs/>
          <w:sz w:val="24"/>
          <w:szCs w:val="24"/>
          <w:lang w:eastAsia="en-US"/>
        </w:rPr>
      </w:pPr>
      <w:r w:rsidRPr="00FE3977">
        <w:rPr>
          <w:rFonts w:ascii="Times New Roman" w:eastAsia="Calibri" w:hAnsi="Times New Roman" w:cs="Times New Roman"/>
          <w:bCs/>
          <w:sz w:val="24"/>
          <w:szCs w:val="24"/>
          <w:lang w:eastAsia="en-US"/>
        </w:rPr>
        <w:t xml:space="preserve">Также, в стоимость </w:t>
      </w:r>
      <w:r w:rsidR="005F1F67" w:rsidRPr="00FE3977">
        <w:rPr>
          <w:rFonts w:ascii="Times New Roman" w:eastAsia="Calibri" w:hAnsi="Times New Roman" w:cs="Times New Roman"/>
          <w:bCs/>
          <w:sz w:val="24"/>
          <w:szCs w:val="24"/>
          <w:lang w:eastAsia="en-US"/>
        </w:rPr>
        <w:t>Основных р</w:t>
      </w:r>
      <w:r w:rsidR="007553D3" w:rsidRPr="00FE3977">
        <w:rPr>
          <w:rFonts w:ascii="Times New Roman" w:eastAsia="Calibri" w:hAnsi="Times New Roman" w:cs="Times New Roman"/>
          <w:bCs/>
          <w:sz w:val="24"/>
          <w:szCs w:val="24"/>
          <w:lang w:eastAsia="en-US"/>
        </w:rPr>
        <w:t>абот</w:t>
      </w:r>
      <w:r w:rsidRPr="00FE3977">
        <w:rPr>
          <w:rFonts w:ascii="Times New Roman" w:eastAsia="Calibri" w:hAnsi="Times New Roman" w:cs="Times New Roman"/>
          <w:bCs/>
          <w:sz w:val="24"/>
          <w:szCs w:val="24"/>
          <w:lang w:eastAsia="en-US"/>
        </w:rPr>
        <w:t xml:space="preserve"> входят:</w:t>
      </w:r>
    </w:p>
    <w:p w14:paraId="70DAAF0D" w14:textId="77777777" w:rsidR="004D3E67" w:rsidRPr="00FE3977" w:rsidRDefault="007A3786" w:rsidP="007A3786">
      <w:pPr>
        <w:widowControl w:val="0"/>
        <w:numPr>
          <w:ilvl w:val="0"/>
          <w:numId w:val="6"/>
        </w:numPr>
        <w:spacing w:after="0" w:line="240" w:lineRule="auto"/>
        <w:ind w:left="0" w:firstLine="284"/>
        <w:contextualSpacing/>
        <w:jc w:val="both"/>
        <w:rPr>
          <w:rFonts w:ascii="Times New Roman" w:eastAsia="Calibri" w:hAnsi="Times New Roman" w:cs="Times New Roman"/>
          <w:bCs/>
          <w:sz w:val="24"/>
          <w:szCs w:val="24"/>
          <w:lang w:eastAsia="en-US"/>
        </w:rPr>
      </w:pPr>
      <w:r w:rsidRPr="00FE3977">
        <w:rPr>
          <w:rFonts w:ascii="Times New Roman" w:eastAsia="Calibri" w:hAnsi="Times New Roman" w:cs="Times New Roman"/>
          <w:bCs/>
          <w:sz w:val="24"/>
          <w:szCs w:val="24"/>
          <w:lang w:eastAsia="en-US"/>
        </w:rPr>
        <w:t>Ночные работы и круглосуточная диспетчеризация;</w:t>
      </w:r>
    </w:p>
    <w:p w14:paraId="55935D45" w14:textId="77777777" w:rsidR="007553D3" w:rsidRPr="00FE3977" w:rsidRDefault="007A3786" w:rsidP="007553D3">
      <w:pPr>
        <w:widowControl w:val="0"/>
        <w:numPr>
          <w:ilvl w:val="0"/>
          <w:numId w:val="6"/>
        </w:numPr>
        <w:spacing w:after="0" w:line="240" w:lineRule="auto"/>
        <w:ind w:left="0" w:firstLine="284"/>
        <w:contextualSpacing/>
        <w:jc w:val="both"/>
        <w:rPr>
          <w:rFonts w:ascii="Times New Roman" w:eastAsia="Calibri" w:hAnsi="Times New Roman" w:cs="Times New Roman"/>
          <w:bCs/>
          <w:sz w:val="24"/>
          <w:szCs w:val="24"/>
          <w:lang w:val="en-US" w:eastAsia="en-US"/>
        </w:rPr>
      </w:pPr>
      <w:r w:rsidRPr="00FE3977">
        <w:rPr>
          <w:rFonts w:ascii="Times New Roman" w:eastAsia="Calibri" w:hAnsi="Times New Roman" w:cs="Times New Roman"/>
          <w:bCs/>
          <w:sz w:val="24"/>
          <w:szCs w:val="24"/>
          <w:lang w:eastAsia="en-US"/>
        </w:rPr>
        <w:t>Предоставление персонального диспетчера</w:t>
      </w:r>
      <w:r w:rsidRPr="00FE3977">
        <w:rPr>
          <w:rFonts w:ascii="Times New Roman" w:eastAsia="Calibri" w:hAnsi="Times New Roman" w:cs="Times New Roman"/>
          <w:bCs/>
          <w:sz w:val="24"/>
          <w:szCs w:val="24"/>
          <w:lang w:val="en-US" w:eastAsia="en-US"/>
        </w:rPr>
        <w:t>.</w:t>
      </w:r>
    </w:p>
    <w:p w14:paraId="2F2B2711" w14:textId="7102BF8B" w:rsidR="007553D3" w:rsidRPr="00FE3977" w:rsidRDefault="005F1F67" w:rsidP="007553D3">
      <w:pPr>
        <w:widowControl w:val="0"/>
        <w:spacing w:after="0" w:line="240" w:lineRule="auto"/>
        <w:ind w:firstLine="284"/>
        <w:contextualSpacing/>
        <w:jc w:val="both"/>
        <w:rPr>
          <w:rFonts w:ascii="Times New Roman" w:eastAsia="Calibri" w:hAnsi="Times New Roman" w:cs="Times New Roman"/>
          <w:bCs/>
          <w:sz w:val="24"/>
          <w:szCs w:val="24"/>
          <w:lang w:eastAsia="en-US"/>
        </w:rPr>
      </w:pPr>
      <w:r w:rsidRPr="00FE3977">
        <w:rPr>
          <w:rFonts w:ascii="Times New Roman" w:eastAsia="Calibri" w:hAnsi="Times New Roman" w:cs="Times New Roman"/>
          <w:bCs/>
          <w:sz w:val="24"/>
          <w:szCs w:val="24"/>
          <w:lang w:eastAsia="en-US"/>
        </w:rPr>
        <w:t>При выполнении Основных работ</w:t>
      </w:r>
      <w:r w:rsidR="007A3786" w:rsidRPr="00FE3977">
        <w:rPr>
          <w:rFonts w:ascii="Times New Roman" w:eastAsia="Calibri" w:hAnsi="Times New Roman" w:cs="Times New Roman"/>
          <w:bCs/>
          <w:sz w:val="24"/>
          <w:szCs w:val="24"/>
          <w:lang w:eastAsia="en-US"/>
        </w:rPr>
        <w:t xml:space="preserve"> Подрядчик должен ориентироваться на </w:t>
      </w:r>
      <w:r w:rsidR="007A3786" w:rsidRPr="00BE65AB">
        <w:rPr>
          <w:rFonts w:ascii="Times New Roman" w:eastAsia="Calibri" w:hAnsi="Times New Roman" w:cs="Times New Roman"/>
          <w:bCs/>
          <w:sz w:val="24"/>
          <w:szCs w:val="24"/>
          <w:lang w:eastAsia="en-US"/>
        </w:rPr>
        <w:t xml:space="preserve">сроки, </w:t>
      </w:r>
      <w:r w:rsidRPr="00BE65AB">
        <w:rPr>
          <w:rFonts w:ascii="Times New Roman" w:eastAsia="Calibri" w:hAnsi="Times New Roman" w:cs="Times New Roman"/>
          <w:bCs/>
          <w:sz w:val="24"/>
          <w:szCs w:val="24"/>
          <w:lang w:eastAsia="en-US"/>
        </w:rPr>
        <w:t>указанные в п. 3.3 Договора</w:t>
      </w:r>
      <w:r w:rsidR="0008509F">
        <w:rPr>
          <w:rFonts w:ascii="Times New Roman" w:eastAsia="Calibri" w:hAnsi="Times New Roman" w:cs="Times New Roman"/>
          <w:bCs/>
          <w:sz w:val="24"/>
          <w:szCs w:val="24"/>
          <w:lang w:eastAsia="en-US"/>
        </w:rPr>
        <w:t xml:space="preserve"> и соответствующих </w:t>
      </w:r>
      <w:bookmarkStart w:id="3" w:name="_GoBack"/>
      <w:bookmarkEnd w:id="3"/>
      <w:r w:rsidRPr="00BE65AB">
        <w:rPr>
          <w:rFonts w:ascii="Times New Roman" w:eastAsia="Calibri" w:hAnsi="Times New Roman" w:cs="Times New Roman"/>
          <w:bCs/>
          <w:sz w:val="24"/>
          <w:szCs w:val="24"/>
          <w:lang w:eastAsia="en-US"/>
        </w:rPr>
        <w:t>аявках. Заказчик имеет</w:t>
      </w:r>
      <w:r w:rsidRPr="00FE3977">
        <w:rPr>
          <w:rFonts w:ascii="Times New Roman" w:eastAsia="Calibri" w:hAnsi="Times New Roman" w:cs="Times New Roman"/>
          <w:bCs/>
          <w:sz w:val="24"/>
          <w:szCs w:val="24"/>
          <w:lang w:eastAsia="en-US"/>
        </w:rPr>
        <w:t xml:space="preserve"> право устанавливать в Заявке срок, отличающийся от установленных в вышеуказанных пунктах и Приложениях Договора.</w:t>
      </w:r>
    </w:p>
    <w:p w14:paraId="538377C1" w14:textId="77777777" w:rsidR="004D3E67" w:rsidRPr="00FE3977" w:rsidRDefault="004D3E67" w:rsidP="004D3E67">
      <w:pPr>
        <w:spacing w:after="0" w:line="240" w:lineRule="auto"/>
        <w:ind w:firstLine="142"/>
        <w:contextualSpacing/>
        <w:jc w:val="both"/>
        <w:rPr>
          <w:rFonts w:ascii="Times New Roman" w:eastAsia="Calibri" w:hAnsi="Times New Roman" w:cs="Times New Roman"/>
          <w:bCs/>
          <w:sz w:val="24"/>
          <w:szCs w:val="24"/>
          <w:lang w:eastAsia="en-US"/>
        </w:rPr>
      </w:pPr>
    </w:p>
    <w:p w14:paraId="75961900" w14:textId="77777777" w:rsidR="004D3E67" w:rsidRPr="00FE3977" w:rsidRDefault="007A3786" w:rsidP="004D3E67">
      <w:pPr>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ПОДПИСИ СТОРОН</w:t>
      </w:r>
    </w:p>
    <w:p w14:paraId="1A4A18CD" w14:textId="77777777" w:rsidR="004D3E67" w:rsidRPr="00FE3977" w:rsidRDefault="004D3E67" w:rsidP="004D3E67">
      <w:pPr>
        <w:spacing w:after="0" w:line="240" w:lineRule="auto"/>
        <w:jc w:val="center"/>
        <w:rPr>
          <w:rFonts w:ascii="Times New Roman" w:eastAsia="Calibri" w:hAnsi="Times New Roman" w:cs="Times New Roman"/>
          <w:b/>
          <w:sz w:val="24"/>
          <w:szCs w:val="24"/>
          <w:lang w:eastAsia="en-US"/>
        </w:rPr>
      </w:pPr>
    </w:p>
    <w:tbl>
      <w:tblPr>
        <w:tblW w:w="9860" w:type="dxa"/>
        <w:tblInd w:w="113" w:type="dxa"/>
        <w:tblLayout w:type="fixed"/>
        <w:tblLook w:val="0000" w:firstRow="0" w:lastRow="0" w:firstColumn="0" w:lastColumn="0" w:noHBand="0" w:noVBand="0"/>
      </w:tblPr>
      <w:tblGrid>
        <w:gridCol w:w="4928"/>
        <w:gridCol w:w="4932"/>
      </w:tblGrid>
      <w:tr w:rsidR="00FE3977" w:rsidRPr="00FE3977" w14:paraId="11231F48" w14:textId="77777777" w:rsidTr="00571B08">
        <w:trPr>
          <w:trHeight w:val="710"/>
        </w:trPr>
        <w:tc>
          <w:tcPr>
            <w:tcW w:w="4928" w:type="dxa"/>
          </w:tcPr>
          <w:p w14:paraId="2CF6AC8B" w14:textId="77777777" w:rsidR="00FE3977" w:rsidRPr="00FE3977" w:rsidRDefault="00FE3977" w:rsidP="00FE3977">
            <w:pPr>
              <w:tabs>
                <w:tab w:val="left" w:pos="4535"/>
              </w:tabs>
              <w:spacing w:after="0" w:line="240" w:lineRule="auto"/>
              <w:rPr>
                <w:rFonts w:ascii="Times New Roman" w:hAnsi="Times New Roman" w:cs="Times New Roman"/>
                <w:sz w:val="24"/>
                <w:szCs w:val="24"/>
              </w:rPr>
            </w:pPr>
            <w:r w:rsidRPr="00FE3977">
              <w:rPr>
                <w:rFonts w:ascii="Times New Roman" w:hAnsi="Times New Roman" w:cs="Times New Roman"/>
                <w:sz w:val="24"/>
                <w:szCs w:val="24"/>
              </w:rPr>
              <w:br w:type="page"/>
            </w:r>
            <w:r w:rsidRPr="00FE3977">
              <w:rPr>
                <w:rFonts w:ascii="Times New Roman" w:hAnsi="Times New Roman" w:cs="Times New Roman"/>
                <w:sz w:val="24"/>
                <w:szCs w:val="24"/>
              </w:rPr>
              <w:br w:type="page"/>
            </w:r>
            <w:r w:rsidRPr="00FE3977">
              <w:rPr>
                <w:rFonts w:ascii="Times New Roman" w:hAnsi="Times New Roman" w:cs="Times New Roman"/>
                <w:b/>
                <w:color w:val="000000"/>
                <w:sz w:val="24"/>
                <w:szCs w:val="24"/>
              </w:rPr>
              <w:t>Заказчик</w:t>
            </w:r>
          </w:p>
          <w:p w14:paraId="0E461BF4" w14:textId="77777777" w:rsidR="00FE3977" w:rsidRPr="00FE3977" w:rsidRDefault="00FE3977" w:rsidP="00FE3977">
            <w:pPr>
              <w:tabs>
                <w:tab w:val="left" w:pos="4535"/>
              </w:tabs>
              <w:spacing w:after="0" w:line="240" w:lineRule="auto"/>
              <w:rPr>
                <w:rFonts w:ascii="Times New Roman" w:hAnsi="Times New Roman" w:cs="Times New Roman"/>
                <w:sz w:val="24"/>
                <w:szCs w:val="24"/>
              </w:rPr>
            </w:pPr>
            <w:r w:rsidRPr="00FE3977">
              <w:rPr>
                <w:rFonts w:ascii="Times New Roman" w:hAnsi="Times New Roman" w:cs="Times New Roman"/>
                <w:sz w:val="24"/>
                <w:szCs w:val="24"/>
                <w:highlight w:val="lightGray"/>
              </w:rPr>
              <w:t>Наименование</w:t>
            </w:r>
          </w:p>
          <w:p w14:paraId="32AB0FBF" w14:textId="77777777" w:rsidR="00FE3977" w:rsidRPr="00FE3977" w:rsidRDefault="00FE3977" w:rsidP="00FE3977">
            <w:pPr>
              <w:tabs>
                <w:tab w:val="left" w:pos="4535"/>
              </w:tabs>
              <w:spacing w:after="0" w:line="240" w:lineRule="auto"/>
              <w:rPr>
                <w:rFonts w:ascii="Times New Roman" w:hAnsi="Times New Roman" w:cs="Times New Roman"/>
                <w:sz w:val="24"/>
                <w:szCs w:val="24"/>
              </w:rPr>
            </w:pPr>
          </w:p>
          <w:p w14:paraId="6787DD63" w14:textId="77777777" w:rsidR="00FE3977" w:rsidRPr="00FE3977" w:rsidRDefault="00FE3977" w:rsidP="00FE3977">
            <w:pPr>
              <w:tabs>
                <w:tab w:val="left" w:pos="4535"/>
              </w:tabs>
              <w:spacing w:after="0" w:line="240" w:lineRule="auto"/>
              <w:rPr>
                <w:rFonts w:ascii="Times New Roman" w:hAnsi="Times New Roman" w:cs="Times New Roman"/>
                <w:sz w:val="24"/>
                <w:szCs w:val="24"/>
              </w:rPr>
            </w:pPr>
            <w:r w:rsidRPr="00FE3977">
              <w:rPr>
                <w:rFonts w:ascii="Times New Roman" w:hAnsi="Times New Roman" w:cs="Times New Roman"/>
                <w:sz w:val="24"/>
                <w:szCs w:val="24"/>
              </w:rPr>
              <w:t xml:space="preserve">Подпись_________________                                           </w:t>
            </w:r>
          </w:p>
          <w:p w14:paraId="62451859" w14:textId="77777777" w:rsidR="00FE3977" w:rsidRPr="00FE3977" w:rsidRDefault="00FE3977" w:rsidP="00FE3977">
            <w:pPr>
              <w:tabs>
                <w:tab w:val="left" w:pos="4535"/>
              </w:tabs>
              <w:spacing w:after="0" w:line="240" w:lineRule="auto"/>
              <w:rPr>
                <w:rFonts w:ascii="Times New Roman" w:hAnsi="Times New Roman" w:cs="Times New Roman"/>
                <w:sz w:val="24"/>
                <w:szCs w:val="24"/>
              </w:rPr>
            </w:pPr>
            <w:r w:rsidRPr="00FE3977">
              <w:rPr>
                <w:rFonts w:ascii="Times New Roman" w:hAnsi="Times New Roman" w:cs="Times New Roman"/>
                <w:sz w:val="24"/>
                <w:szCs w:val="24"/>
              </w:rPr>
              <w:t>Расшифровка подписи:</w:t>
            </w:r>
          </w:p>
        </w:tc>
        <w:tc>
          <w:tcPr>
            <w:tcW w:w="4932" w:type="dxa"/>
          </w:tcPr>
          <w:p w14:paraId="0FC3F211" w14:textId="399BD5E5" w:rsidR="00FE3977" w:rsidRPr="00FE3977" w:rsidRDefault="00FE3977" w:rsidP="00FE3977">
            <w:pPr>
              <w:spacing w:after="0" w:line="240" w:lineRule="auto"/>
              <w:rPr>
                <w:rFonts w:ascii="Times New Roman" w:hAnsi="Times New Roman" w:cs="Times New Roman"/>
                <w:b/>
                <w:color w:val="000000"/>
                <w:sz w:val="24"/>
                <w:szCs w:val="24"/>
              </w:rPr>
            </w:pPr>
            <w:r w:rsidRPr="00FE3977">
              <w:rPr>
                <w:rFonts w:ascii="Times New Roman" w:hAnsi="Times New Roman" w:cs="Times New Roman"/>
                <w:b/>
                <w:color w:val="000000"/>
                <w:sz w:val="24"/>
                <w:szCs w:val="24"/>
              </w:rPr>
              <w:t>Подрядчик</w:t>
            </w:r>
          </w:p>
          <w:p w14:paraId="6B2A2095" w14:textId="77777777" w:rsidR="00FE3977" w:rsidRPr="00FE3977" w:rsidRDefault="00FE3977" w:rsidP="00FE3977">
            <w:pPr>
              <w:spacing w:after="0" w:line="240" w:lineRule="auto"/>
              <w:rPr>
                <w:rFonts w:ascii="Times New Roman" w:hAnsi="Times New Roman" w:cs="Times New Roman"/>
                <w:color w:val="000000"/>
                <w:sz w:val="24"/>
                <w:szCs w:val="24"/>
              </w:rPr>
            </w:pPr>
            <w:r w:rsidRPr="00FE3977">
              <w:rPr>
                <w:rFonts w:ascii="Times New Roman" w:hAnsi="Times New Roman" w:cs="Times New Roman"/>
                <w:color w:val="000000"/>
                <w:sz w:val="24"/>
                <w:szCs w:val="24"/>
                <w:highlight w:val="lightGray"/>
              </w:rPr>
              <w:t>Наименование</w:t>
            </w:r>
          </w:p>
          <w:p w14:paraId="4A30ECFD" w14:textId="77777777" w:rsidR="00FE3977" w:rsidRPr="00FE3977" w:rsidRDefault="00FE3977" w:rsidP="00FE3977">
            <w:pPr>
              <w:spacing w:after="0" w:line="240" w:lineRule="auto"/>
              <w:rPr>
                <w:rFonts w:ascii="Times New Roman" w:hAnsi="Times New Roman" w:cs="Times New Roman"/>
                <w:color w:val="000000"/>
                <w:sz w:val="24"/>
                <w:szCs w:val="24"/>
              </w:rPr>
            </w:pPr>
          </w:p>
          <w:p w14:paraId="52007F4D" w14:textId="77777777" w:rsidR="00FE3977" w:rsidRPr="00FE3977" w:rsidRDefault="00FE3977" w:rsidP="00FE3977">
            <w:pPr>
              <w:spacing w:after="0" w:line="240" w:lineRule="auto"/>
              <w:rPr>
                <w:rFonts w:ascii="Times New Roman" w:hAnsi="Times New Roman" w:cs="Times New Roman"/>
                <w:color w:val="000000"/>
                <w:sz w:val="24"/>
                <w:szCs w:val="24"/>
              </w:rPr>
            </w:pPr>
            <w:r w:rsidRPr="00FE3977">
              <w:rPr>
                <w:rFonts w:ascii="Times New Roman" w:hAnsi="Times New Roman" w:cs="Times New Roman"/>
                <w:color w:val="000000"/>
                <w:sz w:val="24"/>
                <w:szCs w:val="24"/>
              </w:rPr>
              <w:t xml:space="preserve">Подпись_________________                                           </w:t>
            </w:r>
          </w:p>
          <w:p w14:paraId="78207B32" w14:textId="77777777" w:rsidR="00FE3977" w:rsidRPr="00FE3977" w:rsidRDefault="00FE3977" w:rsidP="00FE3977">
            <w:pPr>
              <w:spacing w:after="0" w:line="240" w:lineRule="auto"/>
              <w:rPr>
                <w:rFonts w:ascii="Times New Roman" w:hAnsi="Times New Roman" w:cs="Times New Roman"/>
                <w:color w:val="000000"/>
                <w:sz w:val="24"/>
                <w:szCs w:val="24"/>
              </w:rPr>
            </w:pPr>
            <w:r w:rsidRPr="00FE3977">
              <w:rPr>
                <w:rFonts w:ascii="Times New Roman" w:hAnsi="Times New Roman" w:cs="Times New Roman"/>
                <w:color w:val="000000"/>
                <w:sz w:val="24"/>
                <w:szCs w:val="24"/>
              </w:rPr>
              <w:t>Расшифровка подписи:</w:t>
            </w:r>
          </w:p>
        </w:tc>
      </w:tr>
    </w:tbl>
    <w:p w14:paraId="315625BD" w14:textId="77777777" w:rsidR="004D3E67" w:rsidRPr="00FE3977" w:rsidRDefault="007A3786">
      <w:pPr>
        <w:spacing w:after="160" w:line="259" w:lineRule="auto"/>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br w:type="page"/>
      </w:r>
    </w:p>
    <w:p w14:paraId="45447406" w14:textId="5EBDE1B7" w:rsidR="005F1F67" w:rsidRPr="00FE3977" w:rsidRDefault="005F1F67" w:rsidP="005F1F67">
      <w:pPr>
        <w:widowControl w:val="0"/>
        <w:spacing w:after="0" w:line="240"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lastRenderedPageBreak/>
        <w:t xml:space="preserve">Приложение № </w:t>
      </w:r>
      <w:r w:rsidR="00C26799" w:rsidRPr="00FE3977">
        <w:rPr>
          <w:rFonts w:ascii="Times New Roman" w:eastAsia="Calibri" w:hAnsi="Times New Roman" w:cs="Times New Roman"/>
          <w:sz w:val="24"/>
          <w:szCs w:val="24"/>
          <w:lang w:eastAsia="en-US"/>
        </w:rPr>
        <w:t>3</w:t>
      </w:r>
    </w:p>
    <w:p w14:paraId="6E23DB1A" w14:textId="77777777" w:rsidR="005F1F67" w:rsidRPr="00FE3977" w:rsidRDefault="005F1F67" w:rsidP="005F1F67">
      <w:pPr>
        <w:widowControl w:val="0"/>
        <w:spacing w:after="0" w:line="259"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к Договору на техническое обслуживание</w:t>
      </w:r>
    </w:p>
    <w:p w14:paraId="709954E0" w14:textId="77777777" w:rsidR="005F1F67" w:rsidRPr="00FE3977" w:rsidRDefault="005F1F67" w:rsidP="005F1F67">
      <w:pPr>
        <w:widowControl w:val="0"/>
        <w:spacing w:after="0" w:line="259" w:lineRule="auto"/>
        <w:jc w:val="right"/>
        <w:rPr>
          <w:rFonts w:ascii="Times New Roman" w:eastAsiaTheme="minorHAnsi" w:hAnsi="Times New Roman" w:cs="Times New Roman"/>
          <w:b/>
          <w:sz w:val="24"/>
          <w:szCs w:val="24"/>
          <w:lang w:eastAsia="en-US"/>
        </w:rPr>
      </w:pPr>
      <w:r w:rsidRPr="00FE3977">
        <w:rPr>
          <w:rFonts w:ascii="Times New Roman" w:eastAsia="Calibri" w:hAnsi="Times New Roman" w:cs="Times New Roman"/>
          <w:sz w:val="24"/>
          <w:szCs w:val="24"/>
          <w:lang w:eastAsia="en-US"/>
        </w:rPr>
        <w:t>№</w:t>
      </w:r>
      <w:r w:rsidRPr="00FE3977">
        <w:rPr>
          <w:rFonts w:ascii="Times New Roman" w:eastAsia="Calibri" w:hAnsi="Times New Roman" w:cs="Times New Roman"/>
          <w:sz w:val="24"/>
          <w:szCs w:val="24"/>
          <w:highlight w:val="lightGray"/>
          <w:lang w:eastAsia="en-US"/>
        </w:rPr>
        <w:t>____</w:t>
      </w:r>
      <w:r w:rsidRPr="00FE3977">
        <w:rPr>
          <w:rFonts w:ascii="Times New Roman" w:eastAsia="Calibri" w:hAnsi="Times New Roman" w:cs="Times New Roman"/>
          <w:sz w:val="24"/>
          <w:szCs w:val="24"/>
          <w:lang w:eastAsia="en-US"/>
        </w:rPr>
        <w:t xml:space="preserve"> от </w:t>
      </w:r>
      <w:r w:rsidRPr="00FE3977">
        <w:rPr>
          <w:rFonts w:ascii="Times New Roman" w:eastAsiaTheme="minorHAnsi" w:hAnsi="Times New Roman" w:cs="Times New Roman"/>
          <w:sz w:val="24"/>
          <w:szCs w:val="24"/>
          <w:highlight w:val="lightGray"/>
          <w:lang w:eastAsia="en-US"/>
        </w:rPr>
        <w:t>__.__._____</w:t>
      </w:r>
    </w:p>
    <w:p w14:paraId="4329FEE6" w14:textId="77777777" w:rsidR="004D3E67" w:rsidRPr="00FE3977" w:rsidRDefault="004D3E67" w:rsidP="004D3E67">
      <w:pPr>
        <w:widowControl w:val="0"/>
        <w:spacing w:after="0" w:line="240" w:lineRule="auto"/>
        <w:jc w:val="right"/>
        <w:rPr>
          <w:rFonts w:ascii="Times New Roman" w:eastAsia="Calibri" w:hAnsi="Times New Roman" w:cs="Times New Roman"/>
          <w:sz w:val="24"/>
          <w:szCs w:val="24"/>
          <w:lang w:eastAsia="en-US"/>
        </w:rPr>
      </w:pPr>
    </w:p>
    <w:p w14:paraId="3E3B8199" w14:textId="710AFC97" w:rsidR="004D3E67" w:rsidRPr="00FE3977" w:rsidRDefault="005F1F67" w:rsidP="005F1F67">
      <w:pPr>
        <w:widowControl w:val="0"/>
        <w:spacing w:after="0" w:line="240" w:lineRule="auto"/>
        <w:contextualSpacing/>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 xml:space="preserve">Перечень работ, входящих в состав ежемесячных Основных работ на Объектах формата </w:t>
      </w:r>
      <w:r w:rsidR="007A3786" w:rsidRPr="00FE3977">
        <w:rPr>
          <w:rFonts w:ascii="Times New Roman" w:eastAsia="Calibri" w:hAnsi="Times New Roman" w:cs="Times New Roman"/>
          <w:b/>
          <w:sz w:val="24"/>
          <w:szCs w:val="24"/>
          <w:lang w:eastAsia="en-US"/>
        </w:rPr>
        <w:t>«Остров»</w:t>
      </w:r>
    </w:p>
    <w:tbl>
      <w:tblPr>
        <w:tblW w:w="5000" w:type="pct"/>
        <w:tblInd w:w="-5" w:type="dxa"/>
        <w:tblLayout w:type="fixed"/>
        <w:tblCellMar>
          <w:left w:w="28" w:type="dxa"/>
          <w:right w:w="28" w:type="dxa"/>
        </w:tblCellMar>
        <w:tblLook w:val="04A0" w:firstRow="1" w:lastRow="0" w:firstColumn="1" w:lastColumn="0" w:noHBand="0" w:noVBand="1"/>
      </w:tblPr>
      <w:tblGrid>
        <w:gridCol w:w="566"/>
        <w:gridCol w:w="3257"/>
        <w:gridCol w:w="6656"/>
      </w:tblGrid>
      <w:tr w:rsidR="004D3E67" w:rsidRPr="00FE3977" w14:paraId="38730B55" w14:textId="77777777" w:rsidTr="004D3E67">
        <w:trPr>
          <w:trHeight w:val="57"/>
          <w:tblHeader/>
        </w:trPr>
        <w:tc>
          <w:tcPr>
            <w:tcW w:w="270"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161EBFB" w14:textId="77777777" w:rsidR="004D3E67" w:rsidRPr="00FE3977" w:rsidRDefault="007A3786" w:rsidP="004D3E67">
            <w:pPr>
              <w:spacing w:after="0" w:line="240" w:lineRule="auto"/>
              <w:jc w:val="center"/>
              <w:rPr>
                <w:rFonts w:ascii="Times New Roman" w:eastAsia="Times New Roman" w:hAnsi="Times New Roman" w:cs="Times New Roman"/>
                <w:b/>
                <w:bCs/>
                <w:sz w:val="24"/>
                <w:szCs w:val="24"/>
                <w:lang w:val="en-US" w:eastAsia="en-US"/>
              </w:rPr>
            </w:pPr>
            <w:r w:rsidRPr="00FE3977">
              <w:rPr>
                <w:rFonts w:ascii="Times New Roman" w:eastAsia="Times New Roman" w:hAnsi="Times New Roman" w:cs="Times New Roman"/>
                <w:b/>
                <w:bCs/>
                <w:sz w:val="24"/>
                <w:szCs w:val="24"/>
                <w:lang w:val="en-US" w:eastAsia="en-US"/>
              </w:rPr>
              <w:t>№</w:t>
            </w:r>
          </w:p>
        </w:tc>
        <w:tc>
          <w:tcPr>
            <w:tcW w:w="1554" w:type="pct"/>
            <w:tcBorders>
              <w:top w:val="single" w:sz="4" w:space="0" w:color="auto"/>
              <w:left w:val="nil"/>
              <w:bottom w:val="single" w:sz="4" w:space="0" w:color="auto"/>
              <w:right w:val="single" w:sz="4" w:space="0" w:color="auto"/>
            </w:tcBorders>
            <w:shd w:val="clear" w:color="000000" w:fill="auto"/>
            <w:vAlign w:val="center"/>
            <w:hideMark/>
          </w:tcPr>
          <w:p w14:paraId="34A6EC21" w14:textId="77777777" w:rsidR="004D3E67" w:rsidRPr="00FE3977" w:rsidRDefault="007A3786" w:rsidP="004D3E67">
            <w:pPr>
              <w:spacing w:after="0" w:line="240" w:lineRule="auto"/>
              <w:jc w:val="center"/>
              <w:rPr>
                <w:rFonts w:ascii="Times New Roman" w:eastAsia="Times New Roman" w:hAnsi="Times New Roman" w:cs="Times New Roman"/>
                <w:b/>
                <w:bCs/>
                <w:sz w:val="24"/>
                <w:szCs w:val="24"/>
                <w:lang w:eastAsia="en-US"/>
              </w:rPr>
            </w:pPr>
            <w:r w:rsidRPr="00FE3977">
              <w:rPr>
                <w:rFonts w:ascii="Times New Roman" w:eastAsia="Times New Roman" w:hAnsi="Times New Roman" w:cs="Times New Roman"/>
                <w:b/>
                <w:bCs/>
                <w:sz w:val="24"/>
                <w:szCs w:val="24"/>
                <w:lang w:eastAsia="en-US"/>
              </w:rPr>
              <w:t>Раздел</w:t>
            </w:r>
          </w:p>
        </w:tc>
        <w:tc>
          <w:tcPr>
            <w:tcW w:w="3176" w:type="pct"/>
            <w:tcBorders>
              <w:top w:val="single" w:sz="4" w:space="0" w:color="auto"/>
              <w:left w:val="nil"/>
              <w:bottom w:val="single" w:sz="4" w:space="0" w:color="auto"/>
              <w:right w:val="single" w:sz="4" w:space="0" w:color="auto"/>
            </w:tcBorders>
            <w:shd w:val="clear" w:color="000000" w:fill="auto"/>
            <w:vAlign w:val="center"/>
            <w:hideMark/>
          </w:tcPr>
          <w:p w14:paraId="02BD6FB4" w14:textId="77777777" w:rsidR="004D3E67" w:rsidRPr="00FE3977" w:rsidRDefault="007A3786" w:rsidP="004D3E67">
            <w:pPr>
              <w:spacing w:after="0" w:line="240" w:lineRule="auto"/>
              <w:jc w:val="center"/>
              <w:rPr>
                <w:rFonts w:ascii="Times New Roman" w:eastAsia="Times New Roman" w:hAnsi="Times New Roman" w:cs="Times New Roman"/>
                <w:b/>
                <w:bCs/>
                <w:sz w:val="24"/>
                <w:szCs w:val="24"/>
                <w:lang w:eastAsia="en-US"/>
              </w:rPr>
            </w:pPr>
            <w:r w:rsidRPr="00FE3977">
              <w:rPr>
                <w:rFonts w:ascii="Times New Roman" w:eastAsia="Calibri" w:hAnsi="Times New Roman" w:cs="Times New Roman"/>
                <w:b/>
                <w:bCs/>
                <w:sz w:val="24"/>
                <w:szCs w:val="24"/>
                <w:lang w:eastAsia="en-US"/>
              </w:rPr>
              <w:t>Вид работ</w:t>
            </w:r>
          </w:p>
        </w:tc>
      </w:tr>
      <w:tr w:rsidR="004D3E67" w:rsidRPr="00FE3977" w14:paraId="75D6C586" w14:textId="77777777" w:rsidTr="004D3E67">
        <w:trPr>
          <w:trHeight w:val="57"/>
        </w:trPr>
        <w:tc>
          <w:tcPr>
            <w:tcW w:w="270" w:type="pct"/>
            <w:tcBorders>
              <w:top w:val="single" w:sz="8" w:space="0" w:color="auto"/>
              <w:left w:val="single" w:sz="8" w:space="0" w:color="auto"/>
              <w:bottom w:val="single" w:sz="4" w:space="0" w:color="auto"/>
              <w:right w:val="single" w:sz="8" w:space="0" w:color="auto"/>
            </w:tcBorders>
            <w:shd w:val="clear" w:color="auto" w:fill="auto"/>
            <w:vAlign w:val="center"/>
          </w:tcPr>
          <w:p w14:paraId="30868589"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1</w:t>
            </w:r>
          </w:p>
        </w:tc>
        <w:tc>
          <w:tcPr>
            <w:tcW w:w="1554" w:type="pct"/>
            <w:tcBorders>
              <w:top w:val="single" w:sz="8" w:space="0" w:color="auto"/>
              <w:left w:val="nil"/>
              <w:bottom w:val="single" w:sz="4" w:space="0" w:color="auto"/>
              <w:right w:val="single" w:sz="8" w:space="0" w:color="auto"/>
            </w:tcBorders>
            <w:shd w:val="clear" w:color="auto" w:fill="auto"/>
            <w:vAlign w:val="center"/>
          </w:tcPr>
          <w:p w14:paraId="33BDB874" w14:textId="77777777" w:rsidR="004D3E67" w:rsidRPr="00BE65AB" w:rsidRDefault="007A3786" w:rsidP="004D3E67">
            <w:pPr>
              <w:spacing w:after="0" w:line="240" w:lineRule="auto"/>
              <w:rPr>
                <w:rFonts w:ascii="Times New Roman" w:eastAsia="Times New Roman" w:hAnsi="Times New Roman" w:cs="Times New Roman"/>
                <w:sz w:val="24"/>
                <w:szCs w:val="24"/>
                <w:lang w:val="en-US" w:eastAsia="en-US"/>
              </w:rPr>
            </w:pPr>
            <w:r w:rsidRPr="00BE65AB">
              <w:rPr>
                <w:rFonts w:ascii="Times New Roman" w:eastAsiaTheme="minorHAnsi" w:hAnsi="Times New Roman" w:cs="Times New Roman"/>
                <w:sz w:val="24"/>
                <w:szCs w:val="24"/>
                <w:lang w:eastAsia="en-US"/>
              </w:rPr>
              <w:t>Электроснабжение/освещение</w:t>
            </w:r>
          </w:p>
        </w:tc>
        <w:tc>
          <w:tcPr>
            <w:tcW w:w="3176" w:type="pct"/>
            <w:tcBorders>
              <w:top w:val="single" w:sz="8" w:space="0" w:color="auto"/>
              <w:left w:val="nil"/>
              <w:bottom w:val="single" w:sz="4" w:space="0" w:color="auto"/>
              <w:right w:val="single" w:sz="8" w:space="0" w:color="auto"/>
            </w:tcBorders>
            <w:shd w:val="clear" w:color="auto" w:fill="auto"/>
            <w:vAlign w:val="center"/>
          </w:tcPr>
          <w:p w14:paraId="105A1242"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Выяснение и/или устранение причин:</w:t>
            </w:r>
          </w:p>
          <w:p w14:paraId="6A7B38D4"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отсутствия электроснабжения (включая проверку исправности автоматов и электрооборудования щита, разрывов проводов, восстановление электроснабжения);</w:t>
            </w:r>
          </w:p>
          <w:p w14:paraId="14400877"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 </w:t>
            </w:r>
            <w:r w:rsidRPr="00BE65AB">
              <w:rPr>
                <w:rFonts w:ascii="Times New Roman" w:eastAsiaTheme="minorHAnsi" w:hAnsi="Times New Roman" w:cs="Times New Roman"/>
                <w:sz w:val="24"/>
                <w:szCs w:val="24"/>
                <w:lang w:eastAsia="en-US"/>
              </w:rPr>
              <w:t>короткого замыкания;</w:t>
            </w:r>
          </w:p>
          <w:p w14:paraId="779182D6"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 </w:t>
            </w:r>
            <w:r w:rsidRPr="00BE65AB">
              <w:rPr>
                <w:rFonts w:ascii="Times New Roman" w:eastAsiaTheme="minorHAnsi" w:hAnsi="Times New Roman" w:cs="Times New Roman"/>
                <w:sz w:val="24"/>
                <w:szCs w:val="24"/>
                <w:lang w:eastAsia="en-US"/>
              </w:rPr>
              <w:t>отключения автомата (включая 100% обследования ЩРН).</w:t>
            </w:r>
          </w:p>
          <w:p w14:paraId="24554222"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Выяснение причины отсутствия электроснабжения, проверка исправности автоматов и электрооборудования щита. Восстановление электроснабжения.</w:t>
            </w:r>
          </w:p>
        </w:tc>
      </w:tr>
      <w:tr w:rsidR="004D3E67" w:rsidRPr="00FE3977" w14:paraId="5D961ECA" w14:textId="77777777" w:rsidTr="004D3E67">
        <w:trPr>
          <w:trHeight w:val="57"/>
        </w:trPr>
        <w:tc>
          <w:tcPr>
            <w:tcW w:w="270" w:type="pct"/>
            <w:tcBorders>
              <w:top w:val="nil"/>
              <w:left w:val="single" w:sz="8" w:space="0" w:color="auto"/>
              <w:bottom w:val="single" w:sz="4" w:space="0" w:color="auto"/>
              <w:right w:val="single" w:sz="4" w:space="0" w:color="auto"/>
            </w:tcBorders>
            <w:shd w:val="clear" w:color="auto" w:fill="auto"/>
            <w:vAlign w:val="center"/>
          </w:tcPr>
          <w:p w14:paraId="4B64A834"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2</w:t>
            </w:r>
          </w:p>
        </w:tc>
        <w:tc>
          <w:tcPr>
            <w:tcW w:w="1554" w:type="pct"/>
            <w:tcBorders>
              <w:top w:val="nil"/>
              <w:left w:val="nil"/>
              <w:bottom w:val="single" w:sz="4" w:space="0" w:color="auto"/>
              <w:right w:val="single" w:sz="4" w:space="0" w:color="auto"/>
            </w:tcBorders>
            <w:shd w:val="clear" w:color="auto" w:fill="auto"/>
            <w:vAlign w:val="center"/>
          </w:tcPr>
          <w:p w14:paraId="6F95BCE9"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Электроснабжение/освещение</w:t>
            </w:r>
          </w:p>
        </w:tc>
        <w:tc>
          <w:tcPr>
            <w:tcW w:w="3176" w:type="pct"/>
            <w:tcBorders>
              <w:top w:val="nil"/>
              <w:left w:val="nil"/>
              <w:bottom w:val="single" w:sz="4" w:space="0" w:color="auto"/>
              <w:right w:val="single" w:sz="4" w:space="0" w:color="auto"/>
            </w:tcBorders>
            <w:shd w:val="clear" w:color="auto" w:fill="auto"/>
            <w:vAlign w:val="center"/>
          </w:tcPr>
          <w:p w14:paraId="5E7D37AB" w14:textId="1F762E19"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Замена светодиодных матриц, лент- 10 м на 1 </w:t>
            </w:r>
            <w:r w:rsidR="00495600" w:rsidRPr="00BE65AB">
              <w:rPr>
                <w:rFonts w:ascii="Times New Roman" w:eastAsiaTheme="minorHAnsi" w:hAnsi="Times New Roman" w:cs="Times New Roman"/>
                <w:sz w:val="24"/>
                <w:szCs w:val="24"/>
                <w:lang w:eastAsia="en-US"/>
              </w:rPr>
              <w:t>О</w:t>
            </w:r>
            <w:r w:rsidR="005F1F67" w:rsidRPr="00BE65AB">
              <w:rPr>
                <w:rFonts w:ascii="Times New Roman" w:eastAsiaTheme="minorHAnsi" w:hAnsi="Times New Roman" w:cs="Times New Roman"/>
                <w:sz w:val="24"/>
                <w:szCs w:val="24"/>
                <w:lang w:eastAsia="en-US"/>
              </w:rPr>
              <w:t>бъект</w:t>
            </w:r>
          </w:p>
          <w:p w14:paraId="04CD933C" w14:textId="083EF98D"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Замена трансформаторов/блоков питания – 2 шт. на 1 </w:t>
            </w:r>
            <w:r w:rsidR="00495600" w:rsidRPr="00BE65AB">
              <w:rPr>
                <w:rFonts w:ascii="Times New Roman" w:eastAsiaTheme="minorHAnsi" w:hAnsi="Times New Roman" w:cs="Times New Roman"/>
                <w:sz w:val="24"/>
                <w:szCs w:val="24"/>
                <w:lang w:eastAsia="en-US"/>
              </w:rPr>
              <w:t>О</w:t>
            </w:r>
            <w:r w:rsidR="005F1F67" w:rsidRPr="00BE65AB">
              <w:rPr>
                <w:rFonts w:ascii="Times New Roman" w:eastAsiaTheme="minorHAnsi" w:hAnsi="Times New Roman" w:cs="Times New Roman"/>
                <w:sz w:val="24"/>
                <w:szCs w:val="24"/>
                <w:lang w:eastAsia="en-US"/>
              </w:rPr>
              <w:t>бъект</w:t>
            </w:r>
            <w:r w:rsidRPr="00BE65AB">
              <w:rPr>
                <w:rFonts w:ascii="Times New Roman" w:eastAsiaTheme="minorHAnsi" w:hAnsi="Times New Roman" w:cs="Times New Roman"/>
                <w:sz w:val="24"/>
                <w:szCs w:val="24"/>
                <w:lang w:eastAsia="en-US"/>
              </w:rPr>
              <w:t xml:space="preserve">. Спайка проводов/светодиодной ленты в витрине, подклейка светодиодной ленты, проводов, уголков для светодиодной ленты, включая все сопутствующие работы и расходные материалы (скотч, клей, изолента, очищающие средства, средства для спайки, абразивы, ветошь, коннекторы) удалению следов клея, скотча, подготовке основания, установке нового оборудования и пр. - 2 витрины на 1 </w:t>
            </w:r>
            <w:r w:rsidR="00495600" w:rsidRPr="00BE65AB">
              <w:rPr>
                <w:rFonts w:ascii="Times New Roman" w:eastAsiaTheme="minorHAnsi" w:hAnsi="Times New Roman" w:cs="Times New Roman"/>
                <w:sz w:val="24"/>
                <w:szCs w:val="24"/>
                <w:lang w:eastAsia="en-US"/>
              </w:rPr>
              <w:t>О</w:t>
            </w:r>
            <w:r w:rsidR="005F1F67" w:rsidRPr="00BE65AB">
              <w:rPr>
                <w:rFonts w:ascii="Times New Roman" w:eastAsiaTheme="minorHAnsi" w:hAnsi="Times New Roman" w:cs="Times New Roman"/>
                <w:sz w:val="24"/>
                <w:szCs w:val="24"/>
                <w:lang w:eastAsia="en-US"/>
              </w:rPr>
              <w:t>бъект</w:t>
            </w:r>
            <w:r w:rsidRPr="00BE65AB">
              <w:rPr>
                <w:rFonts w:ascii="Times New Roman" w:eastAsiaTheme="minorHAnsi" w:hAnsi="Times New Roman" w:cs="Times New Roman"/>
                <w:sz w:val="24"/>
                <w:szCs w:val="24"/>
                <w:lang w:eastAsia="en-US"/>
              </w:rPr>
              <w:t>.</w:t>
            </w:r>
          </w:p>
        </w:tc>
      </w:tr>
      <w:tr w:rsidR="004D3E67" w:rsidRPr="00FE3977" w14:paraId="2DAD7580" w14:textId="77777777" w:rsidTr="004D3E67">
        <w:trPr>
          <w:trHeight w:val="57"/>
        </w:trPr>
        <w:tc>
          <w:tcPr>
            <w:tcW w:w="270" w:type="pct"/>
            <w:tcBorders>
              <w:top w:val="nil"/>
              <w:left w:val="single" w:sz="8" w:space="0" w:color="auto"/>
              <w:bottom w:val="single" w:sz="4" w:space="0" w:color="auto"/>
              <w:right w:val="single" w:sz="4" w:space="0" w:color="auto"/>
            </w:tcBorders>
            <w:shd w:val="clear" w:color="auto" w:fill="auto"/>
            <w:vAlign w:val="center"/>
          </w:tcPr>
          <w:p w14:paraId="63281BD9"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3</w:t>
            </w:r>
          </w:p>
        </w:tc>
        <w:tc>
          <w:tcPr>
            <w:tcW w:w="1554" w:type="pct"/>
            <w:tcBorders>
              <w:top w:val="nil"/>
              <w:left w:val="nil"/>
              <w:bottom w:val="single" w:sz="4" w:space="0" w:color="auto"/>
              <w:right w:val="single" w:sz="4" w:space="0" w:color="auto"/>
            </w:tcBorders>
            <w:shd w:val="clear" w:color="auto" w:fill="auto"/>
            <w:vAlign w:val="center"/>
          </w:tcPr>
          <w:p w14:paraId="14C14653"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Электроснабжение/освещение</w:t>
            </w:r>
          </w:p>
        </w:tc>
        <w:tc>
          <w:tcPr>
            <w:tcW w:w="3176" w:type="pct"/>
            <w:tcBorders>
              <w:top w:val="nil"/>
              <w:left w:val="nil"/>
              <w:bottom w:val="single" w:sz="4" w:space="0" w:color="auto"/>
              <w:right w:val="single" w:sz="4" w:space="0" w:color="auto"/>
            </w:tcBorders>
            <w:shd w:val="clear" w:color="auto" w:fill="auto"/>
            <w:vAlign w:val="center"/>
          </w:tcPr>
          <w:p w14:paraId="55B3A69B" w14:textId="77777777"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Замена/Установка/Демонтаж/Подключение и отключение питания:</w:t>
            </w:r>
          </w:p>
          <w:p w14:paraId="680B7AF2" w14:textId="37CBE53F"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 кабель-канала – 3 м.п. на 1 </w:t>
            </w:r>
            <w:r w:rsidR="00495600" w:rsidRPr="00BE65AB">
              <w:rPr>
                <w:rFonts w:ascii="Times New Roman" w:eastAsiaTheme="minorHAnsi" w:hAnsi="Times New Roman" w:cs="Times New Roman"/>
                <w:sz w:val="24"/>
                <w:szCs w:val="24"/>
                <w:lang w:eastAsia="en-US"/>
              </w:rPr>
              <w:t>О</w:t>
            </w:r>
            <w:r w:rsidR="005F1F67" w:rsidRPr="00BE65AB">
              <w:rPr>
                <w:rFonts w:ascii="Times New Roman" w:eastAsiaTheme="minorHAnsi" w:hAnsi="Times New Roman" w:cs="Times New Roman"/>
                <w:sz w:val="24"/>
                <w:szCs w:val="24"/>
                <w:lang w:eastAsia="en-US"/>
              </w:rPr>
              <w:t>бъект</w:t>
            </w:r>
            <w:r w:rsidRPr="00BE65AB">
              <w:rPr>
                <w:rFonts w:ascii="Times New Roman" w:eastAsiaTheme="minorHAnsi" w:hAnsi="Times New Roman" w:cs="Times New Roman"/>
                <w:sz w:val="24"/>
                <w:szCs w:val="24"/>
                <w:lang w:eastAsia="en-US"/>
              </w:rPr>
              <w:t>;</w:t>
            </w:r>
          </w:p>
          <w:p w14:paraId="1B7892AC" w14:textId="72A7A8C6"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 напольного короба (кабель-канала) – 3 м.п. на 1 </w:t>
            </w:r>
            <w:r w:rsidR="00495600" w:rsidRPr="00BE65AB">
              <w:rPr>
                <w:rFonts w:ascii="Times New Roman" w:eastAsiaTheme="minorHAnsi" w:hAnsi="Times New Roman" w:cs="Times New Roman"/>
                <w:sz w:val="24"/>
                <w:szCs w:val="24"/>
                <w:lang w:eastAsia="en-US"/>
              </w:rPr>
              <w:t>О</w:t>
            </w:r>
            <w:r w:rsidR="005F1F67" w:rsidRPr="00BE65AB">
              <w:rPr>
                <w:rFonts w:ascii="Times New Roman" w:eastAsiaTheme="minorHAnsi" w:hAnsi="Times New Roman" w:cs="Times New Roman"/>
                <w:sz w:val="24"/>
                <w:szCs w:val="24"/>
                <w:lang w:eastAsia="en-US"/>
              </w:rPr>
              <w:t>бъект</w:t>
            </w:r>
            <w:r w:rsidRPr="00BE65AB">
              <w:rPr>
                <w:rFonts w:ascii="Times New Roman" w:eastAsiaTheme="minorHAnsi" w:hAnsi="Times New Roman" w:cs="Times New Roman"/>
                <w:sz w:val="24"/>
                <w:szCs w:val="24"/>
                <w:lang w:eastAsia="en-US"/>
              </w:rPr>
              <w:t>;</w:t>
            </w:r>
          </w:p>
          <w:p w14:paraId="7B9F9484" w14:textId="743848EC"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 кабеля силового – 5 м на 1 </w:t>
            </w:r>
            <w:r w:rsidR="00495600" w:rsidRPr="00BE65AB">
              <w:rPr>
                <w:rFonts w:ascii="Times New Roman" w:eastAsiaTheme="minorHAnsi" w:hAnsi="Times New Roman" w:cs="Times New Roman"/>
                <w:sz w:val="24"/>
                <w:szCs w:val="24"/>
                <w:lang w:eastAsia="en-US"/>
              </w:rPr>
              <w:t>О</w:t>
            </w:r>
            <w:r w:rsidR="005F1F67" w:rsidRPr="00BE65AB">
              <w:rPr>
                <w:rFonts w:ascii="Times New Roman" w:eastAsiaTheme="minorHAnsi" w:hAnsi="Times New Roman" w:cs="Times New Roman"/>
                <w:sz w:val="24"/>
                <w:szCs w:val="24"/>
                <w:lang w:eastAsia="en-US"/>
              </w:rPr>
              <w:t>бъект</w:t>
            </w:r>
            <w:r w:rsidRPr="00BE65AB">
              <w:rPr>
                <w:rFonts w:ascii="Times New Roman" w:eastAsiaTheme="minorHAnsi" w:hAnsi="Times New Roman" w:cs="Times New Roman"/>
                <w:sz w:val="24"/>
                <w:szCs w:val="24"/>
                <w:lang w:eastAsia="en-US"/>
              </w:rPr>
              <w:t>;</w:t>
            </w:r>
          </w:p>
          <w:p w14:paraId="34118976" w14:textId="2E2E426B"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 кабеля </w:t>
            </w:r>
            <w:r w:rsidRPr="00BE65AB">
              <w:rPr>
                <w:rFonts w:ascii="Times New Roman" w:eastAsiaTheme="minorHAnsi" w:hAnsi="Times New Roman" w:cs="Times New Roman"/>
                <w:sz w:val="24"/>
                <w:szCs w:val="24"/>
                <w:lang w:val="en-US" w:eastAsia="en-US"/>
              </w:rPr>
              <w:t>UTP</w:t>
            </w:r>
            <w:r w:rsidRPr="00BE65AB">
              <w:rPr>
                <w:rFonts w:ascii="Times New Roman" w:eastAsiaTheme="minorHAnsi" w:hAnsi="Times New Roman" w:cs="Times New Roman"/>
                <w:sz w:val="24"/>
                <w:szCs w:val="24"/>
                <w:lang w:eastAsia="en-US"/>
              </w:rPr>
              <w:t xml:space="preserve"> – 5 м на 1 </w:t>
            </w:r>
            <w:r w:rsidR="00495600" w:rsidRPr="00BE65AB">
              <w:rPr>
                <w:rFonts w:ascii="Times New Roman" w:eastAsiaTheme="minorHAnsi" w:hAnsi="Times New Roman" w:cs="Times New Roman"/>
                <w:sz w:val="24"/>
                <w:szCs w:val="24"/>
                <w:lang w:eastAsia="en-US"/>
              </w:rPr>
              <w:t>О</w:t>
            </w:r>
            <w:r w:rsidR="005F1F67" w:rsidRPr="00BE65AB">
              <w:rPr>
                <w:rFonts w:ascii="Times New Roman" w:eastAsiaTheme="minorHAnsi" w:hAnsi="Times New Roman" w:cs="Times New Roman"/>
                <w:sz w:val="24"/>
                <w:szCs w:val="24"/>
                <w:lang w:eastAsia="en-US"/>
              </w:rPr>
              <w:t>бъект</w:t>
            </w:r>
            <w:r w:rsidRPr="00BE65AB">
              <w:rPr>
                <w:rFonts w:ascii="Times New Roman" w:eastAsiaTheme="minorHAnsi" w:hAnsi="Times New Roman" w:cs="Times New Roman"/>
                <w:sz w:val="24"/>
                <w:szCs w:val="24"/>
                <w:lang w:eastAsia="en-US"/>
              </w:rPr>
              <w:t>;</w:t>
            </w:r>
          </w:p>
          <w:p w14:paraId="1FD330F0" w14:textId="6169CFE3"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 тепловой завесы/ конвектора/ инфракрасного обогревателя – 1 шт. на 1 </w:t>
            </w:r>
            <w:r w:rsidR="00495600" w:rsidRPr="00BE65AB">
              <w:rPr>
                <w:rFonts w:ascii="Times New Roman" w:eastAsiaTheme="minorHAnsi" w:hAnsi="Times New Roman" w:cs="Times New Roman"/>
                <w:sz w:val="24"/>
                <w:szCs w:val="24"/>
                <w:lang w:eastAsia="en-US"/>
              </w:rPr>
              <w:t>О</w:t>
            </w:r>
            <w:r w:rsidR="005F1F67" w:rsidRPr="00BE65AB">
              <w:rPr>
                <w:rFonts w:ascii="Times New Roman" w:eastAsiaTheme="minorHAnsi" w:hAnsi="Times New Roman" w:cs="Times New Roman"/>
                <w:sz w:val="24"/>
                <w:szCs w:val="24"/>
                <w:lang w:eastAsia="en-US"/>
              </w:rPr>
              <w:t>бъект</w:t>
            </w:r>
            <w:r w:rsidRPr="00BE65AB">
              <w:rPr>
                <w:rFonts w:ascii="Times New Roman" w:eastAsiaTheme="minorHAnsi" w:hAnsi="Times New Roman" w:cs="Times New Roman"/>
                <w:sz w:val="24"/>
                <w:szCs w:val="24"/>
                <w:lang w:eastAsia="en-US"/>
              </w:rPr>
              <w:t>;</w:t>
            </w:r>
          </w:p>
          <w:p w14:paraId="04091C17" w14:textId="7E88E602"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 автоматических выключателей, УЗО/дифференциальный автомат – 3 шт. на 1 </w:t>
            </w:r>
            <w:r w:rsidR="00495600" w:rsidRPr="00BE65AB">
              <w:rPr>
                <w:rFonts w:ascii="Times New Roman" w:eastAsiaTheme="minorHAnsi" w:hAnsi="Times New Roman" w:cs="Times New Roman"/>
                <w:sz w:val="24"/>
                <w:szCs w:val="24"/>
                <w:lang w:eastAsia="en-US"/>
              </w:rPr>
              <w:t>О</w:t>
            </w:r>
            <w:r w:rsidR="005F1F67" w:rsidRPr="00BE65AB">
              <w:rPr>
                <w:rFonts w:ascii="Times New Roman" w:eastAsiaTheme="minorHAnsi" w:hAnsi="Times New Roman" w:cs="Times New Roman"/>
                <w:sz w:val="24"/>
                <w:szCs w:val="24"/>
                <w:lang w:eastAsia="en-US"/>
              </w:rPr>
              <w:t>бъект</w:t>
            </w:r>
            <w:r w:rsidRPr="00BE65AB">
              <w:rPr>
                <w:rFonts w:ascii="Times New Roman" w:eastAsiaTheme="minorHAnsi" w:hAnsi="Times New Roman" w:cs="Times New Roman"/>
                <w:sz w:val="24"/>
                <w:szCs w:val="24"/>
                <w:lang w:eastAsia="en-US"/>
              </w:rPr>
              <w:t>;</w:t>
            </w:r>
          </w:p>
          <w:p w14:paraId="6C875AF8" w14:textId="6D38D28C"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  счетчика электроэнергии – 1 шт. на 1 </w:t>
            </w:r>
            <w:r w:rsidR="00495600" w:rsidRPr="00BE65AB">
              <w:rPr>
                <w:rFonts w:ascii="Times New Roman" w:eastAsiaTheme="minorHAnsi" w:hAnsi="Times New Roman" w:cs="Times New Roman"/>
                <w:sz w:val="24"/>
                <w:szCs w:val="24"/>
                <w:lang w:eastAsia="en-US"/>
              </w:rPr>
              <w:t>О</w:t>
            </w:r>
            <w:r w:rsidR="005F1F67" w:rsidRPr="00BE65AB">
              <w:rPr>
                <w:rFonts w:ascii="Times New Roman" w:eastAsiaTheme="minorHAnsi" w:hAnsi="Times New Roman" w:cs="Times New Roman"/>
                <w:sz w:val="24"/>
                <w:szCs w:val="24"/>
                <w:lang w:eastAsia="en-US"/>
              </w:rPr>
              <w:t>бъект</w:t>
            </w:r>
            <w:r w:rsidRPr="00BE65AB">
              <w:rPr>
                <w:rFonts w:ascii="Times New Roman" w:eastAsiaTheme="minorHAnsi" w:hAnsi="Times New Roman" w:cs="Times New Roman"/>
                <w:sz w:val="24"/>
                <w:szCs w:val="24"/>
                <w:lang w:eastAsia="en-US"/>
              </w:rPr>
              <w:t>;</w:t>
            </w:r>
          </w:p>
          <w:p w14:paraId="1FB9DA46" w14:textId="63B7EF7D" w:rsidR="004D3E67" w:rsidRPr="00BE65AB" w:rsidRDefault="007A3786" w:rsidP="004D3E67">
            <w:pPr>
              <w:spacing w:after="0" w:line="240" w:lineRule="auto"/>
              <w:rPr>
                <w:rFonts w:ascii="Times New Roman" w:eastAsiaTheme="minorHAnsi"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 </w:t>
            </w:r>
            <w:r w:rsidRPr="00BE65AB">
              <w:rPr>
                <w:rFonts w:ascii="Times New Roman" w:eastAsiaTheme="minorHAnsi" w:hAnsi="Times New Roman" w:cs="Times New Roman"/>
                <w:sz w:val="24"/>
                <w:szCs w:val="24"/>
                <w:lang w:eastAsia="en-US"/>
              </w:rPr>
              <w:t xml:space="preserve">светильников (любого типа) – 5 шт. на 1 </w:t>
            </w:r>
            <w:r w:rsidR="00495600" w:rsidRPr="00BE65AB">
              <w:rPr>
                <w:rFonts w:ascii="Times New Roman" w:eastAsiaTheme="minorHAnsi" w:hAnsi="Times New Roman" w:cs="Times New Roman"/>
                <w:sz w:val="24"/>
                <w:szCs w:val="24"/>
                <w:lang w:eastAsia="en-US"/>
              </w:rPr>
              <w:t>О</w:t>
            </w:r>
            <w:r w:rsidR="005F1F67" w:rsidRPr="00BE65AB">
              <w:rPr>
                <w:rFonts w:ascii="Times New Roman" w:eastAsiaTheme="minorHAnsi" w:hAnsi="Times New Roman" w:cs="Times New Roman"/>
                <w:sz w:val="24"/>
                <w:szCs w:val="24"/>
                <w:lang w:eastAsia="en-US"/>
              </w:rPr>
              <w:t>бъект</w:t>
            </w:r>
            <w:r w:rsidRPr="00BE65AB">
              <w:rPr>
                <w:rFonts w:ascii="Times New Roman" w:eastAsiaTheme="minorHAnsi" w:hAnsi="Times New Roman" w:cs="Times New Roman"/>
                <w:sz w:val="24"/>
                <w:szCs w:val="24"/>
                <w:lang w:eastAsia="en-US"/>
              </w:rPr>
              <w:t>;</w:t>
            </w:r>
          </w:p>
          <w:p w14:paraId="37F784C6" w14:textId="0DCD4DF3"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 </w:t>
            </w:r>
            <w:r w:rsidRPr="00BE65AB">
              <w:rPr>
                <w:rFonts w:ascii="Times New Roman" w:eastAsiaTheme="minorHAnsi" w:hAnsi="Times New Roman" w:cs="Times New Roman"/>
                <w:sz w:val="24"/>
                <w:szCs w:val="24"/>
                <w:lang w:eastAsia="en-US"/>
              </w:rPr>
              <w:t xml:space="preserve">выключателей, розеток, розеток ИТ, реле/таймера времени - 5 шт. на 1 </w:t>
            </w:r>
            <w:r w:rsidR="00495600" w:rsidRPr="00BE65AB">
              <w:rPr>
                <w:rFonts w:ascii="Times New Roman" w:eastAsiaTheme="minorHAnsi" w:hAnsi="Times New Roman" w:cs="Times New Roman"/>
                <w:sz w:val="24"/>
                <w:szCs w:val="24"/>
                <w:lang w:eastAsia="en-US"/>
              </w:rPr>
              <w:t>О</w:t>
            </w:r>
            <w:r w:rsidR="005F1F67" w:rsidRPr="00BE65AB">
              <w:rPr>
                <w:rFonts w:ascii="Times New Roman" w:eastAsiaTheme="minorHAnsi" w:hAnsi="Times New Roman" w:cs="Times New Roman"/>
                <w:sz w:val="24"/>
                <w:szCs w:val="24"/>
                <w:lang w:eastAsia="en-US"/>
              </w:rPr>
              <w:t>бъект</w:t>
            </w:r>
            <w:r w:rsidRPr="00BE65AB">
              <w:rPr>
                <w:rFonts w:ascii="Times New Roman" w:eastAsiaTheme="minorHAnsi" w:hAnsi="Times New Roman" w:cs="Times New Roman"/>
                <w:sz w:val="24"/>
                <w:szCs w:val="24"/>
                <w:lang w:eastAsia="en-US"/>
              </w:rPr>
              <w:t>.</w:t>
            </w:r>
          </w:p>
        </w:tc>
      </w:tr>
      <w:tr w:rsidR="004D3E67" w:rsidRPr="00FE3977" w14:paraId="50430792" w14:textId="77777777" w:rsidTr="004D3E67">
        <w:trPr>
          <w:trHeight w:val="57"/>
        </w:trPr>
        <w:tc>
          <w:tcPr>
            <w:tcW w:w="270" w:type="pct"/>
            <w:tcBorders>
              <w:top w:val="nil"/>
              <w:left w:val="single" w:sz="8" w:space="0" w:color="auto"/>
              <w:bottom w:val="single" w:sz="4" w:space="0" w:color="auto"/>
              <w:right w:val="single" w:sz="4" w:space="0" w:color="auto"/>
            </w:tcBorders>
            <w:shd w:val="clear" w:color="auto" w:fill="auto"/>
            <w:vAlign w:val="center"/>
          </w:tcPr>
          <w:p w14:paraId="7281739B"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4</w:t>
            </w:r>
          </w:p>
        </w:tc>
        <w:tc>
          <w:tcPr>
            <w:tcW w:w="1554" w:type="pct"/>
            <w:tcBorders>
              <w:top w:val="nil"/>
              <w:left w:val="nil"/>
              <w:bottom w:val="single" w:sz="4" w:space="0" w:color="auto"/>
              <w:right w:val="single" w:sz="4" w:space="0" w:color="auto"/>
            </w:tcBorders>
            <w:shd w:val="clear" w:color="auto" w:fill="auto"/>
            <w:vAlign w:val="center"/>
          </w:tcPr>
          <w:p w14:paraId="6B3D05C8"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Электроснабжение/освещение</w:t>
            </w:r>
          </w:p>
        </w:tc>
        <w:tc>
          <w:tcPr>
            <w:tcW w:w="3176" w:type="pct"/>
            <w:tcBorders>
              <w:top w:val="nil"/>
              <w:left w:val="nil"/>
              <w:bottom w:val="single" w:sz="4" w:space="0" w:color="auto"/>
              <w:right w:val="single" w:sz="4" w:space="0" w:color="auto"/>
            </w:tcBorders>
            <w:shd w:val="clear" w:color="auto" w:fill="auto"/>
            <w:vAlign w:val="center"/>
          </w:tcPr>
          <w:p w14:paraId="1F13A8E4" w14:textId="24537984"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Подключение/отключение питания обогревателя, инфракрасных обогревателей и пр. - 1 шт. на 1 </w:t>
            </w:r>
            <w:r w:rsidR="00495600" w:rsidRPr="00BE65AB">
              <w:rPr>
                <w:rFonts w:ascii="Times New Roman" w:eastAsia="Times New Roman" w:hAnsi="Times New Roman" w:cs="Times New Roman"/>
                <w:sz w:val="24"/>
                <w:szCs w:val="24"/>
                <w:lang w:eastAsia="en-US"/>
              </w:rPr>
              <w:t>О</w:t>
            </w:r>
            <w:r w:rsidR="005F1F67" w:rsidRPr="00BE65AB">
              <w:rPr>
                <w:rFonts w:ascii="Times New Roman" w:eastAsia="Times New Roman" w:hAnsi="Times New Roman" w:cs="Times New Roman"/>
                <w:sz w:val="24"/>
                <w:szCs w:val="24"/>
                <w:lang w:eastAsia="en-US"/>
              </w:rPr>
              <w:t>бъект</w:t>
            </w:r>
            <w:r w:rsidRPr="00BE65AB">
              <w:rPr>
                <w:rFonts w:ascii="Times New Roman" w:eastAsia="Times New Roman" w:hAnsi="Times New Roman" w:cs="Times New Roman"/>
                <w:sz w:val="24"/>
                <w:szCs w:val="24"/>
                <w:lang w:eastAsia="en-US"/>
              </w:rPr>
              <w:t>.</w:t>
            </w:r>
          </w:p>
        </w:tc>
      </w:tr>
      <w:tr w:rsidR="004D3E67" w:rsidRPr="00FE3977" w14:paraId="34CC7DAD" w14:textId="77777777" w:rsidTr="004D3E67">
        <w:trPr>
          <w:trHeight w:val="57"/>
        </w:trPr>
        <w:tc>
          <w:tcPr>
            <w:tcW w:w="270" w:type="pct"/>
            <w:tcBorders>
              <w:top w:val="nil"/>
              <w:left w:val="single" w:sz="8" w:space="0" w:color="auto"/>
              <w:bottom w:val="single" w:sz="4" w:space="0" w:color="auto"/>
              <w:right w:val="single" w:sz="4" w:space="0" w:color="auto"/>
            </w:tcBorders>
            <w:shd w:val="clear" w:color="auto" w:fill="auto"/>
            <w:vAlign w:val="center"/>
          </w:tcPr>
          <w:p w14:paraId="36865697"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5</w:t>
            </w:r>
          </w:p>
        </w:tc>
        <w:tc>
          <w:tcPr>
            <w:tcW w:w="1554" w:type="pct"/>
            <w:tcBorders>
              <w:top w:val="nil"/>
              <w:left w:val="nil"/>
              <w:bottom w:val="single" w:sz="4" w:space="0" w:color="auto"/>
              <w:right w:val="single" w:sz="4" w:space="0" w:color="auto"/>
            </w:tcBorders>
            <w:shd w:val="clear" w:color="auto" w:fill="auto"/>
            <w:vAlign w:val="center"/>
          </w:tcPr>
          <w:p w14:paraId="5AB49D92"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Электроснабжение/освещение</w:t>
            </w:r>
          </w:p>
        </w:tc>
        <w:tc>
          <w:tcPr>
            <w:tcW w:w="3176" w:type="pct"/>
            <w:tcBorders>
              <w:top w:val="nil"/>
              <w:left w:val="nil"/>
              <w:bottom w:val="single" w:sz="4" w:space="0" w:color="auto"/>
              <w:right w:val="single" w:sz="4" w:space="0" w:color="auto"/>
            </w:tcBorders>
            <w:shd w:val="clear" w:color="auto" w:fill="auto"/>
            <w:vAlign w:val="center"/>
          </w:tcPr>
          <w:p w14:paraId="5E0DC526"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Скрыть свободнолежащие электрические/сетевые провода в плинтус, кабель-канал. </w:t>
            </w:r>
          </w:p>
          <w:p w14:paraId="51513E36"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Обеспечение целостности и надежности крепления напольного кабель-канала .</w:t>
            </w:r>
          </w:p>
        </w:tc>
      </w:tr>
      <w:tr w:rsidR="004D3E67" w:rsidRPr="00FE3977" w14:paraId="460E298E" w14:textId="77777777" w:rsidTr="004D3E67">
        <w:trPr>
          <w:trHeight w:val="57"/>
        </w:trPr>
        <w:tc>
          <w:tcPr>
            <w:tcW w:w="270" w:type="pct"/>
            <w:tcBorders>
              <w:top w:val="nil"/>
              <w:left w:val="single" w:sz="8" w:space="0" w:color="auto"/>
              <w:bottom w:val="single" w:sz="4" w:space="0" w:color="auto"/>
              <w:right w:val="single" w:sz="4" w:space="0" w:color="auto"/>
            </w:tcBorders>
            <w:shd w:val="clear" w:color="auto" w:fill="auto"/>
            <w:vAlign w:val="center"/>
          </w:tcPr>
          <w:p w14:paraId="23FE2A72"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6</w:t>
            </w:r>
          </w:p>
        </w:tc>
        <w:tc>
          <w:tcPr>
            <w:tcW w:w="1554" w:type="pct"/>
            <w:tcBorders>
              <w:top w:val="nil"/>
              <w:left w:val="nil"/>
              <w:bottom w:val="single" w:sz="4" w:space="0" w:color="auto"/>
              <w:right w:val="single" w:sz="4" w:space="0" w:color="auto"/>
            </w:tcBorders>
            <w:shd w:val="clear" w:color="auto" w:fill="auto"/>
            <w:vAlign w:val="center"/>
          </w:tcPr>
          <w:p w14:paraId="68AF0DA9"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Профилактические работы, планово-предупредительные мероприятия</w:t>
            </w:r>
          </w:p>
        </w:tc>
        <w:tc>
          <w:tcPr>
            <w:tcW w:w="3176" w:type="pct"/>
            <w:tcBorders>
              <w:top w:val="nil"/>
              <w:left w:val="nil"/>
              <w:bottom w:val="single" w:sz="4" w:space="0" w:color="auto"/>
              <w:right w:val="single" w:sz="4" w:space="0" w:color="auto"/>
            </w:tcBorders>
            <w:shd w:val="clear" w:color="auto" w:fill="auto"/>
            <w:vAlign w:val="center"/>
          </w:tcPr>
          <w:p w14:paraId="1EABF9B8"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Осмотр сети электроснабжения торговой точки. </w:t>
            </w:r>
          </w:p>
          <w:p w14:paraId="4697BBD8"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Протяжка и зачистка контактных соединений, проверка отключающего оборудования, удаление пыли в электрощите, нанесение/ обновление подписей автоматов (если плохо видны или отсутствуют).</w:t>
            </w:r>
          </w:p>
        </w:tc>
      </w:tr>
      <w:tr w:rsidR="004D3E67" w:rsidRPr="00FE3977" w14:paraId="43EC6C44" w14:textId="77777777" w:rsidTr="004D3E67">
        <w:trPr>
          <w:trHeight w:val="57"/>
        </w:trPr>
        <w:tc>
          <w:tcPr>
            <w:tcW w:w="270" w:type="pct"/>
            <w:tcBorders>
              <w:top w:val="nil"/>
              <w:left w:val="single" w:sz="8" w:space="0" w:color="auto"/>
              <w:bottom w:val="single" w:sz="4" w:space="0" w:color="auto"/>
              <w:right w:val="single" w:sz="4" w:space="0" w:color="auto"/>
            </w:tcBorders>
            <w:shd w:val="clear" w:color="auto" w:fill="auto"/>
            <w:vAlign w:val="center"/>
          </w:tcPr>
          <w:p w14:paraId="285D0F7E"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lastRenderedPageBreak/>
              <w:t>7</w:t>
            </w:r>
          </w:p>
        </w:tc>
        <w:tc>
          <w:tcPr>
            <w:tcW w:w="1554" w:type="pct"/>
            <w:tcBorders>
              <w:top w:val="nil"/>
              <w:left w:val="nil"/>
              <w:bottom w:val="single" w:sz="4" w:space="0" w:color="auto"/>
              <w:right w:val="single" w:sz="4" w:space="0" w:color="auto"/>
            </w:tcBorders>
            <w:shd w:val="clear" w:color="auto" w:fill="auto"/>
            <w:vAlign w:val="center"/>
          </w:tcPr>
          <w:p w14:paraId="152825A0"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Профилактические работы, планово-предупредительные мероприятия</w:t>
            </w:r>
          </w:p>
        </w:tc>
        <w:tc>
          <w:tcPr>
            <w:tcW w:w="3176" w:type="pct"/>
            <w:tcBorders>
              <w:top w:val="nil"/>
              <w:left w:val="nil"/>
              <w:bottom w:val="single" w:sz="4" w:space="0" w:color="auto"/>
              <w:right w:val="single" w:sz="4" w:space="0" w:color="auto"/>
            </w:tcBorders>
            <w:shd w:val="clear" w:color="auto" w:fill="auto"/>
            <w:vAlign w:val="center"/>
          </w:tcPr>
          <w:p w14:paraId="40381E3A" w14:textId="380A7B1B"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Проверка электророзеток, штепселей, удлинителей, кабелей, проводов, расположенных в открытом доступе на отсутствие механических повреждений, разрывов, нарушении изоляции и пр. Проверка наличия заземления, проверка оборудования системы подсветки и освещения </w:t>
            </w:r>
            <w:r w:rsidR="00495600" w:rsidRPr="00BE65AB">
              <w:rPr>
                <w:rFonts w:ascii="Times New Roman" w:eastAsia="Times New Roman" w:hAnsi="Times New Roman" w:cs="Times New Roman"/>
                <w:sz w:val="24"/>
                <w:szCs w:val="24"/>
                <w:lang w:eastAsia="en-US"/>
              </w:rPr>
              <w:t>О</w:t>
            </w:r>
            <w:r w:rsidR="005F1F67" w:rsidRPr="00BE65AB">
              <w:rPr>
                <w:rFonts w:ascii="Times New Roman" w:eastAsia="Times New Roman" w:hAnsi="Times New Roman" w:cs="Times New Roman"/>
                <w:sz w:val="24"/>
                <w:szCs w:val="24"/>
                <w:lang w:eastAsia="en-US"/>
              </w:rPr>
              <w:t>бъект</w:t>
            </w:r>
            <w:r w:rsidRPr="00BE65AB">
              <w:rPr>
                <w:rFonts w:ascii="Times New Roman" w:eastAsia="Times New Roman" w:hAnsi="Times New Roman" w:cs="Times New Roman"/>
                <w:sz w:val="24"/>
                <w:szCs w:val="24"/>
                <w:lang w:eastAsia="en-US"/>
              </w:rPr>
              <w:t xml:space="preserve"> и пр</w:t>
            </w:r>
          </w:p>
        </w:tc>
      </w:tr>
      <w:tr w:rsidR="004D3E67" w:rsidRPr="00FE3977" w14:paraId="0476130C" w14:textId="77777777" w:rsidTr="004D3E67">
        <w:trPr>
          <w:trHeight w:val="57"/>
        </w:trPr>
        <w:tc>
          <w:tcPr>
            <w:tcW w:w="270" w:type="pct"/>
            <w:tcBorders>
              <w:top w:val="nil"/>
              <w:left w:val="single" w:sz="8" w:space="0" w:color="auto"/>
              <w:bottom w:val="single" w:sz="4" w:space="0" w:color="auto"/>
              <w:right w:val="single" w:sz="4" w:space="0" w:color="auto"/>
            </w:tcBorders>
            <w:shd w:val="clear" w:color="auto" w:fill="auto"/>
            <w:vAlign w:val="center"/>
          </w:tcPr>
          <w:p w14:paraId="60023455"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8</w:t>
            </w:r>
          </w:p>
        </w:tc>
        <w:tc>
          <w:tcPr>
            <w:tcW w:w="1554" w:type="pct"/>
            <w:tcBorders>
              <w:top w:val="nil"/>
              <w:left w:val="nil"/>
              <w:bottom w:val="single" w:sz="4" w:space="0" w:color="auto"/>
              <w:right w:val="single" w:sz="4" w:space="0" w:color="auto"/>
            </w:tcBorders>
            <w:shd w:val="clear" w:color="auto" w:fill="auto"/>
            <w:vAlign w:val="center"/>
          </w:tcPr>
          <w:p w14:paraId="4F9E9398"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Мебель, торговое оборудование.</w:t>
            </w:r>
          </w:p>
        </w:tc>
        <w:tc>
          <w:tcPr>
            <w:tcW w:w="3176" w:type="pct"/>
            <w:tcBorders>
              <w:top w:val="nil"/>
              <w:left w:val="nil"/>
              <w:bottom w:val="single" w:sz="4" w:space="0" w:color="auto"/>
              <w:right w:val="single" w:sz="4" w:space="0" w:color="auto"/>
            </w:tcBorders>
            <w:shd w:val="clear" w:color="auto" w:fill="auto"/>
            <w:vAlign w:val="center"/>
          </w:tcPr>
          <w:p w14:paraId="11910B95" w14:textId="705403E2"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Вскрытие мебельного замка-3 шт на 1 </w:t>
            </w:r>
            <w:r w:rsidR="00495600" w:rsidRPr="00BE65AB">
              <w:rPr>
                <w:rFonts w:ascii="Times New Roman" w:eastAsia="Times New Roman" w:hAnsi="Times New Roman" w:cs="Times New Roman"/>
                <w:sz w:val="24"/>
                <w:szCs w:val="24"/>
                <w:lang w:eastAsia="en-US"/>
              </w:rPr>
              <w:t>О</w:t>
            </w:r>
            <w:r w:rsidR="005F1F67" w:rsidRPr="00BE65AB">
              <w:rPr>
                <w:rFonts w:ascii="Times New Roman" w:eastAsia="Times New Roman" w:hAnsi="Times New Roman" w:cs="Times New Roman"/>
                <w:sz w:val="24"/>
                <w:szCs w:val="24"/>
                <w:lang w:eastAsia="en-US"/>
              </w:rPr>
              <w:t>бъект</w:t>
            </w:r>
          </w:p>
        </w:tc>
      </w:tr>
      <w:tr w:rsidR="004D3E67" w:rsidRPr="00FE3977" w14:paraId="762908C8" w14:textId="77777777" w:rsidTr="004D3E67">
        <w:trPr>
          <w:trHeight w:val="57"/>
        </w:trPr>
        <w:tc>
          <w:tcPr>
            <w:tcW w:w="270" w:type="pct"/>
            <w:tcBorders>
              <w:top w:val="nil"/>
              <w:left w:val="single" w:sz="8" w:space="0" w:color="auto"/>
              <w:bottom w:val="single" w:sz="4" w:space="0" w:color="auto"/>
              <w:right w:val="single" w:sz="4" w:space="0" w:color="auto"/>
            </w:tcBorders>
            <w:shd w:val="clear" w:color="auto" w:fill="auto"/>
            <w:vAlign w:val="center"/>
          </w:tcPr>
          <w:p w14:paraId="40C56483"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9</w:t>
            </w:r>
          </w:p>
        </w:tc>
        <w:tc>
          <w:tcPr>
            <w:tcW w:w="1554" w:type="pct"/>
            <w:tcBorders>
              <w:top w:val="nil"/>
              <w:left w:val="nil"/>
              <w:bottom w:val="single" w:sz="4" w:space="0" w:color="auto"/>
              <w:right w:val="single" w:sz="4" w:space="0" w:color="auto"/>
            </w:tcBorders>
            <w:shd w:val="clear" w:color="auto" w:fill="auto"/>
            <w:vAlign w:val="center"/>
          </w:tcPr>
          <w:p w14:paraId="6FADD56C"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Мебель, торговое оборудование.</w:t>
            </w:r>
          </w:p>
        </w:tc>
        <w:tc>
          <w:tcPr>
            <w:tcW w:w="3176" w:type="pct"/>
            <w:tcBorders>
              <w:top w:val="nil"/>
              <w:left w:val="nil"/>
              <w:bottom w:val="single" w:sz="4" w:space="0" w:color="auto"/>
              <w:right w:val="single" w:sz="4" w:space="0" w:color="auto"/>
            </w:tcBorders>
            <w:shd w:val="clear" w:color="auto" w:fill="auto"/>
            <w:vAlign w:val="center"/>
          </w:tcPr>
          <w:p w14:paraId="7AE17649" w14:textId="65F59B02"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Укрепление/Регулировка составляющих частей мебели, торгового оборудование (полки, дверцы, стенки, столешницы, рольставней рабочих мест и пр., кроме столешниц) - 1 шт. на 1 </w:t>
            </w:r>
            <w:r w:rsidR="00495600" w:rsidRPr="00BE65AB">
              <w:rPr>
                <w:rFonts w:ascii="Times New Roman" w:eastAsia="Times New Roman" w:hAnsi="Times New Roman" w:cs="Times New Roman"/>
                <w:sz w:val="24"/>
                <w:szCs w:val="24"/>
                <w:lang w:eastAsia="en-US"/>
              </w:rPr>
              <w:t>О</w:t>
            </w:r>
            <w:r w:rsidR="005F1F67" w:rsidRPr="00BE65AB">
              <w:rPr>
                <w:rFonts w:ascii="Times New Roman" w:eastAsia="Times New Roman" w:hAnsi="Times New Roman" w:cs="Times New Roman"/>
                <w:sz w:val="24"/>
                <w:szCs w:val="24"/>
                <w:lang w:eastAsia="en-US"/>
              </w:rPr>
              <w:t>бъект</w:t>
            </w:r>
            <w:r w:rsidRPr="00BE65AB">
              <w:rPr>
                <w:rFonts w:ascii="Times New Roman" w:eastAsia="Times New Roman" w:hAnsi="Times New Roman" w:cs="Times New Roman"/>
                <w:sz w:val="24"/>
                <w:szCs w:val="24"/>
                <w:lang w:eastAsia="en-US"/>
              </w:rPr>
              <w:t>;</w:t>
            </w:r>
          </w:p>
          <w:p w14:paraId="3683B7A5" w14:textId="54E49898" w:rsidR="004D3E67" w:rsidRPr="00BE65AB" w:rsidRDefault="007A3786" w:rsidP="005F1F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 столешница – 1 шт. на 1 </w:t>
            </w:r>
            <w:r w:rsidR="00495600" w:rsidRPr="00BE65AB">
              <w:rPr>
                <w:rFonts w:ascii="Times New Roman" w:eastAsia="Times New Roman" w:hAnsi="Times New Roman" w:cs="Times New Roman"/>
                <w:sz w:val="24"/>
                <w:szCs w:val="24"/>
                <w:lang w:eastAsia="en-US"/>
              </w:rPr>
              <w:t>О</w:t>
            </w:r>
            <w:r w:rsidR="00C26799" w:rsidRPr="00BE65AB">
              <w:rPr>
                <w:rFonts w:ascii="Times New Roman" w:eastAsia="Times New Roman" w:hAnsi="Times New Roman" w:cs="Times New Roman"/>
                <w:sz w:val="24"/>
                <w:szCs w:val="24"/>
                <w:lang w:eastAsia="en-US"/>
              </w:rPr>
              <w:t>бъект</w:t>
            </w:r>
            <w:r w:rsidRPr="00BE65AB">
              <w:rPr>
                <w:rFonts w:ascii="Times New Roman" w:eastAsia="Times New Roman" w:hAnsi="Times New Roman" w:cs="Times New Roman"/>
                <w:sz w:val="24"/>
                <w:szCs w:val="24"/>
                <w:lang w:eastAsia="en-US"/>
              </w:rPr>
              <w:t xml:space="preserve">; -механизмов выдвижных ящиков и полок-2 шт на 1 </w:t>
            </w:r>
            <w:r w:rsidR="00495600" w:rsidRPr="00BE65AB">
              <w:rPr>
                <w:rFonts w:ascii="Times New Roman" w:eastAsia="Times New Roman" w:hAnsi="Times New Roman" w:cs="Times New Roman"/>
                <w:sz w:val="24"/>
                <w:szCs w:val="24"/>
                <w:lang w:eastAsia="en-US"/>
              </w:rPr>
              <w:t>О</w:t>
            </w:r>
            <w:r w:rsidR="00C26799" w:rsidRPr="00BE65AB">
              <w:rPr>
                <w:rFonts w:ascii="Times New Roman" w:eastAsia="Times New Roman" w:hAnsi="Times New Roman" w:cs="Times New Roman"/>
                <w:sz w:val="24"/>
                <w:szCs w:val="24"/>
                <w:lang w:eastAsia="en-US"/>
              </w:rPr>
              <w:t>бъект</w:t>
            </w:r>
            <w:r w:rsidRPr="00BE65AB">
              <w:rPr>
                <w:rFonts w:ascii="Times New Roman" w:eastAsia="Times New Roman" w:hAnsi="Times New Roman" w:cs="Times New Roman"/>
                <w:sz w:val="24"/>
                <w:szCs w:val="24"/>
                <w:lang w:eastAsia="en-US"/>
              </w:rPr>
              <w:t>.</w:t>
            </w:r>
          </w:p>
        </w:tc>
      </w:tr>
      <w:tr w:rsidR="004D3E67" w:rsidRPr="00FE3977" w14:paraId="64155E3D" w14:textId="77777777" w:rsidTr="004D3E67">
        <w:trPr>
          <w:trHeight w:val="57"/>
        </w:trPr>
        <w:tc>
          <w:tcPr>
            <w:tcW w:w="270" w:type="pct"/>
            <w:tcBorders>
              <w:top w:val="nil"/>
              <w:left w:val="single" w:sz="8" w:space="0" w:color="auto"/>
              <w:bottom w:val="single" w:sz="4" w:space="0" w:color="auto"/>
              <w:right w:val="single" w:sz="4" w:space="0" w:color="auto"/>
            </w:tcBorders>
            <w:shd w:val="clear" w:color="auto" w:fill="auto"/>
            <w:vAlign w:val="center"/>
          </w:tcPr>
          <w:p w14:paraId="1F42EAAD"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10</w:t>
            </w:r>
          </w:p>
        </w:tc>
        <w:tc>
          <w:tcPr>
            <w:tcW w:w="1554" w:type="pct"/>
            <w:tcBorders>
              <w:top w:val="nil"/>
              <w:left w:val="nil"/>
              <w:bottom w:val="single" w:sz="4" w:space="0" w:color="auto"/>
              <w:right w:val="single" w:sz="4" w:space="0" w:color="auto"/>
            </w:tcBorders>
            <w:shd w:val="clear" w:color="auto" w:fill="auto"/>
            <w:vAlign w:val="center"/>
          </w:tcPr>
          <w:p w14:paraId="6531B8CD"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Мебель, торговое оборудование.</w:t>
            </w:r>
          </w:p>
        </w:tc>
        <w:tc>
          <w:tcPr>
            <w:tcW w:w="3176" w:type="pct"/>
            <w:tcBorders>
              <w:top w:val="nil"/>
              <w:left w:val="nil"/>
              <w:bottom w:val="single" w:sz="4" w:space="0" w:color="auto"/>
              <w:right w:val="single" w:sz="4" w:space="0" w:color="auto"/>
            </w:tcBorders>
            <w:shd w:val="clear" w:color="auto" w:fill="auto"/>
            <w:vAlign w:val="center"/>
          </w:tcPr>
          <w:p w14:paraId="3F8B7507" w14:textId="15603D33"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Установка/Замена составляющих частей мебели, торгового оборудование (полки, дверцы, рольставни рабочего места и др.) - 1 шт. на 1 </w:t>
            </w:r>
            <w:r w:rsidR="00495600" w:rsidRPr="00BE65AB">
              <w:rPr>
                <w:rFonts w:ascii="Times New Roman" w:eastAsia="Times New Roman" w:hAnsi="Times New Roman" w:cs="Times New Roman"/>
                <w:sz w:val="24"/>
                <w:szCs w:val="24"/>
                <w:lang w:eastAsia="en-US"/>
              </w:rPr>
              <w:t>О</w:t>
            </w:r>
            <w:r w:rsidR="00C26799" w:rsidRPr="00BE65AB">
              <w:rPr>
                <w:rFonts w:ascii="Times New Roman" w:eastAsia="Times New Roman" w:hAnsi="Times New Roman" w:cs="Times New Roman"/>
                <w:sz w:val="24"/>
                <w:szCs w:val="24"/>
                <w:lang w:eastAsia="en-US"/>
              </w:rPr>
              <w:t>бъект</w:t>
            </w:r>
            <w:r w:rsidRPr="00BE65AB">
              <w:rPr>
                <w:rFonts w:ascii="Times New Roman" w:eastAsia="Times New Roman" w:hAnsi="Times New Roman" w:cs="Times New Roman"/>
                <w:sz w:val="24"/>
                <w:szCs w:val="24"/>
                <w:lang w:eastAsia="en-US"/>
              </w:rPr>
              <w:t>.</w:t>
            </w:r>
          </w:p>
        </w:tc>
      </w:tr>
      <w:tr w:rsidR="004D3E67" w:rsidRPr="00FE3977" w14:paraId="16FF80B1" w14:textId="77777777" w:rsidTr="004D3E67">
        <w:trPr>
          <w:trHeight w:val="57"/>
        </w:trPr>
        <w:tc>
          <w:tcPr>
            <w:tcW w:w="270" w:type="pct"/>
            <w:tcBorders>
              <w:top w:val="nil"/>
              <w:left w:val="single" w:sz="8" w:space="0" w:color="auto"/>
              <w:bottom w:val="single" w:sz="4" w:space="0" w:color="auto"/>
              <w:right w:val="single" w:sz="4" w:space="0" w:color="auto"/>
            </w:tcBorders>
            <w:shd w:val="clear" w:color="auto" w:fill="auto"/>
            <w:vAlign w:val="center"/>
          </w:tcPr>
          <w:p w14:paraId="22CD3C0E"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11</w:t>
            </w:r>
          </w:p>
        </w:tc>
        <w:tc>
          <w:tcPr>
            <w:tcW w:w="1554" w:type="pct"/>
            <w:tcBorders>
              <w:top w:val="nil"/>
              <w:left w:val="nil"/>
              <w:bottom w:val="single" w:sz="4" w:space="0" w:color="auto"/>
              <w:right w:val="single" w:sz="4" w:space="0" w:color="auto"/>
            </w:tcBorders>
            <w:shd w:val="clear" w:color="auto" w:fill="auto"/>
            <w:vAlign w:val="center"/>
          </w:tcPr>
          <w:p w14:paraId="36859C29"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Мебель, торговое оборудование.</w:t>
            </w:r>
          </w:p>
        </w:tc>
        <w:tc>
          <w:tcPr>
            <w:tcW w:w="3176" w:type="pct"/>
            <w:tcBorders>
              <w:top w:val="nil"/>
              <w:left w:val="nil"/>
              <w:bottom w:val="single" w:sz="4" w:space="0" w:color="auto"/>
              <w:right w:val="single" w:sz="4" w:space="0" w:color="auto"/>
            </w:tcBorders>
            <w:shd w:val="clear" w:color="auto" w:fill="auto"/>
            <w:vAlign w:val="center"/>
          </w:tcPr>
          <w:p w14:paraId="3EC497C7" w14:textId="5269CEE2"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Сборка-разборка элементов острова (витрина, модуль, ШАМ, металлическая мебель и т.п.) до 2 ед. на 1 </w:t>
            </w:r>
            <w:r w:rsidR="00495600" w:rsidRPr="00BE65AB">
              <w:rPr>
                <w:rFonts w:ascii="Times New Roman" w:eastAsia="Times New Roman" w:hAnsi="Times New Roman" w:cs="Times New Roman"/>
                <w:sz w:val="24"/>
                <w:szCs w:val="24"/>
                <w:lang w:eastAsia="en-US"/>
              </w:rPr>
              <w:t>О</w:t>
            </w:r>
            <w:r w:rsidR="00C26799" w:rsidRPr="00BE65AB">
              <w:rPr>
                <w:rFonts w:ascii="Times New Roman" w:eastAsia="Times New Roman" w:hAnsi="Times New Roman" w:cs="Times New Roman"/>
                <w:sz w:val="24"/>
                <w:szCs w:val="24"/>
                <w:lang w:eastAsia="en-US"/>
              </w:rPr>
              <w:t>бъект</w:t>
            </w:r>
          </w:p>
        </w:tc>
      </w:tr>
      <w:tr w:rsidR="004D3E67" w:rsidRPr="00FE3977" w14:paraId="2187F5E0" w14:textId="77777777" w:rsidTr="004D3E67">
        <w:trPr>
          <w:trHeight w:val="57"/>
        </w:trPr>
        <w:tc>
          <w:tcPr>
            <w:tcW w:w="270" w:type="pct"/>
            <w:tcBorders>
              <w:top w:val="nil"/>
              <w:left w:val="single" w:sz="8" w:space="0" w:color="auto"/>
              <w:bottom w:val="single" w:sz="4" w:space="0" w:color="auto"/>
              <w:right w:val="single" w:sz="4" w:space="0" w:color="auto"/>
            </w:tcBorders>
            <w:shd w:val="clear" w:color="auto" w:fill="auto"/>
            <w:vAlign w:val="center"/>
          </w:tcPr>
          <w:p w14:paraId="62F8C025"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12</w:t>
            </w:r>
          </w:p>
        </w:tc>
        <w:tc>
          <w:tcPr>
            <w:tcW w:w="1554" w:type="pct"/>
            <w:tcBorders>
              <w:top w:val="nil"/>
              <w:left w:val="nil"/>
              <w:bottom w:val="single" w:sz="4" w:space="0" w:color="auto"/>
              <w:right w:val="single" w:sz="4" w:space="0" w:color="auto"/>
            </w:tcBorders>
            <w:shd w:val="clear" w:color="auto" w:fill="auto"/>
            <w:vAlign w:val="center"/>
          </w:tcPr>
          <w:p w14:paraId="7BF02DF8"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Мебель, торговое оборудование</w:t>
            </w:r>
          </w:p>
        </w:tc>
        <w:tc>
          <w:tcPr>
            <w:tcW w:w="3176" w:type="pct"/>
            <w:tcBorders>
              <w:top w:val="nil"/>
              <w:left w:val="nil"/>
              <w:bottom w:val="single" w:sz="4" w:space="0" w:color="auto"/>
              <w:right w:val="single" w:sz="4" w:space="0" w:color="auto"/>
            </w:tcBorders>
            <w:shd w:val="clear" w:color="auto" w:fill="auto"/>
            <w:vAlign w:val="center"/>
          </w:tcPr>
          <w:p w14:paraId="48207DD3" w14:textId="38DF2996"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Замена / Ремонт / фурнитуры (замки мебельные (3 шт. на 1 </w:t>
            </w:r>
            <w:r w:rsidR="00495600" w:rsidRPr="00BE65AB">
              <w:rPr>
                <w:rFonts w:ascii="Times New Roman" w:eastAsia="Times New Roman" w:hAnsi="Times New Roman" w:cs="Times New Roman"/>
                <w:sz w:val="24"/>
                <w:szCs w:val="24"/>
                <w:lang w:eastAsia="en-US"/>
              </w:rPr>
              <w:t>О</w:t>
            </w:r>
            <w:r w:rsidR="00C26799" w:rsidRPr="00BE65AB">
              <w:rPr>
                <w:rFonts w:ascii="Times New Roman" w:eastAsia="Times New Roman" w:hAnsi="Times New Roman" w:cs="Times New Roman"/>
                <w:sz w:val="24"/>
                <w:szCs w:val="24"/>
                <w:lang w:eastAsia="en-US"/>
              </w:rPr>
              <w:t>бъект</w:t>
            </w:r>
            <w:r w:rsidRPr="00BE65AB">
              <w:rPr>
                <w:rFonts w:ascii="Times New Roman" w:eastAsia="Times New Roman" w:hAnsi="Times New Roman" w:cs="Times New Roman"/>
                <w:sz w:val="24"/>
                <w:szCs w:val="24"/>
                <w:lang w:eastAsia="en-US"/>
              </w:rPr>
              <w:t xml:space="preserve">), ручки, крючки, уплотнители, заглушки, петли, ножки, ножки -  колёсики (до 4 шт. на 1 </w:t>
            </w:r>
            <w:r w:rsidR="00495600" w:rsidRPr="00BE65AB">
              <w:rPr>
                <w:rFonts w:ascii="Times New Roman" w:eastAsia="Times New Roman" w:hAnsi="Times New Roman" w:cs="Times New Roman"/>
                <w:sz w:val="24"/>
                <w:szCs w:val="24"/>
                <w:lang w:eastAsia="en-US"/>
              </w:rPr>
              <w:t>О</w:t>
            </w:r>
            <w:r w:rsidR="00C26799" w:rsidRPr="00BE65AB">
              <w:rPr>
                <w:rFonts w:ascii="Times New Roman" w:eastAsia="Times New Roman" w:hAnsi="Times New Roman" w:cs="Times New Roman"/>
                <w:sz w:val="24"/>
                <w:szCs w:val="24"/>
                <w:lang w:eastAsia="en-US"/>
              </w:rPr>
              <w:t>бъект</w:t>
            </w:r>
            <w:r w:rsidRPr="00BE65AB">
              <w:rPr>
                <w:rFonts w:ascii="Times New Roman" w:eastAsia="Times New Roman" w:hAnsi="Times New Roman" w:cs="Times New Roman"/>
                <w:sz w:val="24"/>
                <w:szCs w:val="24"/>
                <w:lang w:eastAsia="en-US"/>
              </w:rPr>
              <w:t>), полкодержатели и другая фурнитура)</w:t>
            </w:r>
          </w:p>
        </w:tc>
      </w:tr>
      <w:tr w:rsidR="004D3E67" w:rsidRPr="00FE3977" w14:paraId="75A4CCCD" w14:textId="77777777" w:rsidTr="004D3E67">
        <w:trPr>
          <w:trHeight w:val="57"/>
        </w:trPr>
        <w:tc>
          <w:tcPr>
            <w:tcW w:w="270" w:type="pct"/>
            <w:tcBorders>
              <w:top w:val="nil"/>
              <w:left w:val="single" w:sz="8" w:space="0" w:color="auto"/>
              <w:bottom w:val="single" w:sz="4" w:space="0" w:color="auto"/>
              <w:right w:val="single" w:sz="4" w:space="0" w:color="auto"/>
            </w:tcBorders>
            <w:shd w:val="clear" w:color="auto" w:fill="auto"/>
            <w:vAlign w:val="center"/>
          </w:tcPr>
          <w:p w14:paraId="77F04D44"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13</w:t>
            </w:r>
          </w:p>
        </w:tc>
        <w:tc>
          <w:tcPr>
            <w:tcW w:w="1554" w:type="pct"/>
            <w:tcBorders>
              <w:top w:val="nil"/>
              <w:left w:val="nil"/>
              <w:bottom w:val="single" w:sz="4" w:space="0" w:color="auto"/>
              <w:right w:val="single" w:sz="4" w:space="0" w:color="auto"/>
            </w:tcBorders>
            <w:shd w:val="clear" w:color="auto" w:fill="auto"/>
            <w:vAlign w:val="center"/>
          </w:tcPr>
          <w:p w14:paraId="58D12110"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Мебель, торговое оборудование</w:t>
            </w:r>
          </w:p>
        </w:tc>
        <w:tc>
          <w:tcPr>
            <w:tcW w:w="3176" w:type="pct"/>
            <w:tcBorders>
              <w:top w:val="nil"/>
              <w:left w:val="nil"/>
              <w:bottom w:val="single" w:sz="4" w:space="0" w:color="auto"/>
              <w:right w:val="single" w:sz="4" w:space="0" w:color="auto"/>
            </w:tcBorders>
            <w:shd w:val="clear" w:color="auto" w:fill="auto"/>
            <w:vAlign w:val="center"/>
          </w:tcPr>
          <w:p w14:paraId="69EE4A49" w14:textId="33033926"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Установка/Замена розеток в витринах/модулях - 2 шт. на 1 </w:t>
            </w:r>
            <w:r w:rsidR="00495600" w:rsidRPr="00BE65AB">
              <w:rPr>
                <w:rFonts w:ascii="Times New Roman" w:eastAsia="Times New Roman" w:hAnsi="Times New Roman" w:cs="Times New Roman"/>
                <w:sz w:val="24"/>
                <w:szCs w:val="24"/>
                <w:lang w:eastAsia="en-US"/>
              </w:rPr>
              <w:t>О</w:t>
            </w:r>
            <w:r w:rsidR="00C26799" w:rsidRPr="00BE65AB">
              <w:rPr>
                <w:rFonts w:ascii="Times New Roman" w:eastAsia="Times New Roman" w:hAnsi="Times New Roman" w:cs="Times New Roman"/>
                <w:sz w:val="24"/>
                <w:szCs w:val="24"/>
                <w:lang w:eastAsia="en-US"/>
              </w:rPr>
              <w:t>бъект</w:t>
            </w:r>
            <w:r w:rsidRPr="00BE65AB">
              <w:rPr>
                <w:rFonts w:ascii="Times New Roman" w:eastAsia="Times New Roman" w:hAnsi="Times New Roman" w:cs="Times New Roman"/>
                <w:sz w:val="24"/>
                <w:szCs w:val="24"/>
                <w:lang w:eastAsia="en-US"/>
              </w:rPr>
              <w:t>.</w:t>
            </w:r>
          </w:p>
        </w:tc>
      </w:tr>
      <w:tr w:rsidR="004D3E67" w:rsidRPr="00FE3977" w14:paraId="6AF0BA78" w14:textId="77777777" w:rsidTr="004D3E67">
        <w:trPr>
          <w:trHeight w:val="57"/>
        </w:trPr>
        <w:tc>
          <w:tcPr>
            <w:tcW w:w="270" w:type="pct"/>
            <w:tcBorders>
              <w:top w:val="nil"/>
              <w:left w:val="single" w:sz="8" w:space="0" w:color="auto"/>
              <w:bottom w:val="single" w:sz="4" w:space="0" w:color="auto"/>
              <w:right w:val="single" w:sz="4" w:space="0" w:color="auto"/>
            </w:tcBorders>
            <w:shd w:val="clear" w:color="auto" w:fill="auto"/>
            <w:vAlign w:val="center"/>
          </w:tcPr>
          <w:p w14:paraId="4E51BF18"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14</w:t>
            </w:r>
          </w:p>
        </w:tc>
        <w:tc>
          <w:tcPr>
            <w:tcW w:w="1554" w:type="pct"/>
            <w:tcBorders>
              <w:top w:val="nil"/>
              <w:left w:val="nil"/>
              <w:bottom w:val="single" w:sz="4" w:space="0" w:color="auto"/>
              <w:right w:val="single" w:sz="4" w:space="0" w:color="auto"/>
            </w:tcBorders>
            <w:shd w:val="clear" w:color="auto" w:fill="auto"/>
            <w:vAlign w:val="center"/>
          </w:tcPr>
          <w:p w14:paraId="311CE7D7"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Мебель, торговое оборудование</w:t>
            </w:r>
          </w:p>
        </w:tc>
        <w:tc>
          <w:tcPr>
            <w:tcW w:w="3176" w:type="pct"/>
            <w:tcBorders>
              <w:top w:val="nil"/>
              <w:left w:val="nil"/>
              <w:bottom w:val="single" w:sz="4" w:space="0" w:color="auto"/>
              <w:right w:val="single" w:sz="4" w:space="0" w:color="auto"/>
            </w:tcBorders>
            <w:shd w:val="clear" w:color="auto" w:fill="auto"/>
            <w:vAlign w:val="center"/>
          </w:tcPr>
          <w:p w14:paraId="3CF70111" w14:textId="26B67066"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Ремонт каркаса тумбочки с ящиками - 1 шт. на 1 </w:t>
            </w:r>
            <w:r w:rsidR="00495600" w:rsidRPr="00BE65AB">
              <w:rPr>
                <w:rFonts w:ascii="Times New Roman" w:eastAsia="Times New Roman" w:hAnsi="Times New Roman" w:cs="Times New Roman"/>
                <w:sz w:val="24"/>
                <w:szCs w:val="24"/>
                <w:lang w:eastAsia="en-US"/>
              </w:rPr>
              <w:t>О</w:t>
            </w:r>
            <w:r w:rsidR="00C26799" w:rsidRPr="00BE65AB">
              <w:rPr>
                <w:rFonts w:ascii="Times New Roman" w:eastAsia="Times New Roman" w:hAnsi="Times New Roman" w:cs="Times New Roman"/>
                <w:sz w:val="24"/>
                <w:szCs w:val="24"/>
                <w:lang w:eastAsia="en-US"/>
              </w:rPr>
              <w:t>бъект</w:t>
            </w:r>
            <w:r w:rsidRPr="00BE65AB">
              <w:rPr>
                <w:rFonts w:ascii="Times New Roman" w:eastAsia="Times New Roman" w:hAnsi="Times New Roman" w:cs="Times New Roman"/>
                <w:sz w:val="24"/>
                <w:szCs w:val="24"/>
                <w:lang w:eastAsia="en-US"/>
              </w:rPr>
              <w:t>.</w:t>
            </w:r>
          </w:p>
        </w:tc>
      </w:tr>
      <w:tr w:rsidR="004D3E67" w:rsidRPr="00FE3977" w14:paraId="1C3A38E7" w14:textId="77777777" w:rsidTr="004D3E67">
        <w:trPr>
          <w:trHeight w:val="57"/>
        </w:trPr>
        <w:tc>
          <w:tcPr>
            <w:tcW w:w="270" w:type="pct"/>
            <w:tcBorders>
              <w:top w:val="nil"/>
              <w:left w:val="single" w:sz="8" w:space="0" w:color="auto"/>
              <w:bottom w:val="single" w:sz="4" w:space="0" w:color="auto"/>
              <w:right w:val="single" w:sz="4" w:space="0" w:color="auto"/>
            </w:tcBorders>
            <w:shd w:val="clear" w:color="auto" w:fill="auto"/>
            <w:vAlign w:val="center"/>
          </w:tcPr>
          <w:p w14:paraId="302E90DF"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15</w:t>
            </w:r>
          </w:p>
        </w:tc>
        <w:tc>
          <w:tcPr>
            <w:tcW w:w="1554" w:type="pct"/>
            <w:tcBorders>
              <w:top w:val="nil"/>
              <w:left w:val="nil"/>
              <w:bottom w:val="single" w:sz="4" w:space="0" w:color="auto"/>
              <w:right w:val="single" w:sz="4" w:space="0" w:color="auto"/>
            </w:tcBorders>
            <w:shd w:val="clear" w:color="auto" w:fill="auto"/>
            <w:vAlign w:val="center"/>
          </w:tcPr>
          <w:p w14:paraId="0578777C"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Мебель, торговое оборудование.</w:t>
            </w:r>
          </w:p>
        </w:tc>
        <w:tc>
          <w:tcPr>
            <w:tcW w:w="3176" w:type="pct"/>
            <w:tcBorders>
              <w:top w:val="nil"/>
              <w:left w:val="nil"/>
              <w:bottom w:val="single" w:sz="4" w:space="0" w:color="auto"/>
              <w:right w:val="single" w:sz="4" w:space="0" w:color="auto"/>
            </w:tcBorders>
            <w:shd w:val="clear" w:color="auto" w:fill="auto"/>
            <w:vAlign w:val="center"/>
          </w:tcPr>
          <w:p w14:paraId="798C738F" w14:textId="472ACF52"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Снятие/установка доски потребителя/информации - 1 ед. на 1 </w:t>
            </w:r>
            <w:r w:rsidR="00495600" w:rsidRPr="00BE65AB">
              <w:rPr>
                <w:rFonts w:ascii="Times New Roman" w:eastAsia="Times New Roman" w:hAnsi="Times New Roman" w:cs="Times New Roman"/>
                <w:sz w:val="24"/>
                <w:szCs w:val="24"/>
                <w:lang w:eastAsia="en-US"/>
              </w:rPr>
              <w:t>О</w:t>
            </w:r>
            <w:r w:rsidR="00C26799" w:rsidRPr="00BE65AB">
              <w:rPr>
                <w:rFonts w:ascii="Times New Roman" w:eastAsia="Times New Roman" w:hAnsi="Times New Roman" w:cs="Times New Roman"/>
                <w:sz w:val="24"/>
                <w:szCs w:val="24"/>
                <w:lang w:eastAsia="en-US"/>
              </w:rPr>
              <w:t>бъект</w:t>
            </w:r>
            <w:r w:rsidRPr="00BE65AB">
              <w:rPr>
                <w:rFonts w:ascii="Times New Roman" w:eastAsia="Times New Roman" w:hAnsi="Times New Roman" w:cs="Times New Roman"/>
                <w:sz w:val="24"/>
                <w:szCs w:val="24"/>
                <w:lang w:eastAsia="en-US"/>
              </w:rPr>
              <w:t>.</w:t>
            </w:r>
          </w:p>
        </w:tc>
      </w:tr>
      <w:tr w:rsidR="004D3E67" w:rsidRPr="00FE3977" w14:paraId="4652D0CE" w14:textId="77777777" w:rsidTr="004D3E67">
        <w:trPr>
          <w:trHeight w:val="57"/>
        </w:trPr>
        <w:tc>
          <w:tcPr>
            <w:tcW w:w="270" w:type="pct"/>
            <w:tcBorders>
              <w:top w:val="nil"/>
              <w:left w:val="single" w:sz="8" w:space="0" w:color="auto"/>
              <w:bottom w:val="single" w:sz="4" w:space="0" w:color="auto"/>
              <w:right w:val="single" w:sz="4" w:space="0" w:color="auto"/>
            </w:tcBorders>
            <w:shd w:val="clear" w:color="auto" w:fill="auto"/>
            <w:vAlign w:val="center"/>
          </w:tcPr>
          <w:p w14:paraId="00A5A474"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16</w:t>
            </w:r>
          </w:p>
        </w:tc>
        <w:tc>
          <w:tcPr>
            <w:tcW w:w="1554" w:type="pct"/>
            <w:tcBorders>
              <w:top w:val="nil"/>
              <w:left w:val="nil"/>
              <w:bottom w:val="single" w:sz="4" w:space="0" w:color="auto"/>
              <w:right w:val="single" w:sz="4" w:space="0" w:color="auto"/>
            </w:tcBorders>
            <w:shd w:val="clear" w:color="auto" w:fill="auto"/>
            <w:vAlign w:val="center"/>
          </w:tcPr>
          <w:p w14:paraId="6DA2A1E5"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Мебель, торговое оборудование </w:t>
            </w:r>
          </w:p>
        </w:tc>
        <w:tc>
          <w:tcPr>
            <w:tcW w:w="3176" w:type="pct"/>
            <w:tcBorders>
              <w:top w:val="nil"/>
              <w:left w:val="nil"/>
              <w:bottom w:val="single" w:sz="4" w:space="0" w:color="auto"/>
              <w:right w:val="single" w:sz="4" w:space="0" w:color="auto"/>
            </w:tcBorders>
            <w:shd w:val="clear" w:color="auto" w:fill="auto"/>
            <w:vAlign w:val="center"/>
          </w:tcPr>
          <w:p w14:paraId="1329D165" w14:textId="1B134E39"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heme="minorHAnsi" w:hAnsi="Times New Roman" w:cs="Times New Roman"/>
                <w:sz w:val="24"/>
                <w:szCs w:val="24"/>
                <w:lang w:eastAsia="en-US"/>
              </w:rPr>
              <w:t xml:space="preserve">Разбиты стеклянные витрины, модуля (установка/замена элемента, включаю замену уголка под светодиодную ленту и УФ склейку) (2 единицы на 1 </w:t>
            </w:r>
            <w:r w:rsidR="00495600" w:rsidRPr="00BE65AB">
              <w:rPr>
                <w:rFonts w:ascii="Times New Roman" w:eastAsiaTheme="minorHAnsi" w:hAnsi="Times New Roman" w:cs="Times New Roman"/>
                <w:sz w:val="24"/>
                <w:szCs w:val="24"/>
                <w:lang w:eastAsia="en-US"/>
              </w:rPr>
              <w:t>О</w:t>
            </w:r>
            <w:r w:rsidR="00C26799" w:rsidRPr="00BE65AB">
              <w:rPr>
                <w:rFonts w:ascii="Times New Roman" w:eastAsiaTheme="minorHAnsi" w:hAnsi="Times New Roman" w:cs="Times New Roman"/>
                <w:sz w:val="24"/>
                <w:szCs w:val="24"/>
                <w:lang w:eastAsia="en-US"/>
              </w:rPr>
              <w:t>бъект</w:t>
            </w:r>
            <w:r w:rsidRPr="00BE65AB">
              <w:rPr>
                <w:rFonts w:ascii="Times New Roman" w:eastAsiaTheme="minorHAnsi" w:hAnsi="Times New Roman" w:cs="Times New Roman"/>
                <w:sz w:val="24"/>
                <w:szCs w:val="24"/>
                <w:lang w:eastAsia="en-US"/>
              </w:rPr>
              <w:t>)</w:t>
            </w:r>
          </w:p>
        </w:tc>
      </w:tr>
      <w:tr w:rsidR="004D3E67" w:rsidRPr="00FE3977" w14:paraId="0FA7EED6" w14:textId="77777777" w:rsidTr="004D3E67">
        <w:trPr>
          <w:trHeight w:val="57"/>
        </w:trPr>
        <w:tc>
          <w:tcPr>
            <w:tcW w:w="270" w:type="pct"/>
            <w:tcBorders>
              <w:top w:val="nil"/>
              <w:left w:val="single" w:sz="8" w:space="0" w:color="auto"/>
              <w:bottom w:val="single" w:sz="4" w:space="0" w:color="auto"/>
              <w:right w:val="single" w:sz="4" w:space="0" w:color="auto"/>
            </w:tcBorders>
            <w:shd w:val="clear" w:color="auto" w:fill="auto"/>
            <w:vAlign w:val="center"/>
          </w:tcPr>
          <w:p w14:paraId="722142C1"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17</w:t>
            </w:r>
          </w:p>
        </w:tc>
        <w:tc>
          <w:tcPr>
            <w:tcW w:w="1554" w:type="pct"/>
            <w:tcBorders>
              <w:top w:val="nil"/>
              <w:left w:val="nil"/>
              <w:bottom w:val="single" w:sz="4" w:space="0" w:color="auto"/>
              <w:right w:val="single" w:sz="4" w:space="0" w:color="auto"/>
            </w:tcBorders>
            <w:shd w:val="clear" w:color="auto" w:fill="auto"/>
            <w:vAlign w:val="center"/>
          </w:tcPr>
          <w:p w14:paraId="010AD0BE"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Мебель, торговое оборудование</w:t>
            </w:r>
          </w:p>
        </w:tc>
        <w:tc>
          <w:tcPr>
            <w:tcW w:w="3176" w:type="pct"/>
            <w:tcBorders>
              <w:top w:val="nil"/>
              <w:left w:val="nil"/>
              <w:bottom w:val="single" w:sz="4" w:space="0" w:color="auto"/>
              <w:right w:val="single" w:sz="4" w:space="0" w:color="auto"/>
            </w:tcBorders>
            <w:shd w:val="clear" w:color="auto" w:fill="auto"/>
            <w:vAlign w:val="center"/>
          </w:tcPr>
          <w:p w14:paraId="16F6A86C"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Проверка, протяжка и регулировка мебельной фурнитуры (замков, ручек, петель всех стеклянных, деревянных распашных дверок витрин/модулей, дверок накопителей, тумб, столов, шкафов); колес на выдвижных модулях (при наличии), механизмов выдвижных ящиков и полок.</w:t>
            </w:r>
          </w:p>
        </w:tc>
      </w:tr>
      <w:tr w:rsidR="004D3E67" w:rsidRPr="00FE3977" w14:paraId="606913C4" w14:textId="77777777" w:rsidTr="004D3E67">
        <w:trPr>
          <w:trHeight w:val="57"/>
        </w:trPr>
        <w:tc>
          <w:tcPr>
            <w:tcW w:w="270" w:type="pct"/>
            <w:tcBorders>
              <w:top w:val="nil"/>
              <w:left w:val="single" w:sz="8" w:space="0" w:color="auto"/>
              <w:bottom w:val="single" w:sz="4" w:space="0" w:color="auto"/>
              <w:right w:val="single" w:sz="4" w:space="0" w:color="auto"/>
            </w:tcBorders>
            <w:shd w:val="clear" w:color="auto" w:fill="auto"/>
            <w:vAlign w:val="center"/>
          </w:tcPr>
          <w:p w14:paraId="38823E2E"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18</w:t>
            </w:r>
          </w:p>
        </w:tc>
        <w:tc>
          <w:tcPr>
            <w:tcW w:w="1554" w:type="pct"/>
            <w:tcBorders>
              <w:top w:val="nil"/>
              <w:left w:val="nil"/>
              <w:bottom w:val="single" w:sz="4" w:space="0" w:color="auto"/>
              <w:right w:val="single" w:sz="4" w:space="0" w:color="auto"/>
            </w:tcBorders>
            <w:shd w:val="clear" w:color="auto" w:fill="auto"/>
            <w:vAlign w:val="center"/>
          </w:tcPr>
          <w:p w14:paraId="77982FE7"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Мебель, торговое оборудование</w:t>
            </w:r>
          </w:p>
        </w:tc>
        <w:tc>
          <w:tcPr>
            <w:tcW w:w="3176" w:type="pct"/>
            <w:tcBorders>
              <w:top w:val="nil"/>
              <w:left w:val="nil"/>
              <w:bottom w:val="single" w:sz="4" w:space="0" w:color="auto"/>
              <w:right w:val="single" w:sz="4" w:space="0" w:color="auto"/>
            </w:tcBorders>
            <w:shd w:val="clear" w:color="auto" w:fill="auto"/>
            <w:vAlign w:val="center"/>
          </w:tcPr>
          <w:p w14:paraId="2472BA7D" w14:textId="4FE867C9"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Проверка надежности крепления стеклянных полок к полкодержателю, полок внутри модулей - все полки в </w:t>
            </w:r>
            <w:r w:rsidR="00495600" w:rsidRPr="00BE65AB">
              <w:rPr>
                <w:rFonts w:ascii="Times New Roman" w:eastAsia="Times New Roman" w:hAnsi="Times New Roman" w:cs="Times New Roman"/>
                <w:sz w:val="24"/>
                <w:szCs w:val="24"/>
                <w:lang w:eastAsia="en-US"/>
              </w:rPr>
              <w:t>О</w:t>
            </w:r>
            <w:r w:rsidR="00C26799" w:rsidRPr="00BE65AB">
              <w:rPr>
                <w:rFonts w:ascii="Times New Roman" w:eastAsia="Times New Roman" w:hAnsi="Times New Roman" w:cs="Times New Roman"/>
                <w:sz w:val="24"/>
                <w:szCs w:val="24"/>
                <w:lang w:eastAsia="en-US"/>
              </w:rPr>
              <w:t>бъект</w:t>
            </w:r>
            <w:r w:rsidRPr="00BE65AB">
              <w:rPr>
                <w:rFonts w:ascii="Times New Roman" w:eastAsia="Times New Roman" w:hAnsi="Times New Roman" w:cs="Times New Roman"/>
                <w:sz w:val="24"/>
                <w:szCs w:val="24"/>
                <w:lang w:eastAsia="en-US"/>
              </w:rPr>
              <w:t>.</w:t>
            </w:r>
          </w:p>
        </w:tc>
      </w:tr>
      <w:tr w:rsidR="004D3E67" w:rsidRPr="00FE3977" w14:paraId="719D5E02" w14:textId="77777777" w:rsidTr="004D3E67">
        <w:trPr>
          <w:trHeight w:val="57"/>
        </w:trPr>
        <w:tc>
          <w:tcPr>
            <w:tcW w:w="270" w:type="pct"/>
            <w:tcBorders>
              <w:top w:val="nil"/>
              <w:left w:val="single" w:sz="8" w:space="0" w:color="auto"/>
              <w:bottom w:val="single" w:sz="4" w:space="0" w:color="auto"/>
              <w:right w:val="single" w:sz="4" w:space="0" w:color="auto"/>
            </w:tcBorders>
            <w:shd w:val="clear" w:color="auto" w:fill="auto"/>
            <w:vAlign w:val="center"/>
          </w:tcPr>
          <w:p w14:paraId="3A28358C"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19</w:t>
            </w:r>
          </w:p>
        </w:tc>
        <w:tc>
          <w:tcPr>
            <w:tcW w:w="1554" w:type="pct"/>
            <w:tcBorders>
              <w:top w:val="nil"/>
              <w:left w:val="nil"/>
              <w:bottom w:val="single" w:sz="4" w:space="0" w:color="auto"/>
              <w:right w:val="single" w:sz="4" w:space="0" w:color="auto"/>
            </w:tcBorders>
            <w:shd w:val="clear" w:color="auto" w:fill="auto"/>
            <w:vAlign w:val="center"/>
          </w:tcPr>
          <w:p w14:paraId="339B128D"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Мебель, торговое оборудование</w:t>
            </w:r>
          </w:p>
        </w:tc>
        <w:tc>
          <w:tcPr>
            <w:tcW w:w="3176" w:type="pct"/>
            <w:tcBorders>
              <w:top w:val="nil"/>
              <w:left w:val="nil"/>
              <w:bottom w:val="single" w:sz="4" w:space="0" w:color="auto"/>
              <w:right w:val="single" w:sz="4" w:space="0" w:color="auto"/>
            </w:tcBorders>
            <w:shd w:val="clear" w:color="auto" w:fill="auto"/>
            <w:vAlign w:val="center"/>
          </w:tcPr>
          <w:p w14:paraId="5F238B21" w14:textId="06964FA8"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Регулировка стеклянных полок витрин/модулей в горизонтальной плоскости - все полки в </w:t>
            </w:r>
            <w:r w:rsidR="00495600" w:rsidRPr="00BE65AB">
              <w:rPr>
                <w:rFonts w:ascii="Times New Roman" w:eastAsia="Times New Roman" w:hAnsi="Times New Roman" w:cs="Times New Roman"/>
                <w:sz w:val="24"/>
                <w:szCs w:val="24"/>
                <w:lang w:eastAsia="en-US"/>
              </w:rPr>
              <w:t>О</w:t>
            </w:r>
            <w:r w:rsidR="00C26799" w:rsidRPr="00BE65AB">
              <w:rPr>
                <w:rFonts w:ascii="Times New Roman" w:eastAsia="Times New Roman" w:hAnsi="Times New Roman" w:cs="Times New Roman"/>
                <w:sz w:val="24"/>
                <w:szCs w:val="24"/>
                <w:lang w:eastAsia="en-US"/>
              </w:rPr>
              <w:t>бъект</w:t>
            </w:r>
            <w:r w:rsidRPr="00BE65AB">
              <w:rPr>
                <w:rFonts w:ascii="Times New Roman" w:eastAsia="Times New Roman" w:hAnsi="Times New Roman" w:cs="Times New Roman"/>
                <w:sz w:val="24"/>
                <w:szCs w:val="24"/>
                <w:lang w:eastAsia="en-US"/>
              </w:rPr>
              <w:t>.</w:t>
            </w:r>
          </w:p>
        </w:tc>
      </w:tr>
      <w:tr w:rsidR="004D3E67" w:rsidRPr="00FE3977" w14:paraId="4CBDE405" w14:textId="77777777" w:rsidTr="004D3E67">
        <w:trPr>
          <w:trHeight w:val="57"/>
        </w:trPr>
        <w:tc>
          <w:tcPr>
            <w:tcW w:w="270" w:type="pct"/>
            <w:tcBorders>
              <w:top w:val="nil"/>
              <w:left w:val="single" w:sz="8" w:space="0" w:color="auto"/>
              <w:bottom w:val="single" w:sz="4" w:space="0" w:color="auto"/>
              <w:right w:val="single" w:sz="4" w:space="0" w:color="auto"/>
            </w:tcBorders>
            <w:shd w:val="clear" w:color="auto" w:fill="auto"/>
            <w:vAlign w:val="center"/>
          </w:tcPr>
          <w:p w14:paraId="3D2C5795"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20</w:t>
            </w:r>
          </w:p>
        </w:tc>
        <w:tc>
          <w:tcPr>
            <w:tcW w:w="1554" w:type="pct"/>
            <w:tcBorders>
              <w:top w:val="nil"/>
              <w:left w:val="nil"/>
              <w:bottom w:val="single" w:sz="4" w:space="0" w:color="auto"/>
              <w:right w:val="single" w:sz="4" w:space="0" w:color="auto"/>
            </w:tcBorders>
            <w:shd w:val="clear" w:color="auto" w:fill="auto"/>
            <w:vAlign w:val="center"/>
          </w:tcPr>
          <w:p w14:paraId="6928B57C"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Мебель, торговое оборудование</w:t>
            </w:r>
          </w:p>
        </w:tc>
        <w:tc>
          <w:tcPr>
            <w:tcW w:w="3176" w:type="pct"/>
            <w:tcBorders>
              <w:top w:val="nil"/>
              <w:left w:val="nil"/>
              <w:bottom w:val="single" w:sz="4" w:space="0" w:color="auto"/>
              <w:right w:val="single" w:sz="4" w:space="0" w:color="auto"/>
            </w:tcBorders>
            <w:shd w:val="clear" w:color="auto" w:fill="auto"/>
            <w:vAlign w:val="center"/>
          </w:tcPr>
          <w:p w14:paraId="59C74564" w14:textId="2BFE1976"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Устранение сколов, царапин, реставрация трещин, поклейка кромки, шпона (включая материалы), по мере необходимости замена конструктивных элементов ТО – 2 единицы мебели на 1 </w:t>
            </w:r>
            <w:r w:rsidR="00495600" w:rsidRPr="00BE65AB">
              <w:rPr>
                <w:rFonts w:ascii="Times New Roman" w:eastAsia="Times New Roman" w:hAnsi="Times New Roman" w:cs="Times New Roman"/>
                <w:sz w:val="24"/>
                <w:szCs w:val="24"/>
                <w:lang w:eastAsia="en-US"/>
              </w:rPr>
              <w:t>О</w:t>
            </w:r>
            <w:r w:rsidR="00C26799" w:rsidRPr="00BE65AB">
              <w:rPr>
                <w:rFonts w:ascii="Times New Roman" w:eastAsia="Times New Roman" w:hAnsi="Times New Roman" w:cs="Times New Roman"/>
                <w:sz w:val="24"/>
                <w:szCs w:val="24"/>
                <w:lang w:eastAsia="en-US"/>
              </w:rPr>
              <w:t>бъект</w:t>
            </w:r>
            <w:r w:rsidRPr="00BE65AB">
              <w:rPr>
                <w:rFonts w:ascii="Times New Roman" w:eastAsia="Times New Roman" w:hAnsi="Times New Roman" w:cs="Times New Roman"/>
                <w:sz w:val="24"/>
                <w:szCs w:val="24"/>
                <w:lang w:eastAsia="en-US"/>
              </w:rPr>
              <w:t>.</w:t>
            </w:r>
          </w:p>
        </w:tc>
      </w:tr>
      <w:tr w:rsidR="004D3E67" w:rsidRPr="00FE3977" w14:paraId="1BDD004F" w14:textId="77777777" w:rsidTr="004D3E67">
        <w:trPr>
          <w:trHeight w:val="57"/>
        </w:trPr>
        <w:tc>
          <w:tcPr>
            <w:tcW w:w="270" w:type="pct"/>
            <w:tcBorders>
              <w:top w:val="nil"/>
              <w:left w:val="single" w:sz="8" w:space="0" w:color="auto"/>
              <w:bottom w:val="single" w:sz="4" w:space="0" w:color="auto"/>
              <w:right w:val="single" w:sz="4" w:space="0" w:color="auto"/>
            </w:tcBorders>
            <w:shd w:val="clear" w:color="auto" w:fill="auto"/>
            <w:vAlign w:val="center"/>
          </w:tcPr>
          <w:p w14:paraId="2BE173BA"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21</w:t>
            </w:r>
          </w:p>
        </w:tc>
        <w:tc>
          <w:tcPr>
            <w:tcW w:w="1554" w:type="pct"/>
            <w:tcBorders>
              <w:top w:val="nil"/>
              <w:left w:val="nil"/>
              <w:bottom w:val="single" w:sz="4" w:space="0" w:color="auto"/>
              <w:right w:val="single" w:sz="4" w:space="0" w:color="auto"/>
            </w:tcBorders>
            <w:shd w:val="clear" w:color="auto" w:fill="auto"/>
            <w:vAlign w:val="center"/>
          </w:tcPr>
          <w:p w14:paraId="03216D3B"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Прочее</w:t>
            </w:r>
          </w:p>
        </w:tc>
        <w:tc>
          <w:tcPr>
            <w:tcW w:w="3176" w:type="pct"/>
            <w:tcBorders>
              <w:top w:val="nil"/>
              <w:left w:val="nil"/>
              <w:bottom w:val="single" w:sz="4" w:space="0" w:color="auto"/>
              <w:right w:val="single" w:sz="4" w:space="0" w:color="auto"/>
            </w:tcBorders>
            <w:shd w:val="clear" w:color="auto" w:fill="auto"/>
            <w:vAlign w:val="center"/>
          </w:tcPr>
          <w:p w14:paraId="34682EED" w14:textId="4524346C"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Установка крепежа для опломбирования, петли для доп. замков, замена замков, петель - 1 пара проушин на 1 </w:t>
            </w:r>
            <w:r w:rsidR="00495600" w:rsidRPr="00BE65AB">
              <w:rPr>
                <w:rFonts w:ascii="Times New Roman" w:eastAsia="Times New Roman" w:hAnsi="Times New Roman" w:cs="Times New Roman"/>
                <w:sz w:val="24"/>
                <w:szCs w:val="24"/>
                <w:lang w:eastAsia="en-US"/>
              </w:rPr>
              <w:t>О</w:t>
            </w:r>
            <w:r w:rsidR="00C26799" w:rsidRPr="00BE65AB">
              <w:rPr>
                <w:rFonts w:ascii="Times New Roman" w:eastAsia="Times New Roman" w:hAnsi="Times New Roman" w:cs="Times New Roman"/>
                <w:sz w:val="24"/>
                <w:szCs w:val="24"/>
                <w:lang w:eastAsia="en-US"/>
              </w:rPr>
              <w:t>бъект</w:t>
            </w:r>
            <w:r w:rsidRPr="00BE65AB">
              <w:rPr>
                <w:rFonts w:ascii="Times New Roman" w:eastAsia="Times New Roman" w:hAnsi="Times New Roman" w:cs="Times New Roman"/>
                <w:sz w:val="24"/>
                <w:szCs w:val="24"/>
                <w:lang w:eastAsia="en-US"/>
              </w:rPr>
              <w:t>.</w:t>
            </w:r>
          </w:p>
        </w:tc>
      </w:tr>
      <w:tr w:rsidR="004D3E67" w:rsidRPr="00FE3977" w14:paraId="74BEE934" w14:textId="77777777" w:rsidTr="004D3E67">
        <w:trPr>
          <w:trHeight w:val="57"/>
        </w:trPr>
        <w:tc>
          <w:tcPr>
            <w:tcW w:w="270" w:type="pct"/>
            <w:tcBorders>
              <w:top w:val="nil"/>
              <w:left w:val="single" w:sz="8" w:space="0" w:color="auto"/>
              <w:bottom w:val="single" w:sz="4" w:space="0" w:color="auto"/>
              <w:right w:val="single" w:sz="4" w:space="0" w:color="auto"/>
            </w:tcBorders>
            <w:shd w:val="clear" w:color="auto" w:fill="auto"/>
            <w:vAlign w:val="center"/>
          </w:tcPr>
          <w:p w14:paraId="0861A8C0" w14:textId="77777777" w:rsidR="004D3E67" w:rsidRPr="00BE65AB" w:rsidRDefault="007A3786" w:rsidP="004D3E67">
            <w:pPr>
              <w:spacing w:after="0" w:line="240" w:lineRule="auto"/>
              <w:jc w:val="center"/>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22</w:t>
            </w:r>
          </w:p>
        </w:tc>
        <w:tc>
          <w:tcPr>
            <w:tcW w:w="1554" w:type="pct"/>
            <w:tcBorders>
              <w:top w:val="nil"/>
              <w:left w:val="nil"/>
              <w:bottom w:val="single" w:sz="4" w:space="0" w:color="auto"/>
              <w:right w:val="single" w:sz="4" w:space="0" w:color="auto"/>
            </w:tcBorders>
            <w:shd w:val="clear" w:color="auto" w:fill="auto"/>
            <w:vAlign w:val="center"/>
          </w:tcPr>
          <w:p w14:paraId="25937D42" w14:textId="77777777"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Прочее</w:t>
            </w:r>
          </w:p>
        </w:tc>
        <w:tc>
          <w:tcPr>
            <w:tcW w:w="3176" w:type="pct"/>
            <w:tcBorders>
              <w:top w:val="nil"/>
              <w:left w:val="nil"/>
              <w:bottom w:val="single" w:sz="4" w:space="0" w:color="auto"/>
              <w:right w:val="single" w:sz="4" w:space="0" w:color="auto"/>
            </w:tcBorders>
            <w:shd w:val="clear" w:color="auto" w:fill="auto"/>
            <w:vAlign w:val="center"/>
          </w:tcPr>
          <w:p w14:paraId="26390699" w14:textId="1158BF62" w:rsidR="004D3E67" w:rsidRPr="00BE65AB" w:rsidRDefault="007A3786" w:rsidP="004D3E67">
            <w:pPr>
              <w:spacing w:after="0" w:line="240" w:lineRule="auto"/>
              <w:rPr>
                <w:rFonts w:ascii="Times New Roman" w:eastAsia="Times New Roman" w:hAnsi="Times New Roman" w:cs="Times New Roman"/>
                <w:sz w:val="24"/>
                <w:szCs w:val="24"/>
                <w:lang w:eastAsia="en-US"/>
              </w:rPr>
            </w:pPr>
            <w:r w:rsidRPr="00BE65AB">
              <w:rPr>
                <w:rFonts w:ascii="Times New Roman" w:eastAsia="Times New Roman" w:hAnsi="Times New Roman" w:cs="Times New Roman"/>
                <w:sz w:val="24"/>
                <w:szCs w:val="24"/>
                <w:lang w:eastAsia="en-US"/>
              </w:rPr>
              <w:t xml:space="preserve">Покупка, установка термометра (включая материалы) - 1 шт. на 1 </w:t>
            </w:r>
            <w:r w:rsidR="00495600" w:rsidRPr="00BE65AB">
              <w:rPr>
                <w:rFonts w:ascii="Times New Roman" w:eastAsia="Times New Roman" w:hAnsi="Times New Roman" w:cs="Times New Roman"/>
                <w:sz w:val="24"/>
                <w:szCs w:val="24"/>
                <w:lang w:eastAsia="en-US"/>
              </w:rPr>
              <w:t>О</w:t>
            </w:r>
            <w:r w:rsidR="00C26799" w:rsidRPr="00BE65AB">
              <w:rPr>
                <w:rFonts w:ascii="Times New Roman" w:eastAsia="Times New Roman" w:hAnsi="Times New Roman" w:cs="Times New Roman"/>
                <w:sz w:val="24"/>
                <w:szCs w:val="24"/>
                <w:lang w:eastAsia="en-US"/>
              </w:rPr>
              <w:t>бъект</w:t>
            </w:r>
            <w:r w:rsidRPr="00BE65AB">
              <w:rPr>
                <w:rFonts w:ascii="Times New Roman" w:eastAsia="Times New Roman" w:hAnsi="Times New Roman" w:cs="Times New Roman"/>
                <w:sz w:val="24"/>
                <w:szCs w:val="24"/>
                <w:lang w:eastAsia="en-US"/>
              </w:rPr>
              <w:t>.</w:t>
            </w:r>
          </w:p>
        </w:tc>
      </w:tr>
    </w:tbl>
    <w:p w14:paraId="5B0576FC" w14:textId="77777777" w:rsidR="004D3E67" w:rsidRPr="00FE3977" w:rsidRDefault="004D3E67" w:rsidP="004D3E67">
      <w:pPr>
        <w:spacing w:after="0" w:line="240" w:lineRule="auto"/>
        <w:jc w:val="center"/>
        <w:rPr>
          <w:rFonts w:ascii="Times New Roman" w:eastAsia="Calibri" w:hAnsi="Times New Roman" w:cs="Times New Roman"/>
          <w:b/>
          <w:sz w:val="24"/>
          <w:szCs w:val="24"/>
          <w:lang w:eastAsia="en-US"/>
        </w:rPr>
      </w:pPr>
    </w:p>
    <w:p w14:paraId="3D7E3DE5" w14:textId="77777777" w:rsidR="00C26799" w:rsidRPr="00FE3977" w:rsidRDefault="00C26799" w:rsidP="00C26799">
      <w:pPr>
        <w:widowControl w:val="0"/>
        <w:spacing w:after="0" w:line="240" w:lineRule="auto"/>
        <w:ind w:firstLine="284"/>
        <w:contextualSpacing/>
        <w:jc w:val="both"/>
        <w:rPr>
          <w:rFonts w:ascii="Times New Roman" w:eastAsia="Calibri" w:hAnsi="Times New Roman" w:cs="Times New Roman"/>
          <w:bCs/>
          <w:sz w:val="24"/>
          <w:szCs w:val="24"/>
          <w:lang w:eastAsia="en-US"/>
        </w:rPr>
      </w:pPr>
      <w:r w:rsidRPr="00FE3977">
        <w:rPr>
          <w:rFonts w:ascii="Times New Roman" w:eastAsia="Calibri" w:hAnsi="Times New Roman" w:cs="Times New Roman"/>
          <w:bCs/>
          <w:sz w:val="24"/>
          <w:szCs w:val="24"/>
          <w:lang w:eastAsia="en-US"/>
        </w:rPr>
        <w:t>Также, в стоимость Основных работ входят:</w:t>
      </w:r>
    </w:p>
    <w:p w14:paraId="2F194280" w14:textId="77777777" w:rsidR="00C26799" w:rsidRPr="00FE3977" w:rsidRDefault="00C26799" w:rsidP="00C26799">
      <w:pPr>
        <w:widowControl w:val="0"/>
        <w:numPr>
          <w:ilvl w:val="0"/>
          <w:numId w:val="6"/>
        </w:numPr>
        <w:spacing w:after="0" w:line="240" w:lineRule="auto"/>
        <w:ind w:left="0" w:firstLine="284"/>
        <w:contextualSpacing/>
        <w:jc w:val="both"/>
        <w:rPr>
          <w:rFonts w:ascii="Times New Roman" w:eastAsia="Calibri" w:hAnsi="Times New Roman" w:cs="Times New Roman"/>
          <w:bCs/>
          <w:sz w:val="24"/>
          <w:szCs w:val="24"/>
          <w:lang w:eastAsia="en-US"/>
        </w:rPr>
      </w:pPr>
      <w:r w:rsidRPr="00FE3977">
        <w:rPr>
          <w:rFonts w:ascii="Times New Roman" w:eastAsia="Calibri" w:hAnsi="Times New Roman" w:cs="Times New Roman"/>
          <w:bCs/>
          <w:sz w:val="24"/>
          <w:szCs w:val="24"/>
          <w:lang w:eastAsia="en-US"/>
        </w:rPr>
        <w:t>Ночные работы и круглосуточная диспетчеризация;</w:t>
      </w:r>
    </w:p>
    <w:p w14:paraId="7718E6D6" w14:textId="77777777" w:rsidR="00C26799" w:rsidRPr="00FE3977" w:rsidRDefault="00C26799" w:rsidP="00C26799">
      <w:pPr>
        <w:widowControl w:val="0"/>
        <w:numPr>
          <w:ilvl w:val="0"/>
          <w:numId w:val="6"/>
        </w:numPr>
        <w:spacing w:after="0" w:line="240" w:lineRule="auto"/>
        <w:ind w:left="0" w:firstLine="284"/>
        <w:contextualSpacing/>
        <w:jc w:val="both"/>
        <w:rPr>
          <w:rFonts w:ascii="Times New Roman" w:eastAsia="Calibri" w:hAnsi="Times New Roman" w:cs="Times New Roman"/>
          <w:bCs/>
          <w:sz w:val="24"/>
          <w:szCs w:val="24"/>
          <w:lang w:val="en-US" w:eastAsia="en-US"/>
        </w:rPr>
      </w:pPr>
      <w:r w:rsidRPr="00FE3977">
        <w:rPr>
          <w:rFonts w:ascii="Times New Roman" w:eastAsia="Calibri" w:hAnsi="Times New Roman" w:cs="Times New Roman"/>
          <w:bCs/>
          <w:sz w:val="24"/>
          <w:szCs w:val="24"/>
          <w:lang w:eastAsia="en-US"/>
        </w:rPr>
        <w:lastRenderedPageBreak/>
        <w:t>Предоставление персонального диспетчера</w:t>
      </w:r>
      <w:r w:rsidRPr="00FE3977">
        <w:rPr>
          <w:rFonts w:ascii="Times New Roman" w:eastAsia="Calibri" w:hAnsi="Times New Roman" w:cs="Times New Roman"/>
          <w:bCs/>
          <w:sz w:val="24"/>
          <w:szCs w:val="24"/>
          <w:lang w:val="en-US" w:eastAsia="en-US"/>
        </w:rPr>
        <w:t>.</w:t>
      </w:r>
    </w:p>
    <w:p w14:paraId="115CA4BE" w14:textId="0CBC9BED" w:rsidR="00C26799" w:rsidRPr="00FE3977" w:rsidRDefault="00C26799" w:rsidP="00C26799">
      <w:pPr>
        <w:widowControl w:val="0"/>
        <w:spacing w:after="0" w:line="240" w:lineRule="auto"/>
        <w:ind w:firstLine="284"/>
        <w:contextualSpacing/>
        <w:jc w:val="both"/>
        <w:rPr>
          <w:rFonts w:ascii="Times New Roman" w:eastAsia="Calibri" w:hAnsi="Times New Roman" w:cs="Times New Roman"/>
          <w:bCs/>
          <w:sz w:val="24"/>
          <w:szCs w:val="24"/>
          <w:lang w:eastAsia="en-US"/>
        </w:rPr>
      </w:pPr>
      <w:r w:rsidRPr="00FE3977">
        <w:rPr>
          <w:rFonts w:ascii="Times New Roman" w:eastAsia="Calibri" w:hAnsi="Times New Roman" w:cs="Times New Roman"/>
          <w:bCs/>
          <w:sz w:val="24"/>
          <w:szCs w:val="24"/>
          <w:lang w:eastAsia="en-US"/>
        </w:rPr>
        <w:t>При выполнении Основных работ Подрядчик должен ориентироваться на сроки</w:t>
      </w:r>
      <w:r w:rsidRPr="0008509F">
        <w:rPr>
          <w:rFonts w:ascii="Times New Roman" w:eastAsia="Calibri" w:hAnsi="Times New Roman" w:cs="Times New Roman"/>
          <w:bCs/>
          <w:sz w:val="24"/>
          <w:szCs w:val="24"/>
          <w:lang w:eastAsia="en-US"/>
        </w:rPr>
        <w:t>, указанные в п. 3.3 Договор</w:t>
      </w:r>
      <w:r w:rsidR="0008509F" w:rsidRPr="0008509F">
        <w:rPr>
          <w:rFonts w:ascii="Times New Roman" w:eastAsia="Calibri" w:hAnsi="Times New Roman" w:cs="Times New Roman"/>
          <w:bCs/>
          <w:sz w:val="24"/>
          <w:szCs w:val="24"/>
          <w:lang w:eastAsia="en-US"/>
        </w:rPr>
        <w:t>а и в соответствующих заявках</w:t>
      </w:r>
      <w:r w:rsidRPr="0008509F">
        <w:rPr>
          <w:rFonts w:ascii="Times New Roman" w:eastAsia="Calibri" w:hAnsi="Times New Roman" w:cs="Times New Roman"/>
          <w:bCs/>
          <w:sz w:val="24"/>
          <w:szCs w:val="24"/>
          <w:lang w:eastAsia="en-US"/>
        </w:rPr>
        <w:t>. Заказчик имеет право устанавливать в</w:t>
      </w:r>
      <w:r w:rsidRPr="00FE3977">
        <w:rPr>
          <w:rFonts w:ascii="Times New Roman" w:eastAsia="Calibri" w:hAnsi="Times New Roman" w:cs="Times New Roman"/>
          <w:bCs/>
          <w:sz w:val="24"/>
          <w:szCs w:val="24"/>
          <w:lang w:eastAsia="en-US"/>
        </w:rPr>
        <w:t xml:space="preserve"> Заявке срок, отличающийся от установленных в вышеуказанных пунктах и Приложениях Договора.</w:t>
      </w:r>
    </w:p>
    <w:p w14:paraId="61602BDA" w14:textId="77777777" w:rsidR="004D3E67" w:rsidRPr="00FE3977" w:rsidRDefault="004D3E67" w:rsidP="004D3E67">
      <w:pPr>
        <w:spacing w:after="0" w:line="240" w:lineRule="auto"/>
        <w:ind w:firstLine="142"/>
        <w:contextualSpacing/>
        <w:jc w:val="both"/>
        <w:rPr>
          <w:rFonts w:ascii="Times New Roman" w:eastAsia="Calibri" w:hAnsi="Times New Roman" w:cs="Times New Roman"/>
          <w:bCs/>
          <w:sz w:val="24"/>
          <w:szCs w:val="24"/>
          <w:lang w:eastAsia="en-US"/>
        </w:rPr>
      </w:pPr>
    </w:p>
    <w:p w14:paraId="417F2EF9" w14:textId="77777777" w:rsidR="004D3E67" w:rsidRPr="00FE3977" w:rsidRDefault="007A3786" w:rsidP="004D3E67">
      <w:pPr>
        <w:spacing w:after="0" w:line="240" w:lineRule="auto"/>
        <w:jc w:val="center"/>
        <w:rPr>
          <w:rFonts w:ascii="Times New Roman" w:eastAsia="Calibri" w:hAnsi="Times New Roman" w:cs="Times New Roman"/>
          <w:b/>
          <w:sz w:val="24"/>
          <w:szCs w:val="24"/>
          <w:lang w:val="en-US" w:eastAsia="en-US"/>
        </w:rPr>
      </w:pPr>
      <w:r w:rsidRPr="00FE3977">
        <w:rPr>
          <w:rFonts w:ascii="Times New Roman" w:eastAsia="Calibri" w:hAnsi="Times New Roman" w:cs="Times New Roman"/>
          <w:b/>
          <w:sz w:val="24"/>
          <w:szCs w:val="24"/>
          <w:lang w:val="en-US" w:eastAsia="en-US"/>
        </w:rPr>
        <w:t>ПОДПИСИ СТОРОН</w:t>
      </w:r>
    </w:p>
    <w:p w14:paraId="4739EC0F" w14:textId="77777777" w:rsidR="004D3E67" w:rsidRPr="00FE3977" w:rsidRDefault="004D3E67" w:rsidP="004D3E67">
      <w:pPr>
        <w:spacing w:after="0" w:line="240" w:lineRule="auto"/>
        <w:jc w:val="center"/>
        <w:rPr>
          <w:rFonts w:ascii="Times New Roman" w:eastAsia="Calibri" w:hAnsi="Times New Roman" w:cs="Times New Roman"/>
          <w:b/>
          <w:sz w:val="24"/>
          <w:szCs w:val="24"/>
          <w:lang w:val="en-US" w:eastAsia="en-US"/>
        </w:rPr>
      </w:pPr>
    </w:p>
    <w:tbl>
      <w:tblPr>
        <w:tblW w:w="9860" w:type="dxa"/>
        <w:tblInd w:w="113" w:type="dxa"/>
        <w:tblLayout w:type="fixed"/>
        <w:tblLook w:val="0000" w:firstRow="0" w:lastRow="0" w:firstColumn="0" w:lastColumn="0" w:noHBand="0" w:noVBand="0"/>
      </w:tblPr>
      <w:tblGrid>
        <w:gridCol w:w="4928"/>
        <w:gridCol w:w="4932"/>
      </w:tblGrid>
      <w:tr w:rsidR="00FE3977" w:rsidRPr="00FE3977" w14:paraId="14AE83F7" w14:textId="77777777" w:rsidTr="00571B08">
        <w:trPr>
          <w:trHeight w:val="710"/>
        </w:trPr>
        <w:tc>
          <w:tcPr>
            <w:tcW w:w="4928" w:type="dxa"/>
          </w:tcPr>
          <w:p w14:paraId="4E27CEFC" w14:textId="77777777" w:rsidR="00FE3977" w:rsidRPr="00FE3977" w:rsidRDefault="00FE3977" w:rsidP="00571B08">
            <w:pPr>
              <w:tabs>
                <w:tab w:val="left" w:pos="4535"/>
              </w:tabs>
              <w:spacing w:after="0" w:line="240" w:lineRule="auto"/>
              <w:rPr>
                <w:rFonts w:ascii="Times New Roman" w:hAnsi="Times New Roman" w:cs="Times New Roman"/>
                <w:sz w:val="24"/>
                <w:szCs w:val="24"/>
              </w:rPr>
            </w:pPr>
            <w:r w:rsidRPr="00FE3977">
              <w:rPr>
                <w:rFonts w:ascii="Times New Roman" w:hAnsi="Times New Roman" w:cs="Times New Roman"/>
                <w:sz w:val="24"/>
                <w:szCs w:val="24"/>
              </w:rPr>
              <w:br w:type="page"/>
            </w:r>
            <w:r w:rsidRPr="00FE3977">
              <w:rPr>
                <w:rFonts w:ascii="Times New Roman" w:hAnsi="Times New Roman" w:cs="Times New Roman"/>
                <w:sz w:val="24"/>
                <w:szCs w:val="24"/>
              </w:rPr>
              <w:br w:type="page"/>
            </w:r>
            <w:r w:rsidRPr="00FE3977">
              <w:rPr>
                <w:rFonts w:ascii="Times New Roman" w:hAnsi="Times New Roman" w:cs="Times New Roman"/>
                <w:b/>
                <w:color w:val="000000"/>
                <w:sz w:val="24"/>
                <w:szCs w:val="24"/>
              </w:rPr>
              <w:t>Заказчик</w:t>
            </w:r>
          </w:p>
          <w:p w14:paraId="683C873E" w14:textId="77777777" w:rsidR="00FE3977" w:rsidRPr="00FE3977" w:rsidRDefault="00FE3977" w:rsidP="00571B08">
            <w:pPr>
              <w:tabs>
                <w:tab w:val="left" w:pos="4535"/>
              </w:tabs>
              <w:spacing w:after="0" w:line="240" w:lineRule="auto"/>
              <w:rPr>
                <w:rFonts w:ascii="Times New Roman" w:hAnsi="Times New Roman" w:cs="Times New Roman"/>
                <w:sz w:val="24"/>
                <w:szCs w:val="24"/>
              </w:rPr>
            </w:pPr>
            <w:r w:rsidRPr="00FE3977">
              <w:rPr>
                <w:rFonts w:ascii="Times New Roman" w:hAnsi="Times New Roman" w:cs="Times New Roman"/>
                <w:sz w:val="24"/>
                <w:szCs w:val="24"/>
                <w:highlight w:val="lightGray"/>
              </w:rPr>
              <w:t>Наименование</w:t>
            </w:r>
          </w:p>
          <w:p w14:paraId="751D435E" w14:textId="77777777" w:rsidR="00FE3977" w:rsidRPr="00FE3977" w:rsidRDefault="00FE3977" w:rsidP="00571B08">
            <w:pPr>
              <w:tabs>
                <w:tab w:val="left" w:pos="4535"/>
              </w:tabs>
              <w:spacing w:after="0" w:line="240" w:lineRule="auto"/>
              <w:rPr>
                <w:rFonts w:ascii="Times New Roman" w:hAnsi="Times New Roman" w:cs="Times New Roman"/>
                <w:sz w:val="24"/>
                <w:szCs w:val="24"/>
              </w:rPr>
            </w:pPr>
          </w:p>
          <w:p w14:paraId="7EAE51EC" w14:textId="77777777" w:rsidR="00FE3977" w:rsidRPr="00FE3977" w:rsidRDefault="00FE3977" w:rsidP="00571B08">
            <w:pPr>
              <w:tabs>
                <w:tab w:val="left" w:pos="4535"/>
              </w:tabs>
              <w:spacing w:after="0" w:line="240" w:lineRule="auto"/>
              <w:rPr>
                <w:rFonts w:ascii="Times New Roman" w:hAnsi="Times New Roman" w:cs="Times New Roman"/>
                <w:sz w:val="24"/>
                <w:szCs w:val="24"/>
              </w:rPr>
            </w:pPr>
            <w:r w:rsidRPr="00FE3977">
              <w:rPr>
                <w:rFonts w:ascii="Times New Roman" w:hAnsi="Times New Roman" w:cs="Times New Roman"/>
                <w:sz w:val="24"/>
                <w:szCs w:val="24"/>
              </w:rPr>
              <w:t xml:space="preserve">Подпись_________________                                           </w:t>
            </w:r>
          </w:p>
          <w:p w14:paraId="0089D6C8" w14:textId="77777777" w:rsidR="00FE3977" w:rsidRPr="00FE3977" w:rsidRDefault="00FE3977" w:rsidP="00571B08">
            <w:pPr>
              <w:tabs>
                <w:tab w:val="left" w:pos="4535"/>
              </w:tabs>
              <w:spacing w:after="0" w:line="240" w:lineRule="auto"/>
              <w:rPr>
                <w:rFonts w:ascii="Times New Roman" w:hAnsi="Times New Roman" w:cs="Times New Roman"/>
                <w:sz w:val="24"/>
                <w:szCs w:val="24"/>
              </w:rPr>
            </w:pPr>
            <w:r w:rsidRPr="00FE3977">
              <w:rPr>
                <w:rFonts w:ascii="Times New Roman" w:hAnsi="Times New Roman" w:cs="Times New Roman"/>
                <w:sz w:val="24"/>
                <w:szCs w:val="24"/>
              </w:rPr>
              <w:t>Расшифровка подписи:</w:t>
            </w:r>
          </w:p>
        </w:tc>
        <w:tc>
          <w:tcPr>
            <w:tcW w:w="4932" w:type="dxa"/>
          </w:tcPr>
          <w:p w14:paraId="43015680" w14:textId="77777777" w:rsidR="00FE3977" w:rsidRPr="00FE3977" w:rsidRDefault="00FE3977" w:rsidP="00571B08">
            <w:pPr>
              <w:spacing w:after="0" w:line="240" w:lineRule="auto"/>
              <w:rPr>
                <w:rFonts w:ascii="Times New Roman" w:hAnsi="Times New Roman" w:cs="Times New Roman"/>
                <w:b/>
                <w:color w:val="000000"/>
                <w:sz w:val="24"/>
                <w:szCs w:val="24"/>
              </w:rPr>
            </w:pPr>
            <w:r w:rsidRPr="00FE3977">
              <w:rPr>
                <w:rFonts w:ascii="Times New Roman" w:hAnsi="Times New Roman" w:cs="Times New Roman"/>
                <w:b/>
                <w:color w:val="000000"/>
                <w:sz w:val="24"/>
                <w:szCs w:val="24"/>
              </w:rPr>
              <w:t>Подрядчик</w:t>
            </w:r>
          </w:p>
          <w:p w14:paraId="25604DE9" w14:textId="77777777" w:rsidR="00FE3977" w:rsidRPr="00FE3977" w:rsidRDefault="00FE3977" w:rsidP="00571B08">
            <w:pPr>
              <w:spacing w:after="0" w:line="240" w:lineRule="auto"/>
              <w:rPr>
                <w:rFonts w:ascii="Times New Roman" w:hAnsi="Times New Roman" w:cs="Times New Roman"/>
                <w:color w:val="000000"/>
                <w:sz w:val="24"/>
                <w:szCs w:val="24"/>
              </w:rPr>
            </w:pPr>
            <w:r w:rsidRPr="00FE3977">
              <w:rPr>
                <w:rFonts w:ascii="Times New Roman" w:hAnsi="Times New Roman" w:cs="Times New Roman"/>
                <w:color w:val="000000"/>
                <w:sz w:val="24"/>
                <w:szCs w:val="24"/>
                <w:highlight w:val="lightGray"/>
              </w:rPr>
              <w:t>Наименование</w:t>
            </w:r>
          </w:p>
          <w:p w14:paraId="7A99A7AD" w14:textId="77777777" w:rsidR="00FE3977" w:rsidRPr="00FE3977" w:rsidRDefault="00FE3977" w:rsidP="00571B08">
            <w:pPr>
              <w:spacing w:after="0" w:line="240" w:lineRule="auto"/>
              <w:rPr>
                <w:rFonts w:ascii="Times New Roman" w:hAnsi="Times New Roman" w:cs="Times New Roman"/>
                <w:color w:val="000000"/>
                <w:sz w:val="24"/>
                <w:szCs w:val="24"/>
              </w:rPr>
            </w:pPr>
          </w:p>
          <w:p w14:paraId="73C2955A" w14:textId="77777777" w:rsidR="00FE3977" w:rsidRPr="00FE3977" w:rsidRDefault="00FE3977" w:rsidP="00571B08">
            <w:pPr>
              <w:spacing w:after="0" w:line="240" w:lineRule="auto"/>
              <w:rPr>
                <w:rFonts w:ascii="Times New Roman" w:hAnsi="Times New Roman" w:cs="Times New Roman"/>
                <w:color w:val="000000"/>
                <w:sz w:val="24"/>
                <w:szCs w:val="24"/>
              </w:rPr>
            </w:pPr>
            <w:r w:rsidRPr="00FE3977">
              <w:rPr>
                <w:rFonts w:ascii="Times New Roman" w:hAnsi="Times New Roman" w:cs="Times New Roman"/>
                <w:color w:val="000000"/>
                <w:sz w:val="24"/>
                <w:szCs w:val="24"/>
              </w:rPr>
              <w:t xml:space="preserve">Подпись_________________                                           </w:t>
            </w:r>
          </w:p>
          <w:p w14:paraId="0AE88121" w14:textId="77777777" w:rsidR="00FE3977" w:rsidRPr="00FE3977" w:rsidRDefault="00FE3977" w:rsidP="00571B08">
            <w:pPr>
              <w:spacing w:after="0" w:line="240" w:lineRule="auto"/>
              <w:rPr>
                <w:rFonts w:ascii="Times New Roman" w:hAnsi="Times New Roman" w:cs="Times New Roman"/>
                <w:color w:val="000000"/>
                <w:sz w:val="24"/>
                <w:szCs w:val="24"/>
              </w:rPr>
            </w:pPr>
            <w:r w:rsidRPr="00FE3977">
              <w:rPr>
                <w:rFonts w:ascii="Times New Roman" w:hAnsi="Times New Roman" w:cs="Times New Roman"/>
                <w:color w:val="000000"/>
                <w:sz w:val="24"/>
                <w:szCs w:val="24"/>
              </w:rPr>
              <w:t>Расшифровка подписи:</w:t>
            </w:r>
          </w:p>
        </w:tc>
      </w:tr>
    </w:tbl>
    <w:p w14:paraId="06095E52" w14:textId="77777777" w:rsidR="00FE3977" w:rsidRPr="00FE3977" w:rsidRDefault="00FE3977" w:rsidP="00FE3977">
      <w:pPr>
        <w:spacing w:after="160" w:line="259" w:lineRule="auto"/>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br w:type="page"/>
      </w:r>
    </w:p>
    <w:p w14:paraId="640F6929" w14:textId="3C8D3C57" w:rsidR="00C26799" w:rsidRPr="00FE3977" w:rsidRDefault="00C26799" w:rsidP="00C26799">
      <w:pPr>
        <w:widowControl w:val="0"/>
        <w:spacing w:after="0" w:line="240"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lastRenderedPageBreak/>
        <w:t>Приложение № 4</w:t>
      </w:r>
    </w:p>
    <w:p w14:paraId="3E42315F" w14:textId="77777777" w:rsidR="00C26799" w:rsidRPr="00FE3977" w:rsidRDefault="00C26799" w:rsidP="00C26799">
      <w:pPr>
        <w:widowControl w:val="0"/>
        <w:spacing w:after="0" w:line="259"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к Договору на техническое обслуживание</w:t>
      </w:r>
    </w:p>
    <w:p w14:paraId="0C6CDD6F" w14:textId="77777777" w:rsidR="00C26799" w:rsidRPr="00FE3977" w:rsidRDefault="00C26799" w:rsidP="00C26799">
      <w:pPr>
        <w:widowControl w:val="0"/>
        <w:spacing w:after="0" w:line="259" w:lineRule="auto"/>
        <w:jc w:val="right"/>
        <w:rPr>
          <w:rFonts w:ascii="Times New Roman" w:eastAsiaTheme="minorHAnsi" w:hAnsi="Times New Roman" w:cs="Times New Roman"/>
          <w:b/>
          <w:sz w:val="24"/>
          <w:szCs w:val="24"/>
          <w:lang w:eastAsia="en-US"/>
        </w:rPr>
      </w:pPr>
      <w:r w:rsidRPr="00FE3977">
        <w:rPr>
          <w:rFonts w:ascii="Times New Roman" w:eastAsia="Calibri" w:hAnsi="Times New Roman" w:cs="Times New Roman"/>
          <w:sz w:val="24"/>
          <w:szCs w:val="24"/>
          <w:lang w:eastAsia="en-US"/>
        </w:rPr>
        <w:t>№</w:t>
      </w:r>
      <w:r w:rsidRPr="00FE3977">
        <w:rPr>
          <w:rFonts w:ascii="Times New Roman" w:eastAsia="Calibri" w:hAnsi="Times New Roman" w:cs="Times New Roman"/>
          <w:sz w:val="24"/>
          <w:szCs w:val="24"/>
          <w:highlight w:val="lightGray"/>
          <w:lang w:eastAsia="en-US"/>
        </w:rPr>
        <w:t>____</w:t>
      </w:r>
      <w:r w:rsidRPr="00FE3977">
        <w:rPr>
          <w:rFonts w:ascii="Times New Roman" w:eastAsia="Calibri" w:hAnsi="Times New Roman" w:cs="Times New Roman"/>
          <w:sz w:val="24"/>
          <w:szCs w:val="24"/>
          <w:lang w:eastAsia="en-US"/>
        </w:rPr>
        <w:t xml:space="preserve"> от </w:t>
      </w:r>
      <w:r w:rsidRPr="00FE3977">
        <w:rPr>
          <w:rFonts w:ascii="Times New Roman" w:eastAsiaTheme="minorHAnsi" w:hAnsi="Times New Roman" w:cs="Times New Roman"/>
          <w:sz w:val="24"/>
          <w:szCs w:val="24"/>
          <w:highlight w:val="lightGray"/>
          <w:lang w:eastAsia="en-US"/>
        </w:rPr>
        <w:t>__.__._____</w:t>
      </w:r>
    </w:p>
    <w:p w14:paraId="30147A6F" w14:textId="77777777" w:rsidR="004D3E67" w:rsidRPr="00FE3977" w:rsidRDefault="004D3E67" w:rsidP="004D3E67">
      <w:pPr>
        <w:widowControl w:val="0"/>
        <w:spacing w:after="0" w:line="240" w:lineRule="auto"/>
        <w:jc w:val="right"/>
        <w:rPr>
          <w:rFonts w:ascii="Times New Roman" w:eastAsia="Calibri" w:hAnsi="Times New Roman" w:cs="Times New Roman"/>
          <w:sz w:val="24"/>
          <w:szCs w:val="24"/>
          <w:lang w:eastAsia="en-US"/>
        </w:rPr>
      </w:pPr>
    </w:p>
    <w:p w14:paraId="1CA9B1C5" w14:textId="77777777" w:rsidR="004D3E67" w:rsidRPr="00FE3977" w:rsidRDefault="004D3E67" w:rsidP="004D3E67">
      <w:pPr>
        <w:spacing w:after="0" w:line="240" w:lineRule="auto"/>
        <w:jc w:val="center"/>
        <w:rPr>
          <w:rFonts w:ascii="Times New Roman" w:eastAsia="Calibri" w:hAnsi="Times New Roman" w:cs="Times New Roman"/>
          <w:b/>
          <w:sz w:val="24"/>
          <w:szCs w:val="24"/>
          <w:lang w:eastAsia="en-US"/>
        </w:rPr>
      </w:pPr>
    </w:p>
    <w:p w14:paraId="11325593" w14:textId="2C7D7CB8" w:rsidR="004D3E67" w:rsidRPr="00FE3977" w:rsidRDefault="007A3786" w:rsidP="00C26799">
      <w:pPr>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 xml:space="preserve">Прайс-лист </w:t>
      </w:r>
      <w:r w:rsidR="00C26799" w:rsidRPr="00FE3977">
        <w:rPr>
          <w:rFonts w:ascii="Times New Roman" w:eastAsia="Calibri" w:hAnsi="Times New Roman" w:cs="Times New Roman"/>
          <w:b/>
          <w:sz w:val="24"/>
          <w:szCs w:val="24"/>
          <w:lang w:eastAsia="en-US"/>
        </w:rPr>
        <w:t xml:space="preserve">Дополнительных работ </w:t>
      </w:r>
    </w:p>
    <w:p w14:paraId="5309AC23" w14:textId="652658E9" w:rsidR="004D3E67" w:rsidRPr="00FE3977" w:rsidRDefault="007A3786" w:rsidP="004D3E67">
      <w:pPr>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(заполняется в соответствии с прайсом победителя по конкурсу)</w:t>
      </w:r>
    </w:p>
    <w:p w14:paraId="0B2DDA15" w14:textId="77777777" w:rsidR="00C26799" w:rsidRPr="00FE3977" w:rsidRDefault="00C26799" w:rsidP="00C26799">
      <w:pPr>
        <w:spacing w:after="0" w:line="240" w:lineRule="auto"/>
        <w:rPr>
          <w:rFonts w:ascii="Times New Roman" w:eastAsia="Calibri" w:hAnsi="Times New Roman" w:cs="Times New Roman"/>
          <w:b/>
          <w:sz w:val="24"/>
          <w:szCs w:val="24"/>
          <w:lang w:eastAsia="en-US"/>
        </w:rPr>
      </w:pPr>
    </w:p>
    <w:p w14:paraId="351D9C59" w14:textId="77777777" w:rsidR="004D3E67" w:rsidRPr="00FE3977" w:rsidRDefault="004D3E67" w:rsidP="004D3E67">
      <w:pPr>
        <w:spacing w:after="0" w:line="240" w:lineRule="auto"/>
        <w:rPr>
          <w:rFonts w:ascii="Times New Roman" w:eastAsia="Calibri" w:hAnsi="Times New Roman" w:cs="Times New Roman"/>
          <w:b/>
          <w:sz w:val="24"/>
          <w:szCs w:val="24"/>
          <w:lang w:eastAsia="en-US"/>
        </w:rPr>
      </w:pPr>
    </w:p>
    <w:p w14:paraId="4C03CFCF" w14:textId="77777777" w:rsidR="004D3E67" w:rsidRPr="00FE3977" w:rsidRDefault="004D3E67" w:rsidP="004D3E67">
      <w:pPr>
        <w:spacing w:after="0" w:line="240" w:lineRule="auto"/>
        <w:rPr>
          <w:rFonts w:ascii="Times New Roman" w:eastAsia="Calibri" w:hAnsi="Times New Roman" w:cs="Times New Roman"/>
          <w:b/>
          <w:sz w:val="24"/>
          <w:szCs w:val="24"/>
          <w:lang w:eastAsia="en-US"/>
        </w:rPr>
      </w:pPr>
    </w:p>
    <w:p w14:paraId="7266A041" w14:textId="77777777" w:rsidR="004D3E67" w:rsidRPr="00FE3977" w:rsidRDefault="004D3E67" w:rsidP="004D3E67">
      <w:pPr>
        <w:spacing w:after="0" w:line="240" w:lineRule="auto"/>
        <w:contextualSpacing/>
        <w:jc w:val="both"/>
        <w:rPr>
          <w:rFonts w:ascii="Times New Roman" w:eastAsia="Calibri" w:hAnsi="Times New Roman" w:cs="Times New Roman"/>
          <w:sz w:val="24"/>
          <w:szCs w:val="24"/>
          <w:lang w:eastAsia="en-US"/>
        </w:rPr>
      </w:pPr>
    </w:p>
    <w:p w14:paraId="661EDB91" w14:textId="77777777" w:rsidR="004D3E67" w:rsidRPr="00FE3977" w:rsidRDefault="004D3E67" w:rsidP="004D3E67">
      <w:pPr>
        <w:spacing w:after="0" w:line="240" w:lineRule="auto"/>
        <w:jc w:val="center"/>
        <w:rPr>
          <w:rFonts w:ascii="Times New Roman" w:eastAsia="Calibri" w:hAnsi="Times New Roman" w:cs="Times New Roman"/>
          <w:b/>
          <w:sz w:val="24"/>
          <w:szCs w:val="24"/>
          <w:lang w:eastAsia="en-US"/>
        </w:rPr>
      </w:pPr>
    </w:p>
    <w:p w14:paraId="48DA308D" w14:textId="77777777" w:rsidR="004D3E67" w:rsidRPr="00FE3977" w:rsidRDefault="004D3E67" w:rsidP="004D3E67">
      <w:pPr>
        <w:spacing w:after="0" w:line="240" w:lineRule="auto"/>
        <w:jc w:val="center"/>
        <w:rPr>
          <w:rFonts w:ascii="Times New Roman" w:eastAsia="Calibri" w:hAnsi="Times New Roman" w:cs="Times New Roman"/>
          <w:b/>
          <w:sz w:val="24"/>
          <w:szCs w:val="24"/>
          <w:lang w:eastAsia="en-US"/>
        </w:rPr>
      </w:pPr>
    </w:p>
    <w:p w14:paraId="75857A1F" w14:textId="77777777" w:rsidR="004D3E67" w:rsidRPr="00FE3977" w:rsidRDefault="004D3E67" w:rsidP="004D3E67">
      <w:pPr>
        <w:spacing w:after="0" w:line="240" w:lineRule="auto"/>
        <w:jc w:val="center"/>
        <w:rPr>
          <w:rFonts w:ascii="Times New Roman" w:eastAsia="Calibri" w:hAnsi="Times New Roman" w:cs="Times New Roman"/>
          <w:b/>
          <w:sz w:val="24"/>
          <w:szCs w:val="24"/>
          <w:lang w:eastAsia="en-US"/>
        </w:rPr>
      </w:pPr>
    </w:p>
    <w:p w14:paraId="1CAADC7E" w14:textId="77777777" w:rsidR="004D3E67" w:rsidRPr="00FE3977" w:rsidRDefault="004D3E67" w:rsidP="004D3E67">
      <w:pPr>
        <w:spacing w:after="0" w:line="240" w:lineRule="auto"/>
        <w:jc w:val="center"/>
        <w:rPr>
          <w:rFonts w:ascii="Times New Roman" w:eastAsia="Calibri" w:hAnsi="Times New Roman" w:cs="Times New Roman"/>
          <w:b/>
          <w:sz w:val="24"/>
          <w:szCs w:val="24"/>
          <w:lang w:eastAsia="en-US"/>
        </w:rPr>
      </w:pPr>
    </w:p>
    <w:p w14:paraId="61D99088" w14:textId="77777777" w:rsidR="004D3E67" w:rsidRPr="00FE3977" w:rsidRDefault="004D3E67" w:rsidP="004D3E67">
      <w:pPr>
        <w:spacing w:after="0" w:line="240" w:lineRule="auto"/>
        <w:jc w:val="center"/>
        <w:rPr>
          <w:rFonts w:ascii="Times New Roman" w:eastAsia="Calibri" w:hAnsi="Times New Roman" w:cs="Times New Roman"/>
          <w:b/>
          <w:sz w:val="24"/>
          <w:szCs w:val="24"/>
          <w:lang w:eastAsia="en-US"/>
        </w:rPr>
      </w:pPr>
    </w:p>
    <w:p w14:paraId="728AAB89" w14:textId="77777777" w:rsidR="004D3E67" w:rsidRPr="00FE3977" w:rsidRDefault="007A3786" w:rsidP="004D3E67">
      <w:pPr>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ПОДПИСИ СТОРОН</w:t>
      </w:r>
    </w:p>
    <w:p w14:paraId="4CE3A9D2" w14:textId="77777777" w:rsidR="004D3E67" w:rsidRPr="00FE3977" w:rsidRDefault="004D3E67" w:rsidP="004D3E67">
      <w:pPr>
        <w:spacing w:after="0" w:line="240" w:lineRule="auto"/>
        <w:jc w:val="center"/>
        <w:rPr>
          <w:rFonts w:ascii="Times New Roman" w:eastAsia="Calibri" w:hAnsi="Times New Roman" w:cs="Times New Roman"/>
          <w:b/>
          <w:sz w:val="24"/>
          <w:szCs w:val="24"/>
          <w:lang w:eastAsia="en-US"/>
        </w:rPr>
      </w:pPr>
    </w:p>
    <w:tbl>
      <w:tblPr>
        <w:tblW w:w="9860" w:type="dxa"/>
        <w:tblInd w:w="113" w:type="dxa"/>
        <w:tblLayout w:type="fixed"/>
        <w:tblLook w:val="0000" w:firstRow="0" w:lastRow="0" w:firstColumn="0" w:lastColumn="0" w:noHBand="0" w:noVBand="0"/>
      </w:tblPr>
      <w:tblGrid>
        <w:gridCol w:w="4928"/>
        <w:gridCol w:w="4932"/>
      </w:tblGrid>
      <w:tr w:rsidR="009D3DFA" w:rsidRPr="00FE3977" w14:paraId="26DD17E0" w14:textId="77777777" w:rsidTr="00571B08">
        <w:trPr>
          <w:trHeight w:val="710"/>
        </w:trPr>
        <w:tc>
          <w:tcPr>
            <w:tcW w:w="4928" w:type="dxa"/>
          </w:tcPr>
          <w:p w14:paraId="02FC7C13" w14:textId="77777777" w:rsidR="009D3DFA" w:rsidRPr="00FE3977" w:rsidRDefault="009D3DFA" w:rsidP="00571B08">
            <w:pPr>
              <w:tabs>
                <w:tab w:val="left" w:pos="4535"/>
              </w:tabs>
              <w:spacing w:after="0" w:line="240" w:lineRule="auto"/>
              <w:rPr>
                <w:rFonts w:ascii="Times New Roman" w:hAnsi="Times New Roman" w:cs="Times New Roman"/>
                <w:sz w:val="24"/>
                <w:szCs w:val="24"/>
              </w:rPr>
            </w:pPr>
            <w:r w:rsidRPr="00FE3977">
              <w:rPr>
                <w:rFonts w:ascii="Times New Roman" w:hAnsi="Times New Roman" w:cs="Times New Roman"/>
                <w:sz w:val="24"/>
                <w:szCs w:val="24"/>
              </w:rPr>
              <w:br w:type="page"/>
            </w:r>
            <w:r w:rsidRPr="00FE3977">
              <w:rPr>
                <w:rFonts w:ascii="Times New Roman" w:hAnsi="Times New Roman" w:cs="Times New Roman"/>
                <w:sz w:val="24"/>
                <w:szCs w:val="24"/>
              </w:rPr>
              <w:br w:type="page"/>
            </w:r>
            <w:r w:rsidRPr="00FE3977">
              <w:rPr>
                <w:rFonts w:ascii="Times New Roman" w:hAnsi="Times New Roman" w:cs="Times New Roman"/>
                <w:b/>
                <w:color w:val="000000"/>
                <w:sz w:val="24"/>
                <w:szCs w:val="24"/>
              </w:rPr>
              <w:t>Заказчик</w:t>
            </w:r>
          </w:p>
          <w:p w14:paraId="2B309AED" w14:textId="77777777" w:rsidR="009D3DFA" w:rsidRPr="00FE3977" w:rsidRDefault="009D3DFA" w:rsidP="00571B08">
            <w:pPr>
              <w:tabs>
                <w:tab w:val="left" w:pos="4535"/>
              </w:tabs>
              <w:spacing w:after="0" w:line="240" w:lineRule="auto"/>
              <w:rPr>
                <w:rFonts w:ascii="Times New Roman" w:hAnsi="Times New Roman" w:cs="Times New Roman"/>
                <w:sz w:val="24"/>
                <w:szCs w:val="24"/>
              </w:rPr>
            </w:pPr>
            <w:r w:rsidRPr="00FE3977">
              <w:rPr>
                <w:rFonts w:ascii="Times New Roman" w:hAnsi="Times New Roman" w:cs="Times New Roman"/>
                <w:sz w:val="24"/>
                <w:szCs w:val="24"/>
                <w:highlight w:val="lightGray"/>
              </w:rPr>
              <w:t>Наименование</w:t>
            </w:r>
          </w:p>
          <w:p w14:paraId="02B44E85" w14:textId="77777777" w:rsidR="009D3DFA" w:rsidRPr="00FE3977" w:rsidRDefault="009D3DFA" w:rsidP="00571B08">
            <w:pPr>
              <w:tabs>
                <w:tab w:val="left" w:pos="4535"/>
              </w:tabs>
              <w:spacing w:after="0" w:line="240" w:lineRule="auto"/>
              <w:rPr>
                <w:rFonts w:ascii="Times New Roman" w:hAnsi="Times New Roman" w:cs="Times New Roman"/>
                <w:sz w:val="24"/>
                <w:szCs w:val="24"/>
              </w:rPr>
            </w:pPr>
          </w:p>
          <w:p w14:paraId="5A34F551" w14:textId="77777777" w:rsidR="009D3DFA" w:rsidRPr="00FE3977" w:rsidRDefault="009D3DFA" w:rsidP="00571B08">
            <w:pPr>
              <w:tabs>
                <w:tab w:val="left" w:pos="4535"/>
              </w:tabs>
              <w:spacing w:after="0" w:line="240" w:lineRule="auto"/>
              <w:rPr>
                <w:rFonts w:ascii="Times New Roman" w:hAnsi="Times New Roman" w:cs="Times New Roman"/>
                <w:sz w:val="24"/>
                <w:szCs w:val="24"/>
              </w:rPr>
            </w:pPr>
            <w:r w:rsidRPr="00FE3977">
              <w:rPr>
                <w:rFonts w:ascii="Times New Roman" w:hAnsi="Times New Roman" w:cs="Times New Roman"/>
                <w:sz w:val="24"/>
                <w:szCs w:val="24"/>
              </w:rPr>
              <w:t xml:space="preserve">Подпись_________________                                           </w:t>
            </w:r>
          </w:p>
          <w:p w14:paraId="3CB41CB0" w14:textId="77777777" w:rsidR="009D3DFA" w:rsidRPr="00FE3977" w:rsidRDefault="009D3DFA" w:rsidP="00571B08">
            <w:pPr>
              <w:tabs>
                <w:tab w:val="left" w:pos="4535"/>
              </w:tabs>
              <w:spacing w:after="0" w:line="240" w:lineRule="auto"/>
              <w:rPr>
                <w:rFonts w:ascii="Times New Roman" w:hAnsi="Times New Roman" w:cs="Times New Roman"/>
                <w:sz w:val="24"/>
                <w:szCs w:val="24"/>
              </w:rPr>
            </w:pPr>
            <w:r w:rsidRPr="00FE3977">
              <w:rPr>
                <w:rFonts w:ascii="Times New Roman" w:hAnsi="Times New Roman" w:cs="Times New Roman"/>
                <w:sz w:val="24"/>
                <w:szCs w:val="24"/>
              </w:rPr>
              <w:t>Расшифровка подписи:</w:t>
            </w:r>
          </w:p>
        </w:tc>
        <w:tc>
          <w:tcPr>
            <w:tcW w:w="4932" w:type="dxa"/>
          </w:tcPr>
          <w:p w14:paraId="64BD6ADF" w14:textId="77777777" w:rsidR="009D3DFA" w:rsidRPr="00FE3977" w:rsidRDefault="009D3DFA" w:rsidP="00571B08">
            <w:pPr>
              <w:spacing w:after="0" w:line="240" w:lineRule="auto"/>
              <w:rPr>
                <w:rFonts w:ascii="Times New Roman" w:hAnsi="Times New Roman" w:cs="Times New Roman"/>
                <w:b/>
                <w:color w:val="000000"/>
                <w:sz w:val="24"/>
                <w:szCs w:val="24"/>
              </w:rPr>
            </w:pPr>
            <w:r w:rsidRPr="00FE3977">
              <w:rPr>
                <w:rFonts w:ascii="Times New Roman" w:hAnsi="Times New Roman" w:cs="Times New Roman"/>
                <w:b/>
                <w:color w:val="000000"/>
                <w:sz w:val="24"/>
                <w:szCs w:val="24"/>
              </w:rPr>
              <w:t>Подрядчик</w:t>
            </w:r>
          </w:p>
          <w:p w14:paraId="51B9CC2B" w14:textId="77777777" w:rsidR="009D3DFA" w:rsidRPr="00FE3977" w:rsidRDefault="009D3DFA" w:rsidP="00571B08">
            <w:pPr>
              <w:spacing w:after="0" w:line="240" w:lineRule="auto"/>
              <w:rPr>
                <w:rFonts w:ascii="Times New Roman" w:hAnsi="Times New Roman" w:cs="Times New Roman"/>
                <w:color w:val="000000"/>
                <w:sz w:val="24"/>
                <w:szCs w:val="24"/>
              </w:rPr>
            </w:pPr>
            <w:r w:rsidRPr="00FE3977">
              <w:rPr>
                <w:rFonts w:ascii="Times New Roman" w:hAnsi="Times New Roman" w:cs="Times New Roman"/>
                <w:color w:val="000000"/>
                <w:sz w:val="24"/>
                <w:szCs w:val="24"/>
                <w:highlight w:val="lightGray"/>
              </w:rPr>
              <w:t>Наименование</w:t>
            </w:r>
          </w:p>
          <w:p w14:paraId="5FDA81AF" w14:textId="77777777" w:rsidR="009D3DFA" w:rsidRPr="00FE3977" w:rsidRDefault="009D3DFA" w:rsidP="00571B08">
            <w:pPr>
              <w:spacing w:after="0" w:line="240" w:lineRule="auto"/>
              <w:rPr>
                <w:rFonts w:ascii="Times New Roman" w:hAnsi="Times New Roman" w:cs="Times New Roman"/>
                <w:color w:val="000000"/>
                <w:sz w:val="24"/>
                <w:szCs w:val="24"/>
              </w:rPr>
            </w:pPr>
          </w:p>
          <w:p w14:paraId="5CADFE46" w14:textId="77777777" w:rsidR="009D3DFA" w:rsidRPr="00FE3977" w:rsidRDefault="009D3DFA" w:rsidP="00571B08">
            <w:pPr>
              <w:spacing w:after="0" w:line="240" w:lineRule="auto"/>
              <w:rPr>
                <w:rFonts w:ascii="Times New Roman" w:hAnsi="Times New Roman" w:cs="Times New Roman"/>
                <w:color w:val="000000"/>
                <w:sz w:val="24"/>
                <w:szCs w:val="24"/>
              </w:rPr>
            </w:pPr>
            <w:r w:rsidRPr="00FE3977">
              <w:rPr>
                <w:rFonts w:ascii="Times New Roman" w:hAnsi="Times New Roman" w:cs="Times New Roman"/>
                <w:color w:val="000000"/>
                <w:sz w:val="24"/>
                <w:szCs w:val="24"/>
              </w:rPr>
              <w:t xml:space="preserve">Подпись_________________                                           </w:t>
            </w:r>
          </w:p>
          <w:p w14:paraId="1A00AC42" w14:textId="77777777" w:rsidR="009D3DFA" w:rsidRPr="00FE3977" w:rsidRDefault="009D3DFA" w:rsidP="00571B08">
            <w:pPr>
              <w:spacing w:after="0" w:line="240" w:lineRule="auto"/>
              <w:rPr>
                <w:rFonts w:ascii="Times New Roman" w:hAnsi="Times New Roman" w:cs="Times New Roman"/>
                <w:color w:val="000000"/>
                <w:sz w:val="24"/>
                <w:szCs w:val="24"/>
              </w:rPr>
            </w:pPr>
            <w:r w:rsidRPr="00FE3977">
              <w:rPr>
                <w:rFonts w:ascii="Times New Roman" w:hAnsi="Times New Roman" w:cs="Times New Roman"/>
                <w:color w:val="000000"/>
                <w:sz w:val="24"/>
                <w:szCs w:val="24"/>
              </w:rPr>
              <w:t>Расшифровка подписи:</w:t>
            </w:r>
          </w:p>
        </w:tc>
      </w:tr>
    </w:tbl>
    <w:p w14:paraId="0AE9B330" w14:textId="77777777" w:rsidR="009D3DFA" w:rsidRPr="00FE3977" w:rsidRDefault="009D3DFA" w:rsidP="009D3DFA">
      <w:pPr>
        <w:spacing w:after="160" w:line="259" w:lineRule="auto"/>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br w:type="page"/>
      </w:r>
    </w:p>
    <w:p w14:paraId="3F4CE158" w14:textId="52570710" w:rsidR="00C26799" w:rsidRPr="00FE3977" w:rsidRDefault="00C26799" w:rsidP="00C26799">
      <w:pPr>
        <w:widowControl w:val="0"/>
        <w:spacing w:after="0" w:line="240"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lastRenderedPageBreak/>
        <w:t>Приложение № 5</w:t>
      </w:r>
    </w:p>
    <w:p w14:paraId="036DC756" w14:textId="77777777" w:rsidR="00C26799" w:rsidRPr="00FE3977" w:rsidRDefault="00C26799" w:rsidP="00C26799">
      <w:pPr>
        <w:widowControl w:val="0"/>
        <w:spacing w:after="0" w:line="259"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к Договору на техническое обслуживание</w:t>
      </w:r>
    </w:p>
    <w:p w14:paraId="2584E3F8" w14:textId="77777777" w:rsidR="00C26799" w:rsidRPr="00FE3977" w:rsidRDefault="00C26799" w:rsidP="00C26799">
      <w:pPr>
        <w:widowControl w:val="0"/>
        <w:spacing w:after="0" w:line="259" w:lineRule="auto"/>
        <w:jc w:val="right"/>
        <w:rPr>
          <w:rFonts w:ascii="Times New Roman" w:eastAsiaTheme="minorHAnsi" w:hAnsi="Times New Roman" w:cs="Times New Roman"/>
          <w:b/>
          <w:sz w:val="24"/>
          <w:szCs w:val="24"/>
          <w:lang w:eastAsia="en-US"/>
        </w:rPr>
      </w:pPr>
      <w:r w:rsidRPr="00FE3977">
        <w:rPr>
          <w:rFonts w:ascii="Times New Roman" w:eastAsia="Calibri" w:hAnsi="Times New Roman" w:cs="Times New Roman"/>
          <w:sz w:val="24"/>
          <w:szCs w:val="24"/>
          <w:lang w:eastAsia="en-US"/>
        </w:rPr>
        <w:t>№</w:t>
      </w:r>
      <w:r w:rsidRPr="00FE3977">
        <w:rPr>
          <w:rFonts w:ascii="Times New Roman" w:eastAsia="Calibri" w:hAnsi="Times New Roman" w:cs="Times New Roman"/>
          <w:sz w:val="24"/>
          <w:szCs w:val="24"/>
          <w:highlight w:val="lightGray"/>
          <w:lang w:eastAsia="en-US"/>
        </w:rPr>
        <w:t>____</w:t>
      </w:r>
      <w:r w:rsidRPr="00FE3977">
        <w:rPr>
          <w:rFonts w:ascii="Times New Roman" w:eastAsia="Calibri" w:hAnsi="Times New Roman" w:cs="Times New Roman"/>
          <w:sz w:val="24"/>
          <w:szCs w:val="24"/>
          <w:lang w:eastAsia="en-US"/>
        </w:rPr>
        <w:t xml:space="preserve"> от </w:t>
      </w:r>
      <w:r w:rsidRPr="00FE3977">
        <w:rPr>
          <w:rFonts w:ascii="Times New Roman" w:eastAsiaTheme="minorHAnsi" w:hAnsi="Times New Roman" w:cs="Times New Roman"/>
          <w:sz w:val="24"/>
          <w:szCs w:val="24"/>
          <w:highlight w:val="lightGray"/>
          <w:lang w:eastAsia="en-US"/>
        </w:rPr>
        <w:t>__.__._____</w:t>
      </w:r>
    </w:p>
    <w:p w14:paraId="69374A06" w14:textId="77777777" w:rsidR="00C26799" w:rsidRPr="00FE3977" w:rsidRDefault="00C26799" w:rsidP="00C26799">
      <w:pPr>
        <w:widowControl w:val="0"/>
        <w:spacing w:after="0" w:line="240" w:lineRule="auto"/>
        <w:jc w:val="right"/>
        <w:rPr>
          <w:rFonts w:ascii="Times New Roman" w:eastAsia="Calibri" w:hAnsi="Times New Roman" w:cs="Times New Roman"/>
          <w:sz w:val="24"/>
          <w:szCs w:val="24"/>
          <w:lang w:eastAsia="en-US"/>
        </w:rPr>
      </w:pPr>
    </w:p>
    <w:p w14:paraId="1F3838BD" w14:textId="59C5F516" w:rsidR="00C26799" w:rsidRPr="00FE3977" w:rsidRDefault="00FE3977" w:rsidP="00C26799">
      <w:pPr>
        <w:widowControl w:val="0"/>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ФОРМА</w:t>
      </w:r>
    </w:p>
    <w:p w14:paraId="4519E9E4" w14:textId="77777777" w:rsidR="00C26799" w:rsidRPr="00FE3977" w:rsidRDefault="00BE65AB" w:rsidP="00C26799">
      <w:pPr>
        <w:widowControl w:val="0"/>
        <w:tabs>
          <w:tab w:val="left" w:pos="4122"/>
        </w:tabs>
        <w:autoSpaceDE w:val="0"/>
        <w:autoSpaceDN w:val="0"/>
        <w:adjustRightInd w:val="0"/>
        <w:ind w:right="-1"/>
        <w:jc w:val="center"/>
        <w:rPr>
          <w:sz w:val="24"/>
          <w:szCs w:val="24"/>
        </w:rPr>
      </w:pPr>
      <w:r>
        <w:rPr>
          <w:sz w:val="24"/>
          <w:szCs w:val="24"/>
        </w:rPr>
        <w:pict w14:anchorId="72731C84">
          <v:rect id="_x0000_i1026" style="width:0;height:1.5pt" o:hralign="center" o:hrstd="t" o:hr="t" fillcolor="#a0a0a0" stroked="f"/>
        </w:pict>
      </w:r>
    </w:p>
    <w:p w14:paraId="5EB7BB19" w14:textId="079548C5" w:rsidR="00C26799" w:rsidRDefault="00FE3977" w:rsidP="00FE3977">
      <w:pPr>
        <w:widowControl w:val="0"/>
        <w:spacing w:after="0" w:line="240" w:lineRule="auto"/>
        <w:contextualSpacing/>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Технологическая карта для проведения профилактических работ, планово-предупредительных мероприятий Объектов формата «Секция»</w:t>
      </w:r>
    </w:p>
    <w:p w14:paraId="2160C759" w14:textId="77777777" w:rsidR="00571B08" w:rsidRPr="00571B08" w:rsidRDefault="00571B08" w:rsidP="00571B08">
      <w:pPr>
        <w:spacing w:after="0" w:line="240" w:lineRule="auto"/>
        <w:jc w:val="center"/>
        <w:rPr>
          <w:rFonts w:ascii="Times New Roman" w:eastAsia="Times New Roman" w:hAnsi="Times New Roman" w:cs="Times New Roman"/>
          <w:sz w:val="24"/>
          <w:szCs w:val="24"/>
          <w:lang w:eastAsia="ar-SA"/>
        </w:rPr>
      </w:pPr>
      <w:r w:rsidRPr="00571B08">
        <w:rPr>
          <w:rFonts w:ascii="Times New Roman" w:eastAsia="Times New Roman" w:hAnsi="Times New Roman" w:cs="Times New Roman"/>
          <w:sz w:val="24"/>
          <w:szCs w:val="24"/>
          <w:lang w:eastAsia="ar-SA"/>
        </w:rPr>
        <w:t xml:space="preserve">к </w:t>
      </w:r>
      <w:r w:rsidRPr="00FE3977">
        <w:rPr>
          <w:rFonts w:ascii="Times New Roman" w:eastAsia="Calibri" w:hAnsi="Times New Roman" w:cs="Times New Roman"/>
          <w:sz w:val="24"/>
          <w:szCs w:val="24"/>
          <w:lang w:eastAsia="en-US"/>
        </w:rPr>
        <w:t>Договору на техническое обслуживание</w:t>
      </w:r>
      <w:r w:rsidRPr="00571B08">
        <w:rPr>
          <w:rFonts w:ascii="Times New Roman" w:eastAsia="Times New Roman" w:hAnsi="Times New Roman" w:cs="Times New Roman"/>
          <w:sz w:val="24"/>
          <w:szCs w:val="24"/>
          <w:lang w:eastAsia="ar-SA"/>
        </w:rPr>
        <w:t xml:space="preserve"> № </w:t>
      </w:r>
      <w:r w:rsidRPr="00571B08">
        <w:rPr>
          <w:rFonts w:ascii="Times New Roman" w:eastAsia="Times New Roman" w:hAnsi="Times New Roman" w:cs="Times New Roman"/>
          <w:sz w:val="24"/>
          <w:szCs w:val="24"/>
          <w:highlight w:val="lightGray"/>
          <w:lang w:eastAsia="ar-SA"/>
        </w:rPr>
        <w:t>_____</w:t>
      </w:r>
      <w:r w:rsidRPr="00571B08">
        <w:rPr>
          <w:rFonts w:ascii="Times New Roman" w:eastAsia="Times New Roman" w:hAnsi="Times New Roman" w:cs="Times New Roman"/>
          <w:sz w:val="24"/>
          <w:szCs w:val="24"/>
          <w:lang w:eastAsia="ar-SA"/>
        </w:rPr>
        <w:t xml:space="preserve"> от «</w:t>
      </w:r>
      <w:r w:rsidRPr="00571B08">
        <w:rPr>
          <w:rFonts w:ascii="Times New Roman" w:eastAsia="Times New Roman" w:hAnsi="Times New Roman" w:cs="Times New Roman"/>
          <w:sz w:val="24"/>
          <w:szCs w:val="24"/>
          <w:highlight w:val="lightGray"/>
          <w:lang w:eastAsia="ar-SA"/>
        </w:rPr>
        <w:t>____</w:t>
      </w:r>
      <w:r w:rsidRPr="00571B08">
        <w:rPr>
          <w:rFonts w:ascii="Times New Roman" w:eastAsia="Times New Roman" w:hAnsi="Times New Roman" w:cs="Times New Roman"/>
          <w:sz w:val="24"/>
          <w:szCs w:val="24"/>
          <w:lang w:eastAsia="ar-SA"/>
        </w:rPr>
        <w:t xml:space="preserve">» </w:t>
      </w:r>
      <w:r w:rsidRPr="00571B08">
        <w:rPr>
          <w:rFonts w:ascii="Times New Roman" w:eastAsia="Times New Roman" w:hAnsi="Times New Roman" w:cs="Times New Roman"/>
          <w:sz w:val="24"/>
          <w:szCs w:val="24"/>
          <w:highlight w:val="lightGray"/>
          <w:lang w:eastAsia="ar-SA"/>
        </w:rPr>
        <w:t>___________</w:t>
      </w:r>
      <w:r w:rsidRPr="00571B08">
        <w:rPr>
          <w:rFonts w:ascii="Times New Roman" w:eastAsia="Times New Roman" w:hAnsi="Times New Roman" w:cs="Times New Roman"/>
          <w:sz w:val="24"/>
          <w:szCs w:val="24"/>
          <w:lang w:eastAsia="ar-SA"/>
        </w:rPr>
        <w:t xml:space="preserve"> 20</w:t>
      </w:r>
      <w:r w:rsidRPr="00571B08">
        <w:rPr>
          <w:rFonts w:ascii="Times New Roman" w:eastAsia="Times New Roman" w:hAnsi="Times New Roman" w:cs="Times New Roman"/>
          <w:sz w:val="24"/>
          <w:szCs w:val="24"/>
          <w:highlight w:val="lightGray"/>
          <w:lang w:eastAsia="ar-SA"/>
        </w:rPr>
        <w:t>___</w:t>
      </w:r>
      <w:r w:rsidRPr="00571B08">
        <w:rPr>
          <w:rFonts w:ascii="Times New Roman" w:eastAsia="Times New Roman" w:hAnsi="Times New Roman" w:cs="Times New Roman"/>
          <w:sz w:val="24"/>
          <w:szCs w:val="24"/>
          <w:lang w:eastAsia="ar-SA"/>
        </w:rPr>
        <w:t xml:space="preserve"> г.</w:t>
      </w:r>
    </w:p>
    <w:p w14:paraId="6807138F" w14:textId="77777777" w:rsidR="00FE3977" w:rsidRPr="00FE3977" w:rsidRDefault="00FE3977" w:rsidP="00C26799">
      <w:pPr>
        <w:widowControl w:val="0"/>
        <w:spacing w:after="0" w:line="240" w:lineRule="auto"/>
        <w:contextualSpacing/>
        <w:jc w:val="both"/>
        <w:rPr>
          <w:rFonts w:ascii="Times New Roman" w:eastAsia="Calibri" w:hAnsi="Times New Roman" w:cs="Times New Roman"/>
          <w:b/>
          <w:sz w:val="24"/>
          <w:szCs w:val="24"/>
          <w:lang w:eastAsia="en-US"/>
        </w:rPr>
      </w:pPr>
    </w:p>
    <w:p w14:paraId="70F28511" w14:textId="52B31FC2" w:rsidR="00C26799" w:rsidRPr="00FE3977" w:rsidRDefault="00FE3977" w:rsidP="00FE3977">
      <w:pPr>
        <w:widowControl w:val="0"/>
        <w:spacing w:after="0" w:line="240" w:lineRule="auto"/>
        <w:contextualSpacing/>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Адрес Объекта: ___________________________________________________ </w:t>
      </w:r>
      <w:r w:rsidR="00C26799" w:rsidRPr="00FE3977">
        <w:rPr>
          <w:rFonts w:ascii="Times New Roman" w:eastAsia="Calibri" w:hAnsi="Times New Roman" w:cs="Times New Roman"/>
          <w:sz w:val="24"/>
          <w:szCs w:val="24"/>
          <w:lang w:eastAsia="en-US"/>
        </w:rPr>
        <w:t>«__» _________ 202_ г.</w:t>
      </w:r>
    </w:p>
    <w:p w14:paraId="22E7C122" w14:textId="77777777" w:rsidR="00C26799" w:rsidRPr="00FE3977" w:rsidRDefault="00C26799" w:rsidP="00C26799">
      <w:pPr>
        <w:widowControl w:val="0"/>
        <w:spacing w:after="0" w:line="240" w:lineRule="auto"/>
        <w:contextualSpacing/>
        <w:jc w:val="both"/>
        <w:rPr>
          <w:rFonts w:ascii="Times New Roman" w:eastAsia="Calibri" w:hAnsi="Times New Roman" w:cs="Times New Roman"/>
          <w:sz w:val="24"/>
          <w:szCs w:val="24"/>
          <w:lang w:eastAsia="en-US"/>
        </w:rPr>
      </w:pPr>
    </w:p>
    <w:tbl>
      <w:tblPr>
        <w:tblW w:w="10127" w:type="dxa"/>
        <w:tblLook w:val="04A0" w:firstRow="1" w:lastRow="0" w:firstColumn="1" w:lastColumn="0" w:noHBand="0" w:noVBand="1"/>
      </w:tblPr>
      <w:tblGrid>
        <w:gridCol w:w="556"/>
        <w:gridCol w:w="4703"/>
        <w:gridCol w:w="1373"/>
        <w:gridCol w:w="1364"/>
        <w:gridCol w:w="2131"/>
      </w:tblGrid>
      <w:tr w:rsidR="00C26799" w:rsidRPr="00FE3977" w14:paraId="16F9024E" w14:textId="77777777" w:rsidTr="00571B08">
        <w:trPr>
          <w:trHeight w:val="1125"/>
        </w:trPr>
        <w:tc>
          <w:tcPr>
            <w:tcW w:w="557" w:type="dxa"/>
            <w:tcBorders>
              <w:top w:val="single" w:sz="8" w:space="0" w:color="auto"/>
              <w:left w:val="single" w:sz="8" w:space="0" w:color="auto"/>
              <w:bottom w:val="nil"/>
              <w:right w:val="nil"/>
            </w:tcBorders>
            <w:shd w:val="clear" w:color="auto" w:fill="auto"/>
            <w:vAlign w:val="center"/>
            <w:hideMark/>
          </w:tcPr>
          <w:p w14:paraId="2FE8F4D1"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п/п</w:t>
            </w:r>
          </w:p>
        </w:tc>
        <w:tc>
          <w:tcPr>
            <w:tcW w:w="4820" w:type="dxa"/>
            <w:tcBorders>
              <w:top w:val="single" w:sz="8" w:space="0" w:color="auto"/>
              <w:left w:val="single" w:sz="8" w:space="0" w:color="auto"/>
              <w:bottom w:val="nil"/>
              <w:right w:val="single" w:sz="4" w:space="0" w:color="auto"/>
            </w:tcBorders>
            <w:shd w:val="clear" w:color="auto" w:fill="auto"/>
            <w:vAlign w:val="center"/>
            <w:hideMark/>
          </w:tcPr>
          <w:p w14:paraId="1704CA00"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1219" w:type="dxa"/>
            <w:tcBorders>
              <w:top w:val="single" w:sz="8" w:space="0" w:color="auto"/>
              <w:left w:val="nil"/>
              <w:bottom w:val="nil"/>
              <w:right w:val="single" w:sz="4" w:space="0" w:color="auto"/>
            </w:tcBorders>
            <w:shd w:val="clear" w:color="auto" w:fill="auto"/>
            <w:vAlign w:val="center"/>
            <w:hideMark/>
          </w:tcPr>
          <w:p w14:paraId="2DC60DD6"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xml:space="preserve">Есть замечание? </w:t>
            </w:r>
          </w:p>
        </w:tc>
        <w:tc>
          <w:tcPr>
            <w:tcW w:w="1364" w:type="dxa"/>
            <w:tcBorders>
              <w:top w:val="single" w:sz="8" w:space="0" w:color="auto"/>
              <w:left w:val="nil"/>
              <w:bottom w:val="nil"/>
              <w:right w:val="single" w:sz="4" w:space="0" w:color="auto"/>
            </w:tcBorders>
            <w:shd w:val="clear" w:color="auto" w:fill="auto"/>
            <w:vAlign w:val="center"/>
            <w:hideMark/>
          </w:tcPr>
          <w:p w14:paraId="220D882F"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Замечание устранено?</w:t>
            </w:r>
          </w:p>
        </w:tc>
        <w:tc>
          <w:tcPr>
            <w:tcW w:w="2167" w:type="dxa"/>
            <w:tcBorders>
              <w:top w:val="single" w:sz="8" w:space="0" w:color="auto"/>
              <w:left w:val="nil"/>
              <w:bottom w:val="nil"/>
              <w:right w:val="single" w:sz="8" w:space="0" w:color="auto"/>
            </w:tcBorders>
            <w:shd w:val="clear" w:color="auto" w:fill="auto"/>
            <w:vAlign w:val="center"/>
            <w:hideMark/>
          </w:tcPr>
          <w:p w14:paraId="7C2E4AD0"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Примечание</w:t>
            </w:r>
          </w:p>
        </w:tc>
      </w:tr>
      <w:tr w:rsidR="00C26799" w:rsidRPr="00FE3977" w14:paraId="48488530" w14:textId="77777777" w:rsidTr="00571B08">
        <w:trPr>
          <w:trHeight w:val="375"/>
        </w:trPr>
        <w:tc>
          <w:tcPr>
            <w:tcW w:w="55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9DA1DCF"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9570" w:type="dxa"/>
            <w:gridSpan w:val="4"/>
            <w:tcBorders>
              <w:top w:val="single" w:sz="8" w:space="0" w:color="auto"/>
              <w:left w:val="nil"/>
              <w:bottom w:val="single" w:sz="4" w:space="0" w:color="auto"/>
              <w:right w:val="single" w:sz="8" w:space="0" w:color="000000"/>
            </w:tcBorders>
            <w:shd w:val="clear" w:color="auto" w:fill="auto"/>
            <w:vAlign w:val="center"/>
            <w:hideMark/>
          </w:tcPr>
          <w:p w14:paraId="6FB6863B" w14:textId="77777777" w:rsidR="00C26799" w:rsidRPr="00FE3977" w:rsidRDefault="00C26799" w:rsidP="00FE3977">
            <w:pPr>
              <w:spacing w:after="0" w:line="240" w:lineRule="auto"/>
              <w:jc w:val="center"/>
              <w:rPr>
                <w:rFonts w:ascii="Times New Roman" w:eastAsia="Times New Roman" w:hAnsi="Times New Roman" w:cs="Times New Roman"/>
                <w:i/>
                <w:iCs/>
                <w:sz w:val="24"/>
                <w:szCs w:val="24"/>
              </w:rPr>
            </w:pPr>
            <w:r w:rsidRPr="00FE3977">
              <w:rPr>
                <w:rFonts w:ascii="Times New Roman" w:eastAsia="Times New Roman" w:hAnsi="Times New Roman" w:cs="Times New Roman"/>
                <w:i/>
                <w:iCs/>
                <w:sz w:val="24"/>
                <w:szCs w:val="24"/>
              </w:rPr>
              <w:t>Фасад</w:t>
            </w:r>
          </w:p>
        </w:tc>
      </w:tr>
      <w:tr w:rsidR="00C26799" w:rsidRPr="00FE3977" w14:paraId="4D5BB12F" w14:textId="77777777" w:rsidTr="00FE3977">
        <w:trPr>
          <w:trHeight w:val="63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12A50BD"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1</w:t>
            </w:r>
          </w:p>
        </w:tc>
        <w:tc>
          <w:tcPr>
            <w:tcW w:w="4820" w:type="dxa"/>
            <w:tcBorders>
              <w:top w:val="nil"/>
              <w:left w:val="nil"/>
              <w:bottom w:val="single" w:sz="4" w:space="0" w:color="auto"/>
              <w:right w:val="single" w:sz="4" w:space="0" w:color="auto"/>
            </w:tcBorders>
            <w:shd w:val="clear" w:color="auto" w:fill="auto"/>
            <w:vAlign w:val="center"/>
            <w:hideMark/>
          </w:tcPr>
          <w:p w14:paraId="6F683561"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color w:val="000000"/>
                <w:sz w:val="24"/>
                <w:szCs w:val="24"/>
              </w:rPr>
              <w:t>Пос</w:t>
            </w:r>
            <w:r w:rsidRPr="00FE3977">
              <w:rPr>
                <w:rFonts w:ascii="Times New Roman" w:eastAsia="Times New Roman" w:hAnsi="Times New Roman" w:cs="Times New Roman"/>
                <w:sz w:val="24"/>
                <w:szCs w:val="24"/>
              </w:rPr>
              <w:t>торонние надписи, загрязнения по всей плоскости, в том числе реклама (необходима окраска/замена)</w:t>
            </w:r>
          </w:p>
        </w:tc>
        <w:tc>
          <w:tcPr>
            <w:tcW w:w="1219" w:type="dxa"/>
            <w:tcBorders>
              <w:top w:val="nil"/>
              <w:left w:val="nil"/>
              <w:bottom w:val="single" w:sz="4" w:space="0" w:color="auto"/>
              <w:right w:val="single" w:sz="4" w:space="0" w:color="auto"/>
            </w:tcBorders>
            <w:shd w:val="clear" w:color="auto" w:fill="auto"/>
            <w:vAlign w:val="center"/>
          </w:tcPr>
          <w:p w14:paraId="0BD4B876" w14:textId="43A2A1DE" w:rsidR="00C26799" w:rsidRPr="00FE3977" w:rsidRDefault="00C26799" w:rsidP="00571B08">
            <w:pPr>
              <w:spacing w:after="0" w:line="240" w:lineRule="auto"/>
              <w:rPr>
                <w:rFonts w:ascii="Times New Roman" w:eastAsia="Times New Roman" w:hAnsi="Times New Roman" w:cs="Times New Roman"/>
                <w:sz w:val="24"/>
                <w:szCs w:val="24"/>
              </w:rPr>
            </w:pPr>
          </w:p>
        </w:tc>
        <w:tc>
          <w:tcPr>
            <w:tcW w:w="1364" w:type="dxa"/>
            <w:tcBorders>
              <w:top w:val="nil"/>
              <w:left w:val="nil"/>
              <w:bottom w:val="single" w:sz="4" w:space="0" w:color="auto"/>
              <w:right w:val="single" w:sz="4" w:space="0" w:color="auto"/>
            </w:tcBorders>
            <w:shd w:val="clear" w:color="auto" w:fill="auto"/>
            <w:vAlign w:val="center"/>
          </w:tcPr>
          <w:p w14:paraId="7AB541D5" w14:textId="1A582C27" w:rsidR="00C26799" w:rsidRPr="00FE3977" w:rsidRDefault="00C26799" w:rsidP="00571B08">
            <w:pPr>
              <w:spacing w:after="0" w:line="240" w:lineRule="auto"/>
              <w:rPr>
                <w:rFonts w:ascii="Times New Roman" w:eastAsia="Times New Roman" w:hAnsi="Times New Roman" w:cs="Times New Roman"/>
                <w:sz w:val="24"/>
                <w:szCs w:val="24"/>
              </w:rPr>
            </w:pPr>
          </w:p>
        </w:tc>
        <w:tc>
          <w:tcPr>
            <w:tcW w:w="2167" w:type="dxa"/>
            <w:tcBorders>
              <w:top w:val="nil"/>
              <w:left w:val="nil"/>
              <w:bottom w:val="single" w:sz="4" w:space="0" w:color="auto"/>
              <w:right w:val="single" w:sz="8" w:space="0" w:color="auto"/>
            </w:tcBorders>
            <w:shd w:val="clear" w:color="auto" w:fill="auto"/>
            <w:vAlign w:val="center"/>
            <w:hideMark/>
          </w:tcPr>
          <w:p w14:paraId="16AB86B6"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6E49FA02" w14:textId="77777777" w:rsidTr="00FE3977">
        <w:trPr>
          <w:trHeight w:val="63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1A93356"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2</w:t>
            </w:r>
          </w:p>
        </w:tc>
        <w:tc>
          <w:tcPr>
            <w:tcW w:w="4820" w:type="dxa"/>
            <w:tcBorders>
              <w:top w:val="nil"/>
              <w:left w:val="nil"/>
              <w:bottom w:val="single" w:sz="4" w:space="0" w:color="auto"/>
              <w:right w:val="single" w:sz="4" w:space="0" w:color="auto"/>
            </w:tcBorders>
            <w:shd w:val="clear" w:color="auto" w:fill="auto"/>
            <w:vAlign w:val="center"/>
            <w:hideMark/>
          </w:tcPr>
          <w:p w14:paraId="63234D38" w14:textId="10000D6C" w:rsidR="00C26799" w:rsidRPr="00FE3977" w:rsidRDefault="00C26799" w:rsidP="00FE3977">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color w:val="000000"/>
                <w:sz w:val="24"/>
                <w:szCs w:val="24"/>
              </w:rPr>
              <w:t>Ско</w:t>
            </w:r>
            <w:r w:rsidRPr="00FE3977">
              <w:rPr>
                <w:rFonts w:ascii="Times New Roman" w:eastAsia="Times New Roman" w:hAnsi="Times New Roman" w:cs="Times New Roman"/>
                <w:sz w:val="24"/>
                <w:szCs w:val="24"/>
              </w:rPr>
              <w:t xml:space="preserve">лы, трещины фасада по всей плоскости, в том числе реклама, окна </w:t>
            </w:r>
          </w:p>
        </w:tc>
        <w:tc>
          <w:tcPr>
            <w:tcW w:w="1219" w:type="dxa"/>
            <w:tcBorders>
              <w:top w:val="nil"/>
              <w:left w:val="nil"/>
              <w:bottom w:val="single" w:sz="4" w:space="0" w:color="auto"/>
              <w:right w:val="single" w:sz="4" w:space="0" w:color="auto"/>
            </w:tcBorders>
            <w:shd w:val="clear" w:color="auto" w:fill="auto"/>
            <w:vAlign w:val="center"/>
          </w:tcPr>
          <w:p w14:paraId="5C565B86" w14:textId="1FF5A429" w:rsidR="00C26799" w:rsidRPr="00FE3977" w:rsidRDefault="00C26799" w:rsidP="00571B08">
            <w:pPr>
              <w:spacing w:after="0" w:line="240" w:lineRule="auto"/>
              <w:rPr>
                <w:rFonts w:ascii="Times New Roman" w:eastAsia="Times New Roman" w:hAnsi="Times New Roman" w:cs="Times New Roman"/>
                <w:sz w:val="24"/>
                <w:szCs w:val="24"/>
              </w:rPr>
            </w:pPr>
          </w:p>
        </w:tc>
        <w:tc>
          <w:tcPr>
            <w:tcW w:w="1364" w:type="dxa"/>
            <w:tcBorders>
              <w:top w:val="nil"/>
              <w:left w:val="nil"/>
              <w:bottom w:val="single" w:sz="4" w:space="0" w:color="auto"/>
              <w:right w:val="single" w:sz="4" w:space="0" w:color="auto"/>
            </w:tcBorders>
            <w:shd w:val="clear" w:color="auto" w:fill="auto"/>
            <w:vAlign w:val="center"/>
          </w:tcPr>
          <w:p w14:paraId="7801F905" w14:textId="5128A959" w:rsidR="00C26799" w:rsidRPr="00FE3977" w:rsidRDefault="00C26799" w:rsidP="00571B08">
            <w:pPr>
              <w:spacing w:after="0" w:line="240" w:lineRule="auto"/>
              <w:rPr>
                <w:rFonts w:ascii="Times New Roman" w:eastAsia="Times New Roman" w:hAnsi="Times New Roman" w:cs="Times New Roman"/>
                <w:sz w:val="24"/>
                <w:szCs w:val="24"/>
              </w:rPr>
            </w:pPr>
          </w:p>
        </w:tc>
        <w:tc>
          <w:tcPr>
            <w:tcW w:w="2167" w:type="dxa"/>
            <w:tcBorders>
              <w:top w:val="nil"/>
              <w:left w:val="nil"/>
              <w:bottom w:val="single" w:sz="4" w:space="0" w:color="auto"/>
              <w:right w:val="single" w:sz="8" w:space="0" w:color="auto"/>
            </w:tcBorders>
            <w:shd w:val="clear" w:color="auto" w:fill="auto"/>
            <w:vAlign w:val="center"/>
            <w:hideMark/>
          </w:tcPr>
          <w:p w14:paraId="7EBB30BF"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62DE0BA7" w14:textId="77777777" w:rsidTr="00FE3977">
        <w:trPr>
          <w:trHeight w:val="63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7090ADA"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3</w:t>
            </w:r>
          </w:p>
        </w:tc>
        <w:tc>
          <w:tcPr>
            <w:tcW w:w="4820" w:type="dxa"/>
            <w:tcBorders>
              <w:top w:val="nil"/>
              <w:left w:val="nil"/>
              <w:bottom w:val="single" w:sz="4" w:space="0" w:color="auto"/>
              <w:right w:val="single" w:sz="4" w:space="0" w:color="auto"/>
            </w:tcBorders>
            <w:shd w:val="clear" w:color="auto" w:fill="auto"/>
            <w:vAlign w:val="center"/>
            <w:hideMark/>
          </w:tcPr>
          <w:p w14:paraId="20F204DF"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Водосточные трубы, сливы и отливы (повреждения, рекламные листовки, мусор)</w:t>
            </w:r>
          </w:p>
        </w:tc>
        <w:tc>
          <w:tcPr>
            <w:tcW w:w="1219" w:type="dxa"/>
            <w:tcBorders>
              <w:top w:val="nil"/>
              <w:left w:val="nil"/>
              <w:bottom w:val="single" w:sz="4" w:space="0" w:color="auto"/>
              <w:right w:val="single" w:sz="4" w:space="0" w:color="auto"/>
            </w:tcBorders>
            <w:shd w:val="clear" w:color="auto" w:fill="auto"/>
            <w:vAlign w:val="center"/>
          </w:tcPr>
          <w:p w14:paraId="7FB190E9" w14:textId="0B9EE28F" w:rsidR="00C26799" w:rsidRPr="00FE3977" w:rsidRDefault="00C26799" w:rsidP="00571B08">
            <w:pPr>
              <w:spacing w:after="0" w:line="240" w:lineRule="auto"/>
              <w:rPr>
                <w:rFonts w:ascii="Times New Roman" w:eastAsia="Times New Roman" w:hAnsi="Times New Roman" w:cs="Times New Roman"/>
                <w:sz w:val="24"/>
                <w:szCs w:val="24"/>
              </w:rPr>
            </w:pPr>
          </w:p>
        </w:tc>
        <w:tc>
          <w:tcPr>
            <w:tcW w:w="1364" w:type="dxa"/>
            <w:tcBorders>
              <w:top w:val="nil"/>
              <w:left w:val="nil"/>
              <w:bottom w:val="single" w:sz="4" w:space="0" w:color="auto"/>
              <w:right w:val="single" w:sz="4" w:space="0" w:color="auto"/>
            </w:tcBorders>
            <w:shd w:val="clear" w:color="auto" w:fill="auto"/>
            <w:vAlign w:val="center"/>
          </w:tcPr>
          <w:p w14:paraId="5A1139CC" w14:textId="2DA770CB" w:rsidR="00C26799" w:rsidRPr="00FE3977" w:rsidRDefault="00C26799" w:rsidP="00571B08">
            <w:pPr>
              <w:spacing w:after="0" w:line="240" w:lineRule="auto"/>
              <w:rPr>
                <w:rFonts w:ascii="Times New Roman" w:eastAsia="Times New Roman" w:hAnsi="Times New Roman" w:cs="Times New Roman"/>
                <w:sz w:val="24"/>
                <w:szCs w:val="24"/>
              </w:rPr>
            </w:pPr>
          </w:p>
        </w:tc>
        <w:tc>
          <w:tcPr>
            <w:tcW w:w="2167" w:type="dxa"/>
            <w:tcBorders>
              <w:top w:val="nil"/>
              <w:left w:val="nil"/>
              <w:bottom w:val="single" w:sz="4" w:space="0" w:color="auto"/>
              <w:right w:val="single" w:sz="8" w:space="0" w:color="auto"/>
            </w:tcBorders>
            <w:shd w:val="clear" w:color="auto" w:fill="auto"/>
            <w:vAlign w:val="center"/>
            <w:hideMark/>
          </w:tcPr>
          <w:p w14:paraId="61E32A63" w14:textId="69662E03" w:rsidR="00C26799" w:rsidRPr="00FE3977" w:rsidRDefault="00C26799" w:rsidP="00571B08">
            <w:pPr>
              <w:spacing w:after="0" w:line="240" w:lineRule="auto"/>
              <w:rPr>
                <w:rFonts w:ascii="Times New Roman" w:eastAsia="Times New Roman" w:hAnsi="Times New Roman" w:cs="Times New Roman"/>
                <w:sz w:val="24"/>
                <w:szCs w:val="24"/>
              </w:rPr>
            </w:pPr>
          </w:p>
        </w:tc>
      </w:tr>
      <w:tr w:rsidR="00C26799" w:rsidRPr="00FE3977" w14:paraId="558C9B0E" w14:textId="77777777" w:rsidTr="00571B08">
        <w:trPr>
          <w:trHeight w:val="330"/>
        </w:trPr>
        <w:tc>
          <w:tcPr>
            <w:tcW w:w="557" w:type="dxa"/>
            <w:tcBorders>
              <w:top w:val="nil"/>
              <w:left w:val="single" w:sz="8" w:space="0" w:color="auto"/>
              <w:bottom w:val="nil"/>
              <w:right w:val="single" w:sz="4" w:space="0" w:color="auto"/>
            </w:tcBorders>
            <w:shd w:val="clear" w:color="auto" w:fill="auto"/>
            <w:vAlign w:val="center"/>
            <w:hideMark/>
          </w:tcPr>
          <w:p w14:paraId="7B71F0E3"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4</w:t>
            </w:r>
          </w:p>
        </w:tc>
        <w:tc>
          <w:tcPr>
            <w:tcW w:w="4820" w:type="dxa"/>
            <w:tcBorders>
              <w:top w:val="nil"/>
              <w:left w:val="nil"/>
              <w:bottom w:val="nil"/>
              <w:right w:val="single" w:sz="4" w:space="0" w:color="auto"/>
            </w:tcBorders>
            <w:shd w:val="clear" w:color="auto" w:fill="auto"/>
            <w:vAlign w:val="center"/>
            <w:hideMark/>
          </w:tcPr>
          <w:p w14:paraId="5D3331E5" w14:textId="0C147870"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Целостно</w:t>
            </w:r>
            <w:r w:rsidR="00FE3977" w:rsidRPr="00FE3977">
              <w:rPr>
                <w:rFonts w:ascii="Times New Roman" w:eastAsia="Times New Roman" w:hAnsi="Times New Roman" w:cs="Times New Roman"/>
                <w:sz w:val="24"/>
                <w:szCs w:val="24"/>
              </w:rPr>
              <w:t>сть крыши, посторонние предметы</w:t>
            </w:r>
          </w:p>
        </w:tc>
        <w:tc>
          <w:tcPr>
            <w:tcW w:w="1219" w:type="dxa"/>
            <w:tcBorders>
              <w:top w:val="nil"/>
              <w:left w:val="nil"/>
              <w:bottom w:val="nil"/>
              <w:right w:val="single" w:sz="4" w:space="0" w:color="auto"/>
            </w:tcBorders>
            <w:shd w:val="clear" w:color="auto" w:fill="auto"/>
            <w:vAlign w:val="center"/>
            <w:hideMark/>
          </w:tcPr>
          <w:p w14:paraId="100DFABB"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1364" w:type="dxa"/>
            <w:tcBorders>
              <w:top w:val="nil"/>
              <w:left w:val="nil"/>
              <w:bottom w:val="nil"/>
              <w:right w:val="single" w:sz="4" w:space="0" w:color="auto"/>
            </w:tcBorders>
            <w:shd w:val="clear" w:color="auto" w:fill="auto"/>
            <w:vAlign w:val="center"/>
            <w:hideMark/>
          </w:tcPr>
          <w:p w14:paraId="035897ED"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2167" w:type="dxa"/>
            <w:tcBorders>
              <w:top w:val="nil"/>
              <w:left w:val="nil"/>
              <w:bottom w:val="nil"/>
              <w:right w:val="single" w:sz="8" w:space="0" w:color="auto"/>
            </w:tcBorders>
            <w:shd w:val="clear" w:color="auto" w:fill="auto"/>
            <w:vAlign w:val="center"/>
            <w:hideMark/>
          </w:tcPr>
          <w:p w14:paraId="78C91737"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4841DD0B" w14:textId="77777777" w:rsidTr="00571B08">
        <w:trPr>
          <w:trHeight w:val="390"/>
        </w:trPr>
        <w:tc>
          <w:tcPr>
            <w:tcW w:w="10127" w:type="dxa"/>
            <w:gridSpan w:val="5"/>
            <w:tcBorders>
              <w:top w:val="single" w:sz="8" w:space="0" w:color="auto"/>
              <w:left w:val="single" w:sz="4" w:space="0" w:color="auto"/>
              <w:bottom w:val="single" w:sz="8" w:space="0" w:color="auto"/>
              <w:right w:val="single" w:sz="4" w:space="0" w:color="000000"/>
            </w:tcBorders>
            <w:shd w:val="clear" w:color="auto" w:fill="auto"/>
            <w:vAlign w:val="center"/>
            <w:hideMark/>
          </w:tcPr>
          <w:p w14:paraId="0E254E84" w14:textId="77777777" w:rsidR="00C26799" w:rsidRPr="00FE3977" w:rsidRDefault="00C26799" w:rsidP="00571B08">
            <w:pPr>
              <w:spacing w:after="0" w:line="240" w:lineRule="auto"/>
              <w:jc w:val="center"/>
              <w:rPr>
                <w:rFonts w:ascii="Times New Roman" w:eastAsia="Times New Roman" w:hAnsi="Times New Roman" w:cs="Times New Roman"/>
                <w:i/>
                <w:iCs/>
                <w:sz w:val="24"/>
                <w:szCs w:val="24"/>
              </w:rPr>
            </w:pPr>
            <w:r w:rsidRPr="00FE3977">
              <w:rPr>
                <w:rFonts w:ascii="Times New Roman" w:eastAsia="Times New Roman" w:hAnsi="Times New Roman" w:cs="Times New Roman"/>
                <w:i/>
                <w:iCs/>
                <w:sz w:val="24"/>
                <w:szCs w:val="24"/>
              </w:rPr>
              <w:t>Рольставни/ решетки</w:t>
            </w:r>
          </w:p>
        </w:tc>
      </w:tr>
      <w:tr w:rsidR="00C26799" w:rsidRPr="00FE3977" w14:paraId="3025F3AC" w14:textId="77777777" w:rsidTr="00FE3977">
        <w:trPr>
          <w:trHeight w:val="109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1C9C697"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5</w:t>
            </w:r>
          </w:p>
        </w:tc>
        <w:tc>
          <w:tcPr>
            <w:tcW w:w="4820" w:type="dxa"/>
            <w:tcBorders>
              <w:top w:val="nil"/>
              <w:left w:val="nil"/>
              <w:bottom w:val="single" w:sz="4" w:space="0" w:color="auto"/>
              <w:right w:val="single" w:sz="4" w:space="0" w:color="auto"/>
            </w:tcBorders>
            <w:shd w:val="clear" w:color="auto" w:fill="auto"/>
            <w:vAlign w:val="center"/>
            <w:hideMark/>
          </w:tcPr>
          <w:p w14:paraId="54D44F4B"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Отсутствуют механические повреждения. Все узлы закреплены (окна и двери)</w:t>
            </w:r>
          </w:p>
        </w:tc>
        <w:tc>
          <w:tcPr>
            <w:tcW w:w="1219" w:type="dxa"/>
            <w:tcBorders>
              <w:top w:val="nil"/>
              <w:left w:val="nil"/>
              <w:bottom w:val="single" w:sz="4" w:space="0" w:color="auto"/>
              <w:right w:val="single" w:sz="4" w:space="0" w:color="auto"/>
            </w:tcBorders>
            <w:shd w:val="clear" w:color="auto" w:fill="auto"/>
            <w:vAlign w:val="center"/>
            <w:hideMark/>
          </w:tcPr>
          <w:p w14:paraId="6FF2D22D"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1364" w:type="dxa"/>
            <w:tcBorders>
              <w:top w:val="nil"/>
              <w:left w:val="nil"/>
              <w:bottom w:val="single" w:sz="4" w:space="0" w:color="auto"/>
              <w:right w:val="single" w:sz="4" w:space="0" w:color="auto"/>
            </w:tcBorders>
            <w:shd w:val="clear" w:color="auto" w:fill="auto"/>
            <w:vAlign w:val="center"/>
            <w:hideMark/>
          </w:tcPr>
          <w:p w14:paraId="5175F1B2"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2167" w:type="dxa"/>
            <w:tcBorders>
              <w:top w:val="nil"/>
              <w:left w:val="nil"/>
              <w:bottom w:val="single" w:sz="4" w:space="0" w:color="auto"/>
              <w:right w:val="single" w:sz="8" w:space="0" w:color="auto"/>
            </w:tcBorders>
            <w:shd w:val="clear" w:color="auto" w:fill="auto"/>
            <w:vAlign w:val="center"/>
            <w:hideMark/>
          </w:tcPr>
          <w:p w14:paraId="34C6227D"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5BF3AE9B" w14:textId="77777777" w:rsidTr="00FE3977">
        <w:trPr>
          <w:trHeight w:val="990"/>
        </w:trPr>
        <w:tc>
          <w:tcPr>
            <w:tcW w:w="55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B01D44B"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6</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503A0DAC" w14:textId="763D1C88"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Работоспособность. Открывается и закрывается без пос</w:t>
            </w:r>
            <w:r w:rsidR="00FE3977" w:rsidRPr="00FE3977">
              <w:rPr>
                <w:rFonts w:ascii="Times New Roman" w:eastAsia="Times New Roman" w:hAnsi="Times New Roman" w:cs="Times New Roman"/>
                <w:sz w:val="24"/>
                <w:szCs w:val="24"/>
              </w:rPr>
              <w:t>торонних звуков и сопротивления</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14:paraId="5E2B63D0"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41A104B8"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2167" w:type="dxa"/>
            <w:tcBorders>
              <w:top w:val="single" w:sz="4" w:space="0" w:color="auto"/>
              <w:left w:val="nil"/>
              <w:bottom w:val="single" w:sz="4" w:space="0" w:color="auto"/>
              <w:right w:val="single" w:sz="8" w:space="0" w:color="auto"/>
            </w:tcBorders>
            <w:shd w:val="clear" w:color="auto" w:fill="auto"/>
            <w:vAlign w:val="center"/>
            <w:hideMark/>
          </w:tcPr>
          <w:p w14:paraId="593EDEBC"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426D31BF" w14:textId="77777777" w:rsidTr="00FE3977">
        <w:trPr>
          <w:trHeight w:val="330"/>
        </w:trPr>
        <w:tc>
          <w:tcPr>
            <w:tcW w:w="10127" w:type="dxa"/>
            <w:gridSpan w:val="5"/>
            <w:tcBorders>
              <w:top w:val="single" w:sz="4" w:space="0" w:color="auto"/>
              <w:left w:val="single" w:sz="8" w:space="0" w:color="auto"/>
              <w:bottom w:val="nil"/>
              <w:right w:val="single" w:sz="8" w:space="0" w:color="000000"/>
            </w:tcBorders>
            <w:shd w:val="clear" w:color="auto" w:fill="auto"/>
            <w:vAlign w:val="center"/>
            <w:hideMark/>
          </w:tcPr>
          <w:p w14:paraId="2E7E681F" w14:textId="77777777" w:rsidR="00C26799" w:rsidRPr="00FE3977" w:rsidRDefault="00C26799" w:rsidP="00571B08">
            <w:pPr>
              <w:spacing w:after="0" w:line="240" w:lineRule="auto"/>
              <w:jc w:val="right"/>
              <w:rPr>
                <w:rFonts w:ascii="Times New Roman" w:eastAsia="Times New Roman" w:hAnsi="Times New Roman" w:cs="Times New Roman"/>
                <w:b/>
                <w:bCs/>
                <w:sz w:val="24"/>
                <w:szCs w:val="24"/>
              </w:rPr>
            </w:pPr>
            <w:r w:rsidRPr="00FE3977">
              <w:rPr>
                <w:rFonts w:ascii="Times New Roman" w:eastAsia="Times New Roman" w:hAnsi="Times New Roman" w:cs="Times New Roman"/>
                <w:b/>
                <w:bCs/>
                <w:sz w:val="24"/>
                <w:szCs w:val="24"/>
              </w:rPr>
              <w:t>Требуется фото фасада</w:t>
            </w:r>
          </w:p>
        </w:tc>
      </w:tr>
      <w:tr w:rsidR="00C26799" w:rsidRPr="00FE3977" w14:paraId="2854A552" w14:textId="77777777" w:rsidTr="00571B08">
        <w:trPr>
          <w:trHeight w:val="375"/>
        </w:trPr>
        <w:tc>
          <w:tcPr>
            <w:tcW w:w="55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21A46F9"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9570" w:type="dxa"/>
            <w:gridSpan w:val="4"/>
            <w:tcBorders>
              <w:top w:val="single" w:sz="8" w:space="0" w:color="auto"/>
              <w:left w:val="nil"/>
              <w:bottom w:val="single" w:sz="4" w:space="0" w:color="auto"/>
              <w:right w:val="single" w:sz="8" w:space="0" w:color="000000"/>
            </w:tcBorders>
            <w:shd w:val="clear" w:color="auto" w:fill="auto"/>
            <w:vAlign w:val="center"/>
            <w:hideMark/>
          </w:tcPr>
          <w:p w14:paraId="7521AF72" w14:textId="77777777" w:rsidR="00C26799" w:rsidRPr="00FE3977" w:rsidRDefault="00C26799" w:rsidP="00571B08">
            <w:pPr>
              <w:spacing w:after="0" w:line="240" w:lineRule="auto"/>
              <w:jc w:val="center"/>
              <w:rPr>
                <w:rFonts w:ascii="Times New Roman" w:eastAsia="Times New Roman" w:hAnsi="Times New Roman" w:cs="Times New Roman"/>
                <w:i/>
                <w:iCs/>
                <w:sz w:val="24"/>
                <w:szCs w:val="24"/>
              </w:rPr>
            </w:pPr>
            <w:r w:rsidRPr="00FE3977">
              <w:rPr>
                <w:rFonts w:ascii="Times New Roman" w:eastAsia="Times New Roman" w:hAnsi="Times New Roman" w:cs="Times New Roman"/>
                <w:i/>
                <w:iCs/>
                <w:sz w:val="24"/>
                <w:szCs w:val="24"/>
              </w:rPr>
              <w:t>Входная зона</w:t>
            </w:r>
          </w:p>
        </w:tc>
      </w:tr>
      <w:tr w:rsidR="00C26799" w:rsidRPr="00FE3977" w14:paraId="76499CAD" w14:textId="77777777" w:rsidTr="00571B08">
        <w:trPr>
          <w:trHeight w:val="63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2570CD6"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7</w:t>
            </w:r>
          </w:p>
        </w:tc>
        <w:tc>
          <w:tcPr>
            <w:tcW w:w="4820" w:type="dxa"/>
            <w:tcBorders>
              <w:top w:val="nil"/>
              <w:left w:val="nil"/>
              <w:bottom w:val="single" w:sz="4" w:space="0" w:color="auto"/>
              <w:right w:val="single" w:sz="4" w:space="0" w:color="auto"/>
            </w:tcBorders>
            <w:shd w:val="clear" w:color="auto" w:fill="auto"/>
            <w:vAlign w:val="center"/>
            <w:hideMark/>
          </w:tcPr>
          <w:p w14:paraId="7094439B" w14:textId="3E801764"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Требуется регулировка/замена доводчика, пете</w:t>
            </w:r>
            <w:r w:rsidR="00FE3977" w:rsidRPr="00FE3977">
              <w:rPr>
                <w:rFonts w:ascii="Times New Roman" w:eastAsia="Times New Roman" w:hAnsi="Times New Roman" w:cs="Times New Roman"/>
                <w:sz w:val="24"/>
                <w:szCs w:val="24"/>
              </w:rPr>
              <w:t>ль, ручек, замков, уплотнителей</w:t>
            </w:r>
          </w:p>
        </w:tc>
        <w:tc>
          <w:tcPr>
            <w:tcW w:w="1219" w:type="dxa"/>
            <w:tcBorders>
              <w:top w:val="nil"/>
              <w:left w:val="nil"/>
              <w:bottom w:val="single" w:sz="4" w:space="0" w:color="auto"/>
              <w:right w:val="single" w:sz="4" w:space="0" w:color="auto"/>
            </w:tcBorders>
            <w:shd w:val="clear" w:color="auto" w:fill="auto"/>
            <w:vAlign w:val="center"/>
            <w:hideMark/>
          </w:tcPr>
          <w:p w14:paraId="02F297A9"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1364" w:type="dxa"/>
            <w:tcBorders>
              <w:top w:val="nil"/>
              <w:left w:val="nil"/>
              <w:bottom w:val="single" w:sz="4" w:space="0" w:color="auto"/>
              <w:right w:val="single" w:sz="4" w:space="0" w:color="auto"/>
            </w:tcBorders>
            <w:shd w:val="clear" w:color="auto" w:fill="auto"/>
            <w:vAlign w:val="center"/>
            <w:hideMark/>
          </w:tcPr>
          <w:p w14:paraId="2FB0D5BC"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2167" w:type="dxa"/>
            <w:tcBorders>
              <w:top w:val="nil"/>
              <w:left w:val="nil"/>
              <w:bottom w:val="single" w:sz="4" w:space="0" w:color="auto"/>
              <w:right w:val="single" w:sz="8" w:space="0" w:color="auto"/>
            </w:tcBorders>
            <w:shd w:val="clear" w:color="auto" w:fill="auto"/>
            <w:vAlign w:val="center"/>
            <w:hideMark/>
          </w:tcPr>
          <w:p w14:paraId="2E044EA3"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50331E7B" w14:textId="77777777" w:rsidTr="00571B08">
        <w:trPr>
          <w:trHeight w:val="63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10C9469"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8</w:t>
            </w:r>
          </w:p>
        </w:tc>
        <w:tc>
          <w:tcPr>
            <w:tcW w:w="4820" w:type="dxa"/>
            <w:tcBorders>
              <w:top w:val="nil"/>
              <w:left w:val="nil"/>
              <w:bottom w:val="single" w:sz="4" w:space="0" w:color="auto"/>
              <w:right w:val="single" w:sz="4" w:space="0" w:color="auto"/>
            </w:tcBorders>
            <w:shd w:val="clear" w:color="auto" w:fill="auto"/>
            <w:vAlign w:val="center"/>
            <w:hideMark/>
          </w:tcPr>
          <w:p w14:paraId="5AA6217C"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xml:space="preserve">Состояние крыльца </w:t>
            </w:r>
            <w:r w:rsidRPr="00FE3977">
              <w:rPr>
                <w:rFonts w:ascii="Times New Roman" w:eastAsia="Times New Roman" w:hAnsi="Times New Roman" w:cs="Times New Roman"/>
                <w:bCs/>
                <w:sz w:val="24"/>
                <w:szCs w:val="24"/>
              </w:rPr>
              <w:t>(плитка, коврики, перилла, урн</w:t>
            </w:r>
            <w:r w:rsidRPr="00FE3977">
              <w:rPr>
                <w:rFonts w:ascii="Times New Roman" w:eastAsia="Times New Roman" w:hAnsi="Times New Roman" w:cs="Times New Roman"/>
                <w:sz w:val="24"/>
                <w:szCs w:val="24"/>
              </w:rPr>
              <w:t>а; ремонт, замена, окраска)</w:t>
            </w:r>
          </w:p>
        </w:tc>
        <w:tc>
          <w:tcPr>
            <w:tcW w:w="1219" w:type="dxa"/>
            <w:tcBorders>
              <w:top w:val="nil"/>
              <w:left w:val="nil"/>
              <w:bottom w:val="single" w:sz="4" w:space="0" w:color="auto"/>
              <w:right w:val="single" w:sz="4" w:space="0" w:color="auto"/>
            </w:tcBorders>
            <w:shd w:val="clear" w:color="auto" w:fill="auto"/>
            <w:vAlign w:val="center"/>
            <w:hideMark/>
          </w:tcPr>
          <w:p w14:paraId="325F8BBC"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1364" w:type="dxa"/>
            <w:tcBorders>
              <w:top w:val="nil"/>
              <w:left w:val="nil"/>
              <w:bottom w:val="single" w:sz="4" w:space="0" w:color="auto"/>
              <w:right w:val="single" w:sz="4" w:space="0" w:color="auto"/>
            </w:tcBorders>
            <w:shd w:val="clear" w:color="auto" w:fill="auto"/>
            <w:vAlign w:val="center"/>
            <w:hideMark/>
          </w:tcPr>
          <w:p w14:paraId="168069A4"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2167" w:type="dxa"/>
            <w:tcBorders>
              <w:top w:val="nil"/>
              <w:left w:val="nil"/>
              <w:bottom w:val="single" w:sz="4" w:space="0" w:color="auto"/>
              <w:right w:val="single" w:sz="8" w:space="0" w:color="auto"/>
            </w:tcBorders>
            <w:shd w:val="clear" w:color="auto" w:fill="auto"/>
            <w:vAlign w:val="center"/>
            <w:hideMark/>
          </w:tcPr>
          <w:p w14:paraId="576170D9"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321D54DA" w14:textId="77777777" w:rsidTr="00571B08">
        <w:trPr>
          <w:trHeight w:val="330"/>
        </w:trPr>
        <w:tc>
          <w:tcPr>
            <w:tcW w:w="10127" w:type="dxa"/>
            <w:gridSpan w:val="5"/>
            <w:tcBorders>
              <w:top w:val="single" w:sz="4" w:space="0" w:color="auto"/>
              <w:left w:val="single" w:sz="8" w:space="0" w:color="auto"/>
              <w:bottom w:val="single" w:sz="8" w:space="0" w:color="auto"/>
              <w:right w:val="single" w:sz="8" w:space="0" w:color="000000"/>
            </w:tcBorders>
            <w:shd w:val="clear" w:color="auto" w:fill="auto"/>
            <w:vAlign w:val="center"/>
            <w:hideMark/>
          </w:tcPr>
          <w:p w14:paraId="542532DE" w14:textId="77777777" w:rsidR="00C26799" w:rsidRPr="00FE3977" w:rsidRDefault="00C26799" w:rsidP="00571B08">
            <w:pPr>
              <w:spacing w:after="0" w:line="240" w:lineRule="auto"/>
              <w:jc w:val="right"/>
              <w:rPr>
                <w:rFonts w:ascii="Times New Roman" w:eastAsia="Times New Roman" w:hAnsi="Times New Roman" w:cs="Times New Roman"/>
                <w:b/>
                <w:bCs/>
                <w:sz w:val="24"/>
                <w:szCs w:val="24"/>
              </w:rPr>
            </w:pPr>
            <w:r w:rsidRPr="00FE3977">
              <w:rPr>
                <w:rFonts w:ascii="Times New Roman" w:eastAsia="Times New Roman" w:hAnsi="Times New Roman" w:cs="Times New Roman"/>
                <w:b/>
                <w:bCs/>
                <w:sz w:val="24"/>
                <w:szCs w:val="24"/>
              </w:rPr>
              <w:t>Требуется фото входной группы</w:t>
            </w:r>
          </w:p>
        </w:tc>
      </w:tr>
      <w:tr w:rsidR="00C26799" w:rsidRPr="00FE3977" w14:paraId="6C97FF7F" w14:textId="77777777" w:rsidTr="00571B08">
        <w:trPr>
          <w:trHeight w:val="37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A4CFFBF"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9570" w:type="dxa"/>
            <w:gridSpan w:val="4"/>
            <w:tcBorders>
              <w:top w:val="single" w:sz="8" w:space="0" w:color="auto"/>
              <w:left w:val="nil"/>
              <w:bottom w:val="single" w:sz="4" w:space="0" w:color="auto"/>
              <w:right w:val="single" w:sz="8" w:space="0" w:color="000000"/>
            </w:tcBorders>
            <w:shd w:val="clear" w:color="auto" w:fill="auto"/>
            <w:vAlign w:val="center"/>
            <w:hideMark/>
          </w:tcPr>
          <w:p w14:paraId="66FBFFFA" w14:textId="77777777" w:rsidR="00C26799" w:rsidRPr="00FE3977" w:rsidRDefault="00C26799" w:rsidP="00571B08">
            <w:pPr>
              <w:spacing w:after="0" w:line="240" w:lineRule="auto"/>
              <w:jc w:val="center"/>
              <w:rPr>
                <w:rFonts w:ascii="Times New Roman" w:eastAsia="Times New Roman" w:hAnsi="Times New Roman" w:cs="Times New Roman"/>
                <w:i/>
                <w:iCs/>
                <w:sz w:val="24"/>
                <w:szCs w:val="24"/>
              </w:rPr>
            </w:pPr>
            <w:r w:rsidRPr="00FE3977">
              <w:rPr>
                <w:rFonts w:ascii="Times New Roman" w:eastAsia="Times New Roman" w:hAnsi="Times New Roman" w:cs="Times New Roman"/>
                <w:i/>
                <w:iCs/>
                <w:sz w:val="24"/>
                <w:szCs w:val="24"/>
              </w:rPr>
              <w:t xml:space="preserve"> Торговый зал, подсобное помещение</w:t>
            </w:r>
          </w:p>
        </w:tc>
      </w:tr>
      <w:tr w:rsidR="00C26799" w:rsidRPr="00FE3977" w14:paraId="52CE6FCE" w14:textId="77777777" w:rsidTr="00571B08">
        <w:trPr>
          <w:trHeight w:val="31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E3197A3"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9</w:t>
            </w:r>
          </w:p>
        </w:tc>
        <w:tc>
          <w:tcPr>
            <w:tcW w:w="4820" w:type="dxa"/>
            <w:tcBorders>
              <w:top w:val="nil"/>
              <w:left w:val="nil"/>
              <w:bottom w:val="single" w:sz="4" w:space="0" w:color="auto"/>
              <w:right w:val="single" w:sz="4" w:space="0" w:color="auto"/>
            </w:tcBorders>
            <w:shd w:val="clear" w:color="auto" w:fill="auto"/>
            <w:vAlign w:val="center"/>
            <w:hideMark/>
          </w:tcPr>
          <w:p w14:paraId="6F92FC4A"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Потолок (провисы, повреждения, следы протечек)</w:t>
            </w:r>
          </w:p>
        </w:tc>
        <w:tc>
          <w:tcPr>
            <w:tcW w:w="1219" w:type="dxa"/>
            <w:tcBorders>
              <w:top w:val="nil"/>
              <w:left w:val="nil"/>
              <w:bottom w:val="single" w:sz="4" w:space="0" w:color="auto"/>
              <w:right w:val="single" w:sz="4" w:space="0" w:color="auto"/>
            </w:tcBorders>
            <w:shd w:val="clear" w:color="auto" w:fill="auto"/>
            <w:vAlign w:val="center"/>
            <w:hideMark/>
          </w:tcPr>
          <w:p w14:paraId="74E585EF"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1364" w:type="dxa"/>
            <w:tcBorders>
              <w:top w:val="nil"/>
              <w:left w:val="nil"/>
              <w:bottom w:val="single" w:sz="4" w:space="0" w:color="auto"/>
              <w:right w:val="single" w:sz="4" w:space="0" w:color="auto"/>
            </w:tcBorders>
            <w:shd w:val="clear" w:color="auto" w:fill="auto"/>
            <w:vAlign w:val="center"/>
            <w:hideMark/>
          </w:tcPr>
          <w:p w14:paraId="24502720"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2167" w:type="dxa"/>
            <w:tcBorders>
              <w:top w:val="nil"/>
              <w:left w:val="nil"/>
              <w:bottom w:val="single" w:sz="4" w:space="0" w:color="auto"/>
              <w:right w:val="single" w:sz="8" w:space="0" w:color="auto"/>
            </w:tcBorders>
            <w:shd w:val="clear" w:color="auto" w:fill="auto"/>
            <w:vAlign w:val="center"/>
            <w:hideMark/>
          </w:tcPr>
          <w:p w14:paraId="31F9AF7F"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525789BE" w14:textId="77777777" w:rsidTr="00571B08">
        <w:trPr>
          <w:trHeight w:val="31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54A4156A"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10</w:t>
            </w:r>
          </w:p>
        </w:tc>
        <w:tc>
          <w:tcPr>
            <w:tcW w:w="4820" w:type="dxa"/>
            <w:tcBorders>
              <w:top w:val="nil"/>
              <w:left w:val="nil"/>
              <w:bottom w:val="single" w:sz="4" w:space="0" w:color="auto"/>
              <w:right w:val="single" w:sz="4" w:space="0" w:color="auto"/>
            </w:tcBorders>
            <w:shd w:val="clear" w:color="auto" w:fill="auto"/>
            <w:vAlign w:val="center"/>
            <w:hideMark/>
          </w:tcPr>
          <w:p w14:paraId="35D66CB5"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Стены (пробоины, трещины, загрязнения, окраска)</w:t>
            </w:r>
          </w:p>
        </w:tc>
        <w:tc>
          <w:tcPr>
            <w:tcW w:w="1219" w:type="dxa"/>
            <w:tcBorders>
              <w:top w:val="nil"/>
              <w:left w:val="nil"/>
              <w:bottom w:val="single" w:sz="4" w:space="0" w:color="auto"/>
              <w:right w:val="single" w:sz="4" w:space="0" w:color="auto"/>
            </w:tcBorders>
            <w:shd w:val="clear" w:color="auto" w:fill="auto"/>
            <w:vAlign w:val="center"/>
            <w:hideMark/>
          </w:tcPr>
          <w:p w14:paraId="7E15367D"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1364" w:type="dxa"/>
            <w:tcBorders>
              <w:top w:val="nil"/>
              <w:left w:val="nil"/>
              <w:bottom w:val="single" w:sz="4" w:space="0" w:color="auto"/>
              <w:right w:val="single" w:sz="4" w:space="0" w:color="auto"/>
            </w:tcBorders>
            <w:shd w:val="clear" w:color="auto" w:fill="auto"/>
            <w:vAlign w:val="center"/>
            <w:hideMark/>
          </w:tcPr>
          <w:p w14:paraId="0ED85858"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2167" w:type="dxa"/>
            <w:tcBorders>
              <w:top w:val="nil"/>
              <w:left w:val="nil"/>
              <w:bottom w:val="single" w:sz="4" w:space="0" w:color="auto"/>
              <w:right w:val="single" w:sz="8" w:space="0" w:color="auto"/>
            </w:tcBorders>
            <w:shd w:val="clear" w:color="auto" w:fill="auto"/>
            <w:vAlign w:val="center"/>
            <w:hideMark/>
          </w:tcPr>
          <w:p w14:paraId="1CC1D00F"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30B1B76B" w14:textId="77777777" w:rsidTr="00571B08">
        <w:trPr>
          <w:trHeight w:val="63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034C2401"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lastRenderedPageBreak/>
              <w:t>11</w:t>
            </w:r>
          </w:p>
        </w:tc>
        <w:tc>
          <w:tcPr>
            <w:tcW w:w="4820" w:type="dxa"/>
            <w:tcBorders>
              <w:top w:val="nil"/>
              <w:left w:val="nil"/>
              <w:bottom w:val="single" w:sz="4" w:space="0" w:color="auto"/>
              <w:right w:val="single" w:sz="4" w:space="0" w:color="auto"/>
            </w:tcBorders>
            <w:shd w:val="clear" w:color="auto" w:fill="auto"/>
            <w:vAlign w:val="center"/>
            <w:hideMark/>
          </w:tcPr>
          <w:p w14:paraId="1B0DF602" w14:textId="6A9825E2"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Полы (повреждения сколы, царапины, отверстия,</w:t>
            </w:r>
            <w:r w:rsidR="00FE3977" w:rsidRPr="00FE3977">
              <w:rPr>
                <w:rFonts w:ascii="Times New Roman" w:eastAsia="Times New Roman" w:hAnsi="Times New Roman" w:cs="Times New Roman"/>
                <w:sz w:val="24"/>
                <w:szCs w:val="24"/>
              </w:rPr>
              <w:t xml:space="preserve"> износ плитки линолеума), в т. Ч.</w:t>
            </w:r>
            <w:r w:rsidRPr="00FE3977">
              <w:rPr>
                <w:rFonts w:ascii="Times New Roman" w:eastAsia="Times New Roman" w:hAnsi="Times New Roman" w:cs="Times New Roman"/>
                <w:sz w:val="24"/>
                <w:szCs w:val="24"/>
              </w:rPr>
              <w:t xml:space="preserve"> плинтус</w:t>
            </w:r>
          </w:p>
        </w:tc>
        <w:tc>
          <w:tcPr>
            <w:tcW w:w="1219" w:type="dxa"/>
            <w:tcBorders>
              <w:top w:val="nil"/>
              <w:left w:val="nil"/>
              <w:bottom w:val="single" w:sz="4" w:space="0" w:color="auto"/>
              <w:right w:val="single" w:sz="4" w:space="0" w:color="auto"/>
            </w:tcBorders>
            <w:shd w:val="clear" w:color="auto" w:fill="auto"/>
            <w:vAlign w:val="center"/>
            <w:hideMark/>
          </w:tcPr>
          <w:p w14:paraId="01A374B0"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1364" w:type="dxa"/>
            <w:tcBorders>
              <w:top w:val="nil"/>
              <w:left w:val="nil"/>
              <w:bottom w:val="single" w:sz="4" w:space="0" w:color="auto"/>
              <w:right w:val="single" w:sz="4" w:space="0" w:color="auto"/>
            </w:tcBorders>
            <w:shd w:val="clear" w:color="auto" w:fill="auto"/>
            <w:vAlign w:val="center"/>
            <w:hideMark/>
          </w:tcPr>
          <w:p w14:paraId="76C032C4"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2167" w:type="dxa"/>
            <w:tcBorders>
              <w:top w:val="nil"/>
              <w:left w:val="nil"/>
              <w:bottom w:val="single" w:sz="4" w:space="0" w:color="auto"/>
              <w:right w:val="single" w:sz="8" w:space="0" w:color="auto"/>
            </w:tcBorders>
            <w:shd w:val="clear" w:color="auto" w:fill="auto"/>
            <w:vAlign w:val="center"/>
            <w:hideMark/>
          </w:tcPr>
          <w:p w14:paraId="46687733"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0987DE49" w14:textId="77777777" w:rsidTr="00571B08">
        <w:trPr>
          <w:trHeight w:val="63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2CD6602F"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12</w:t>
            </w:r>
          </w:p>
        </w:tc>
        <w:tc>
          <w:tcPr>
            <w:tcW w:w="4820" w:type="dxa"/>
            <w:tcBorders>
              <w:top w:val="nil"/>
              <w:left w:val="nil"/>
              <w:bottom w:val="single" w:sz="4" w:space="0" w:color="auto"/>
              <w:right w:val="single" w:sz="4" w:space="0" w:color="auto"/>
            </w:tcBorders>
            <w:shd w:val="clear" w:color="auto" w:fill="auto"/>
            <w:vAlign w:val="center"/>
            <w:hideMark/>
          </w:tcPr>
          <w:p w14:paraId="3734BC86" w14:textId="0BE56289" w:rsidR="00C26799" w:rsidRPr="00FE3977" w:rsidRDefault="00FE3977"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Входная группа в подсобку (деф</w:t>
            </w:r>
            <w:r w:rsidR="00C26799" w:rsidRPr="00FE3977">
              <w:rPr>
                <w:rFonts w:ascii="Times New Roman" w:eastAsia="Times New Roman" w:hAnsi="Times New Roman" w:cs="Times New Roman"/>
                <w:sz w:val="24"/>
                <w:szCs w:val="24"/>
              </w:rPr>
              <w:t>екты двери, доводчика, СКУД, петель, ручек)</w:t>
            </w:r>
          </w:p>
        </w:tc>
        <w:tc>
          <w:tcPr>
            <w:tcW w:w="1219" w:type="dxa"/>
            <w:tcBorders>
              <w:top w:val="nil"/>
              <w:left w:val="nil"/>
              <w:bottom w:val="single" w:sz="4" w:space="0" w:color="auto"/>
              <w:right w:val="single" w:sz="4" w:space="0" w:color="auto"/>
            </w:tcBorders>
            <w:shd w:val="clear" w:color="auto" w:fill="auto"/>
            <w:vAlign w:val="center"/>
            <w:hideMark/>
          </w:tcPr>
          <w:p w14:paraId="7D312529"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1364" w:type="dxa"/>
            <w:tcBorders>
              <w:top w:val="nil"/>
              <w:left w:val="nil"/>
              <w:bottom w:val="single" w:sz="4" w:space="0" w:color="auto"/>
              <w:right w:val="single" w:sz="4" w:space="0" w:color="auto"/>
            </w:tcBorders>
            <w:shd w:val="clear" w:color="auto" w:fill="auto"/>
            <w:vAlign w:val="center"/>
            <w:hideMark/>
          </w:tcPr>
          <w:p w14:paraId="616B96D8"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2167" w:type="dxa"/>
            <w:tcBorders>
              <w:top w:val="nil"/>
              <w:left w:val="nil"/>
              <w:bottom w:val="single" w:sz="4" w:space="0" w:color="auto"/>
              <w:right w:val="single" w:sz="8" w:space="0" w:color="auto"/>
            </w:tcBorders>
            <w:shd w:val="clear" w:color="auto" w:fill="auto"/>
            <w:vAlign w:val="center"/>
            <w:hideMark/>
          </w:tcPr>
          <w:p w14:paraId="7786CD88"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6DBAE90C" w14:textId="77777777" w:rsidTr="00571B08">
        <w:trPr>
          <w:trHeight w:val="63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3C673E02"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13</w:t>
            </w:r>
          </w:p>
        </w:tc>
        <w:tc>
          <w:tcPr>
            <w:tcW w:w="4820" w:type="dxa"/>
            <w:tcBorders>
              <w:top w:val="nil"/>
              <w:left w:val="nil"/>
              <w:bottom w:val="single" w:sz="4" w:space="0" w:color="auto"/>
              <w:right w:val="single" w:sz="4" w:space="0" w:color="auto"/>
            </w:tcBorders>
            <w:shd w:val="clear" w:color="auto" w:fill="auto"/>
            <w:vAlign w:val="center"/>
            <w:hideMark/>
          </w:tcPr>
          <w:p w14:paraId="5FC2A200"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Оконные рамы, стекла и подоконники  (трещины, загрязнения, сколы, отверстия)</w:t>
            </w:r>
          </w:p>
        </w:tc>
        <w:tc>
          <w:tcPr>
            <w:tcW w:w="1219" w:type="dxa"/>
            <w:tcBorders>
              <w:top w:val="nil"/>
              <w:left w:val="nil"/>
              <w:bottom w:val="single" w:sz="4" w:space="0" w:color="auto"/>
              <w:right w:val="single" w:sz="4" w:space="0" w:color="auto"/>
            </w:tcBorders>
            <w:shd w:val="clear" w:color="auto" w:fill="auto"/>
            <w:vAlign w:val="center"/>
            <w:hideMark/>
          </w:tcPr>
          <w:p w14:paraId="48CDBA95"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1364" w:type="dxa"/>
            <w:tcBorders>
              <w:top w:val="nil"/>
              <w:left w:val="nil"/>
              <w:bottom w:val="single" w:sz="4" w:space="0" w:color="auto"/>
              <w:right w:val="single" w:sz="4" w:space="0" w:color="auto"/>
            </w:tcBorders>
            <w:shd w:val="clear" w:color="auto" w:fill="auto"/>
            <w:vAlign w:val="center"/>
            <w:hideMark/>
          </w:tcPr>
          <w:p w14:paraId="177BC524"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2167" w:type="dxa"/>
            <w:tcBorders>
              <w:top w:val="nil"/>
              <w:left w:val="nil"/>
              <w:bottom w:val="single" w:sz="4" w:space="0" w:color="auto"/>
              <w:right w:val="single" w:sz="8" w:space="0" w:color="auto"/>
            </w:tcBorders>
            <w:shd w:val="clear" w:color="auto" w:fill="auto"/>
            <w:vAlign w:val="center"/>
            <w:hideMark/>
          </w:tcPr>
          <w:p w14:paraId="0246B5D9"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65FED598" w14:textId="77777777" w:rsidTr="00571B08">
        <w:trPr>
          <w:trHeight w:val="645"/>
        </w:trPr>
        <w:tc>
          <w:tcPr>
            <w:tcW w:w="557" w:type="dxa"/>
            <w:tcBorders>
              <w:top w:val="nil"/>
              <w:left w:val="single" w:sz="8" w:space="0" w:color="auto"/>
              <w:bottom w:val="single" w:sz="8" w:space="0" w:color="auto"/>
              <w:right w:val="single" w:sz="4" w:space="0" w:color="auto"/>
            </w:tcBorders>
            <w:shd w:val="clear" w:color="auto" w:fill="auto"/>
            <w:vAlign w:val="center"/>
            <w:hideMark/>
          </w:tcPr>
          <w:p w14:paraId="368B5970"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14</w:t>
            </w:r>
          </w:p>
        </w:tc>
        <w:tc>
          <w:tcPr>
            <w:tcW w:w="4820" w:type="dxa"/>
            <w:tcBorders>
              <w:top w:val="nil"/>
              <w:left w:val="nil"/>
              <w:bottom w:val="single" w:sz="8" w:space="0" w:color="auto"/>
              <w:right w:val="single" w:sz="4" w:space="0" w:color="auto"/>
            </w:tcBorders>
            <w:shd w:val="clear" w:color="auto" w:fill="auto"/>
            <w:vAlign w:val="center"/>
            <w:hideMark/>
          </w:tcPr>
          <w:p w14:paraId="1AF2F3A2"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Кондиционер/тепловая завеса (внешний вид, чистота, работоспособность)</w:t>
            </w:r>
          </w:p>
        </w:tc>
        <w:tc>
          <w:tcPr>
            <w:tcW w:w="1219" w:type="dxa"/>
            <w:tcBorders>
              <w:top w:val="nil"/>
              <w:left w:val="nil"/>
              <w:bottom w:val="single" w:sz="8" w:space="0" w:color="auto"/>
              <w:right w:val="single" w:sz="4" w:space="0" w:color="auto"/>
            </w:tcBorders>
            <w:shd w:val="clear" w:color="auto" w:fill="auto"/>
            <w:vAlign w:val="center"/>
            <w:hideMark/>
          </w:tcPr>
          <w:p w14:paraId="75794E70"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1364" w:type="dxa"/>
            <w:tcBorders>
              <w:top w:val="nil"/>
              <w:left w:val="nil"/>
              <w:bottom w:val="single" w:sz="8" w:space="0" w:color="auto"/>
              <w:right w:val="single" w:sz="4" w:space="0" w:color="auto"/>
            </w:tcBorders>
            <w:shd w:val="clear" w:color="auto" w:fill="auto"/>
            <w:vAlign w:val="center"/>
            <w:hideMark/>
          </w:tcPr>
          <w:p w14:paraId="49C30E8E"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2167" w:type="dxa"/>
            <w:tcBorders>
              <w:top w:val="nil"/>
              <w:left w:val="nil"/>
              <w:bottom w:val="single" w:sz="8" w:space="0" w:color="auto"/>
              <w:right w:val="single" w:sz="8" w:space="0" w:color="auto"/>
            </w:tcBorders>
            <w:shd w:val="clear" w:color="auto" w:fill="auto"/>
            <w:vAlign w:val="center"/>
            <w:hideMark/>
          </w:tcPr>
          <w:p w14:paraId="5B123EC4"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66E32C99" w14:textId="77777777" w:rsidTr="00571B08">
        <w:trPr>
          <w:trHeight w:val="330"/>
        </w:trPr>
        <w:tc>
          <w:tcPr>
            <w:tcW w:w="10127" w:type="dxa"/>
            <w:gridSpan w:val="5"/>
            <w:tcBorders>
              <w:top w:val="nil"/>
              <w:left w:val="single" w:sz="8" w:space="0" w:color="auto"/>
              <w:bottom w:val="single" w:sz="8" w:space="0" w:color="auto"/>
              <w:right w:val="single" w:sz="8" w:space="0" w:color="000000"/>
            </w:tcBorders>
            <w:shd w:val="clear" w:color="auto" w:fill="auto"/>
            <w:vAlign w:val="center"/>
            <w:hideMark/>
          </w:tcPr>
          <w:p w14:paraId="7C5513BD" w14:textId="77777777" w:rsidR="00C26799" w:rsidRPr="00FE3977" w:rsidRDefault="00C26799" w:rsidP="00571B08">
            <w:pPr>
              <w:spacing w:after="0" w:line="240" w:lineRule="auto"/>
              <w:jc w:val="right"/>
              <w:rPr>
                <w:rFonts w:ascii="Times New Roman" w:eastAsia="Times New Roman" w:hAnsi="Times New Roman" w:cs="Times New Roman"/>
                <w:b/>
                <w:bCs/>
                <w:sz w:val="24"/>
                <w:szCs w:val="24"/>
              </w:rPr>
            </w:pPr>
            <w:r w:rsidRPr="00FE3977">
              <w:rPr>
                <w:rFonts w:ascii="Times New Roman" w:eastAsia="Times New Roman" w:hAnsi="Times New Roman" w:cs="Times New Roman"/>
                <w:b/>
                <w:bCs/>
                <w:sz w:val="24"/>
                <w:szCs w:val="24"/>
              </w:rPr>
              <w:t>Требуется фото торгового зала</w:t>
            </w:r>
          </w:p>
        </w:tc>
      </w:tr>
      <w:tr w:rsidR="00C26799" w:rsidRPr="00FE3977" w14:paraId="7FC264CE" w14:textId="77777777" w:rsidTr="00571B08">
        <w:trPr>
          <w:trHeight w:val="390"/>
        </w:trPr>
        <w:tc>
          <w:tcPr>
            <w:tcW w:w="557" w:type="dxa"/>
            <w:tcBorders>
              <w:top w:val="nil"/>
              <w:left w:val="single" w:sz="4" w:space="0" w:color="auto"/>
              <w:bottom w:val="nil"/>
              <w:right w:val="single" w:sz="4" w:space="0" w:color="auto"/>
            </w:tcBorders>
            <w:shd w:val="clear" w:color="auto" w:fill="auto"/>
            <w:vAlign w:val="center"/>
            <w:hideMark/>
          </w:tcPr>
          <w:p w14:paraId="3432DC00"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9570" w:type="dxa"/>
            <w:gridSpan w:val="4"/>
            <w:tcBorders>
              <w:top w:val="nil"/>
              <w:left w:val="nil"/>
              <w:bottom w:val="nil"/>
              <w:right w:val="single" w:sz="4" w:space="0" w:color="auto"/>
            </w:tcBorders>
            <w:shd w:val="clear" w:color="auto" w:fill="auto"/>
            <w:vAlign w:val="center"/>
            <w:hideMark/>
          </w:tcPr>
          <w:p w14:paraId="1E2EAD7D" w14:textId="77777777" w:rsidR="00C26799" w:rsidRPr="00FE3977" w:rsidRDefault="00C26799" w:rsidP="00571B08">
            <w:pPr>
              <w:spacing w:after="0" w:line="240" w:lineRule="auto"/>
              <w:jc w:val="center"/>
              <w:rPr>
                <w:rFonts w:ascii="Times New Roman" w:eastAsia="Times New Roman" w:hAnsi="Times New Roman" w:cs="Times New Roman"/>
                <w:i/>
                <w:iCs/>
                <w:sz w:val="24"/>
                <w:szCs w:val="24"/>
              </w:rPr>
            </w:pPr>
            <w:r w:rsidRPr="00FE3977">
              <w:rPr>
                <w:rFonts w:ascii="Times New Roman" w:eastAsia="Times New Roman" w:hAnsi="Times New Roman" w:cs="Times New Roman"/>
                <w:i/>
                <w:iCs/>
                <w:sz w:val="24"/>
                <w:szCs w:val="24"/>
              </w:rPr>
              <w:t>Сантехника</w:t>
            </w:r>
          </w:p>
        </w:tc>
      </w:tr>
      <w:tr w:rsidR="00C26799" w:rsidRPr="00FE3977" w14:paraId="2EFCECB0" w14:textId="77777777" w:rsidTr="00571B08">
        <w:trPr>
          <w:trHeight w:val="645"/>
        </w:trPr>
        <w:tc>
          <w:tcPr>
            <w:tcW w:w="55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FA22F37"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15</w:t>
            </w:r>
          </w:p>
        </w:tc>
        <w:tc>
          <w:tcPr>
            <w:tcW w:w="4820" w:type="dxa"/>
            <w:tcBorders>
              <w:top w:val="single" w:sz="8" w:space="0" w:color="auto"/>
              <w:left w:val="nil"/>
              <w:bottom w:val="nil"/>
              <w:right w:val="single" w:sz="4" w:space="0" w:color="auto"/>
            </w:tcBorders>
            <w:shd w:val="clear" w:color="auto" w:fill="auto"/>
            <w:vAlign w:val="center"/>
            <w:hideMark/>
          </w:tcPr>
          <w:p w14:paraId="6BFA3EE6" w14:textId="77777777" w:rsidR="00C26799" w:rsidRPr="00FE3977" w:rsidRDefault="00C26799" w:rsidP="00571B08">
            <w:pPr>
              <w:spacing w:after="0" w:line="240" w:lineRule="auto"/>
              <w:rPr>
                <w:rFonts w:ascii="Times New Roman" w:eastAsia="Times New Roman" w:hAnsi="Times New Roman" w:cs="Times New Roman"/>
                <w:color w:val="000000"/>
                <w:sz w:val="24"/>
                <w:szCs w:val="24"/>
              </w:rPr>
            </w:pPr>
            <w:r w:rsidRPr="00FE3977">
              <w:rPr>
                <w:rFonts w:ascii="Times New Roman" w:eastAsia="Times New Roman" w:hAnsi="Times New Roman" w:cs="Times New Roman"/>
                <w:color w:val="000000"/>
                <w:sz w:val="24"/>
                <w:szCs w:val="24"/>
              </w:rPr>
              <w:t>Протечки, засоры (раковина, унитаз, радиаторы отопления, запорная арматура, смеситель)</w:t>
            </w:r>
          </w:p>
        </w:tc>
        <w:tc>
          <w:tcPr>
            <w:tcW w:w="1219" w:type="dxa"/>
            <w:tcBorders>
              <w:top w:val="single" w:sz="8" w:space="0" w:color="auto"/>
              <w:left w:val="nil"/>
              <w:bottom w:val="nil"/>
              <w:right w:val="single" w:sz="4" w:space="0" w:color="auto"/>
            </w:tcBorders>
            <w:shd w:val="clear" w:color="auto" w:fill="auto"/>
            <w:vAlign w:val="center"/>
            <w:hideMark/>
          </w:tcPr>
          <w:p w14:paraId="7A4BE94C"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1364" w:type="dxa"/>
            <w:tcBorders>
              <w:top w:val="single" w:sz="8" w:space="0" w:color="auto"/>
              <w:left w:val="nil"/>
              <w:bottom w:val="nil"/>
              <w:right w:val="single" w:sz="4" w:space="0" w:color="auto"/>
            </w:tcBorders>
            <w:shd w:val="clear" w:color="auto" w:fill="auto"/>
            <w:vAlign w:val="center"/>
            <w:hideMark/>
          </w:tcPr>
          <w:p w14:paraId="4D42109B"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2167" w:type="dxa"/>
            <w:tcBorders>
              <w:top w:val="single" w:sz="8" w:space="0" w:color="auto"/>
              <w:left w:val="nil"/>
              <w:bottom w:val="nil"/>
              <w:right w:val="single" w:sz="8" w:space="0" w:color="auto"/>
            </w:tcBorders>
            <w:shd w:val="clear" w:color="auto" w:fill="auto"/>
            <w:vAlign w:val="center"/>
            <w:hideMark/>
          </w:tcPr>
          <w:p w14:paraId="7A83D7DB"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7B72BED4" w14:textId="77777777" w:rsidTr="00571B08">
        <w:trPr>
          <w:trHeight w:val="390"/>
        </w:trPr>
        <w:tc>
          <w:tcPr>
            <w:tcW w:w="10127" w:type="dxa"/>
            <w:gridSpan w:val="5"/>
            <w:tcBorders>
              <w:top w:val="single" w:sz="8" w:space="0" w:color="auto"/>
              <w:left w:val="single" w:sz="4" w:space="0" w:color="auto"/>
              <w:bottom w:val="single" w:sz="8" w:space="0" w:color="auto"/>
              <w:right w:val="single" w:sz="4" w:space="0" w:color="000000"/>
            </w:tcBorders>
            <w:shd w:val="clear" w:color="auto" w:fill="auto"/>
            <w:vAlign w:val="center"/>
            <w:hideMark/>
          </w:tcPr>
          <w:p w14:paraId="3810E6CB" w14:textId="77777777" w:rsidR="00C26799" w:rsidRPr="00FE3977" w:rsidRDefault="00C26799" w:rsidP="00571B08">
            <w:pPr>
              <w:spacing w:after="0" w:line="240" w:lineRule="auto"/>
              <w:jc w:val="center"/>
              <w:rPr>
                <w:rFonts w:ascii="Times New Roman" w:eastAsia="Times New Roman" w:hAnsi="Times New Roman" w:cs="Times New Roman"/>
                <w:i/>
                <w:iCs/>
                <w:sz w:val="24"/>
                <w:szCs w:val="24"/>
              </w:rPr>
            </w:pPr>
            <w:r w:rsidRPr="00FE3977">
              <w:rPr>
                <w:rFonts w:ascii="Times New Roman" w:eastAsia="Times New Roman" w:hAnsi="Times New Roman" w:cs="Times New Roman"/>
                <w:i/>
                <w:iCs/>
                <w:sz w:val="24"/>
                <w:szCs w:val="24"/>
              </w:rPr>
              <w:t>Электрооборудование и освещение</w:t>
            </w:r>
          </w:p>
        </w:tc>
      </w:tr>
      <w:tr w:rsidR="00C26799" w:rsidRPr="00FE3977" w14:paraId="5ACD46FA" w14:textId="77777777" w:rsidTr="00571B08">
        <w:trPr>
          <w:trHeight w:val="109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C0FB6FC"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16</w:t>
            </w:r>
          </w:p>
        </w:tc>
        <w:tc>
          <w:tcPr>
            <w:tcW w:w="4820" w:type="dxa"/>
            <w:tcBorders>
              <w:top w:val="nil"/>
              <w:left w:val="nil"/>
              <w:bottom w:val="single" w:sz="4" w:space="0" w:color="auto"/>
              <w:right w:val="single" w:sz="4" w:space="0" w:color="auto"/>
            </w:tcBorders>
            <w:shd w:val="clear" w:color="auto" w:fill="auto"/>
            <w:vAlign w:val="center"/>
            <w:hideMark/>
          </w:tcPr>
          <w:p w14:paraId="01EBD803" w14:textId="323970C0"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Дефекты распределительного щита, точки подключения (вскрытие кожуха, осмотр</w:t>
            </w:r>
            <w:r w:rsidR="00FE3977" w:rsidRPr="00FE3977">
              <w:rPr>
                <w:rFonts w:ascii="Times New Roman" w:eastAsia="Times New Roman" w:hAnsi="Times New Roman" w:cs="Times New Roman"/>
                <w:sz w:val="24"/>
                <w:szCs w:val="24"/>
              </w:rPr>
              <w:t>, обеспылевание, монтаж кожуха)</w:t>
            </w:r>
          </w:p>
        </w:tc>
        <w:tc>
          <w:tcPr>
            <w:tcW w:w="1219" w:type="dxa"/>
            <w:tcBorders>
              <w:top w:val="nil"/>
              <w:left w:val="nil"/>
              <w:bottom w:val="single" w:sz="4" w:space="0" w:color="auto"/>
              <w:right w:val="single" w:sz="4" w:space="0" w:color="auto"/>
            </w:tcBorders>
            <w:shd w:val="clear" w:color="auto" w:fill="auto"/>
            <w:vAlign w:val="center"/>
            <w:hideMark/>
          </w:tcPr>
          <w:p w14:paraId="4FCAA54F"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1364" w:type="dxa"/>
            <w:tcBorders>
              <w:top w:val="nil"/>
              <w:left w:val="nil"/>
              <w:bottom w:val="single" w:sz="4" w:space="0" w:color="auto"/>
              <w:right w:val="single" w:sz="4" w:space="0" w:color="auto"/>
            </w:tcBorders>
            <w:shd w:val="clear" w:color="auto" w:fill="auto"/>
            <w:vAlign w:val="center"/>
            <w:hideMark/>
          </w:tcPr>
          <w:p w14:paraId="2C34A6B6"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2167" w:type="dxa"/>
            <w:tcBorders>
              <w:top w:val="nil"/>
              <w:left w:val="nil"/>
              <w:bottom w:val="single" w:sz="4" w:space="0" w:color="auto"/>
              <w:right w:val="single" w:sz="8" w:space="0" w:color="auto"/>
            </w:tcBorders>
            <w:shd w:val="clear" w:color="auto" w:fill="auto"/>
            <w:vAlign w:val="center"/>
            <w:hideMark/>
          </w:tcPr>
          <w:p w14:paraId="7AEC6AE2"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5FA75E90" w14:textId="77777777" w:rsidTr="00571B08">
        <w:trPr>
          <w:trHeight w:val="99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1028CDCC"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17</w:t>
            </w:r>
          </w:p>
        </w:tc>
        <w:tc>
          <w:tcPr>
            <w:tcW w:w="4820" w:type="dxa"/>
            <w:tcBorders>
              <w:top w:val="nil"/>
              <w:left w:val="nil"/>
              <w:bottom w:val="single" w:sz="4" w:space="0" w:color="auto"/>
              <w:right w:val="single" w:sz="4" w:space="0" w:color="auto"/>
            </w:tcBorders>
            <w:shd w:val="clear" w:color="auto" w:fill="auto"/>
            <w:vAlign w:val="center"/>
            <w:hideMark/>
          </w:tcPr>
          <w:p w14:paraId="086BD0F2" w14:textId="0D54A92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Дефекты прибора учёта (счётчика) неисправност</w:t>
            </w:r>
            <w:r w:rsidR="00FE3977" w:rsidRPr="00FE3977">
              <w:rPr>
                <w:rFonts w:ascii="Times New Roman" w:eastAsia="Times New Roman" w:hAnsi="Times New Roman" w:cs="Times New Roman"/>
                <w:sz w:val="24"/>
                <w:szCs w:val="24"/>
              </w:rPr>
              <w:t>ь, нагрев контактных соединений</w:t>
            </w:r>
          </w:p>
        </w:tc>
        <w:tc>
          <w:tcPr>
            <w:tcW w:w="1219" w:type="dxa"/>
            <w:tcBorders>
              <w:top w:val="nil"/>
              <w:left w:val="nil"/>
              <w:bottom w:val="single" w:sz="4" w:space="0" w:color="auto"/>
              <w:right w:val="single" w:sz="4" w:space="0" w:color="auto"/>
            </w:tcBorders>
            <w:shd w:val="clear" w:color="auto" w:fill="auto"/>
            <w:vAlign w:val="center"/>
            <w:hideMark/>
          </w:tcPr>
          <w:p w14:paraId="2B3B927B"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1364" w:type="dxa"/>
            <w:tcBorders>
              <w:top w:val="nil"/>
              <w:left w:val="nil"/>
              <w:bottom w:val="single" w:sz="4" w:space="0" w:color="auto"/>
              <w:right w:val="single" w:sz="4" w:space="0" w:color="auto"/>
            </w:tcBorders>
            <w:shd w:val="clear" w:color="auto" w:fill="auto"/>
            <w:vAlign w:val="center"/>
            <w:hideMark/>
          </w:tcPr>
          <w:p w14:paraId="276F45DD"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2167" w:type="dxa"/>
            <w:tcBorders>
              <w:top w:val="nil"/>
              <w:left w:val="nil"/>
              <w:bottom w:val="single" w:sz="4" w:space="0" w:color="auto"/>
              <w:right w:val="single" w:sz="8" w:space="0" w:color="auto"/>
            </w:tcBorders>
            <w:shd w:val="clear" w:color="auto" w:fill="auto"/>
            <w:vAlign w:val="center"/>
            <w:hideMark/>
          </w:tcPr>
          <w:p w14:paraId="72D7E634"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5FFC6ABC" w14:textId="77777777" w:rsidTr="00571B08">
        <w:trPr>
          <w:trHeight w:val="315"/>
        </w:trPr>
        <w:tc>
          <w:tcPr>
            <w:tcW w:w="10127"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14:paraId="32E395F3" w14:textId="77777777" w:rsidR="00C26799" w:rsidRPr="00FE3977" w:rsidRDefault="00C26799" w:rsidP="00571B08">
            <w:pPr>
              <w:spacing w:after="0" w:line="240" w:lineRule="auto"/>
              <w:jc w:val="right"/>
              <w:rPr>
                <w:rFonts w:ascii="Times New Roman" w:eastAsia="Times New Roman" w:hAnsi="Times New Roman" w:cs="Times New Roman"/>
                <w:b/>
                <w:bCs/>
                <w:sz w:val="24"/>
                <w:szCs w:val="24"/>
              </w:rPr>
            </w:pPr>
            <w:r w:rsidRPr="00FE3977">
              <w:rPr>
                <w:rFonts w:ascii="Times New Roman" w:eastAsia="Times New Roman" w:hAnsi="Times New Roman" w:cs="Times New Roman"/>
                <w:b/>
                <w:bCs/>
                <w:sz w:val="24"/>
                <w:szCs w:val="24"/>
              </w:rPr>
              <w:t>Требуется фото разобранного щита</w:t>
            </w:r>
          </w:p>
        </w:tc>
      </w:tr>
      <w:tr w:rsidR="00C26799" w:rsidRPr="00FE3977" w14:paraId="1D4B93D6" w14:textId="77777777" w:rsidTr="00571B08">
        <w:trPr>
          <w:trHeight w:val="154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19797DE"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18</w:t>
            </w:r>
          </w:p>
        </w:tc>
        <w:tc>
          <w:tcPr>
            <w:tcW w:w="4820" w:type="dxa"/>
            <w:tcBorders>
              <w:top w:val="nil"/>
              <w:left w:val="nil"/>
              <w:bottom w:val="single" w:sz="4" w:space="0" w:color="auto"/>
              <w:right w:val="single" w:sz="4" w:space="0" w:color="auto"/>
            </w:tcBorders>
            <w:shd w:val="clear" w:color="auto" w:fill="auto"/>
            <w:vAlign w:val="center"/>
            <w:hideMark/>
          </w:tcPr>
          <w:p w14:paraId="5FAA1D3A" w14:textId="2CC1180D"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Проверить маркировку автоматов, она должна иметь читабельный вид (каждый</w:t>
            </w:r>
            <w:r w:rsidR="00FE3977" w:rsidRPr="00FE3977">
              <w:rPr>
                <w:rFonts w:ascii="Times New Roman" w:eastAsia="Times New Roman" w:hAnsi="Times New Roman" w:cs="Times New Roman"/>
                <w:sz w:val="24"/>
                <w:szCs w:val="24"/>
              </w:rPr>
              <w:t xml:space="preserve"> автомат должен быть подписан</w:t>
            </w:r>
            <w:r w:rsidRPr="00FE3977">
              <w:rPr>
                <w:rFonts w:ascii="Times New Roman" w:eastAsia="Times New Roman" w:hAnsi="Times New Roman" w:cs="Times New Roman"/>
                <w:sz w:val="24"/>
                <w:szCs w:val="24"/>
              </w:rPr>
              <w:t xml:space="preserve">).  </w:t>
            </w:r>
            <w:r w:rsidR="00FE3977" w:rsidRPr="00FE3977">
              <w:rPr>
                <w:rFonts w:ascii="Times New Roman" w:eastAsia="Times New Roman" w:hAnsi="Times New Roman" w:cs="Times New Roman"/>
                <w:sz w:val="24"/>
                <w:szCs w:val="24"/>
              </w:rPr>
              <w:t xml:space="preserve"> </w:t>
            </w:r>
            <w:r w:rsidRPr="00FE3977">
              <w:rPr>
                <w:rFonts w:ascii="Times New Roman" w:eastAsia="Times New Roman" w:hAnsi="Times New Roman" w:cs="Times New Roman"/>
                <w:sz w:val="24"/>
                <w:szCs w:val="24"/>
              </w:rPr>
              <w:t>Проверить наличие однолинейной схемы рядом с ЩР. В случае</w:t>
            </w:r>
            <w:r w:rsidR="00FE3977" w:rsidRPr="00FE3977">
              <w:rPr>
                <w:rFonts w:ascii="Times New Roman" w:eastAsia="Times New Roman" w:hAnsi="Times New Roman" w:cs="Times New Roman"/>
                <w:sz w:val="24"/>
                <w:szCs w:val="24"/>
              </w:rPr>
              <w:t xml:space="preserve"> отсутствия устранить замечания</w:t>
            </w:r>
          </w:p>
        </w:tc>
        <w:tc>
          <w:tcPr>
            <w:tcW w:w="1219" w:type="dxa"/>
            <w:tcBorders>
              <w:top w:val="nil"/>
              <w:left w:val="nil"/>
              <w:bottom w:val="single" w:sz="4" w:space="0" w:color="auto"/>
              <w:right w:val="single" w:sz="4" w:space="0" w:color="auto"/>
            </w:tcBorders>
            <w:shd w:val="clear" w:color="auto" w:fill="auto"/>
            <w:vAlign w:val="center"/>
            <w:hideMark/>
          </w:tcPr>
          <w:p w14:paraId="1C302465"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1364" w:type="dxa"/>
            <w:tcBorders>
              <w:top w:val="nil"/>
              <w:left w:val="nil"/>
              <w:bottom w:val="single" w:sz="4" w:space="0" w:color="auto"/>
              <w:right w:val="single" w:sz="4" w:space="0" w:color="auto"/>
            </w:tcBorders>
            <w:shd w:val="clear" w:color="auto" w:fill="auto"/>
            <w:vAlign w:val="center"/>
            <w:hideMark/>
          </w:tcPr>
          <w:p w14:paraId="7DF106DC"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2167" w:type="dxa"/>
            <w:tcBorders>
              <w:top w:val="nil"/>
              <w:left w:val="nil"/>
              <w:bottom w:val="single" w:sz="4" w:space="0" w:color="auto"/>
              <w:right w:val="single" w:sz="8" w:space="0" w:color="auto"/>
            </w:tcBorders>
            <w:shd w:val="clear" w:color="auto" w:fill="auto"/>
            <w:vAlign w:val="center"/>
            <w:hideMark/>
          </w:tcPr>
          <w:p w14:paraId="22A133C3"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77722E64" w14:textId="77777777" w:rsidTr="00571B08">
        <w:trPr>
          <w:trHeight w:val="1200"/>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77343F8"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19</w:t>
            </w:r>
          </w:p>
        </w:tc>
        <w:tc>
          <w:tcPr>
            <w:tcW w:w="4820" w:type="dxa"/>
            <w:tcBorders>
              <w:top w:val="nil"/>
              <w:left w:val="nil"/>
              <w:bottom w:val="single" w:sz="4" w:space="0" w:color="auto"/>
              <w:right w:val="single" w:sz="4" w:space="0" w:color="auto"/>
            </w:tcBorders>
            <w:shd w:val="clear" w:color="auto" w:fill="auto"/>
            <w:vAlign w:val="center"/>
            <w:hideMark/>
          </w:tcPr>
          <w:p w14:paraId="1C036906" w14:textId="251B6791"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Автоматы, УЗО, Диф. Автоматы: неисправность, нагрев (тактильные ощущения, без применения оборудования), про</w:t>
            </w:r>
            <w:r w:rsidR="00FE3977" w:rsidRPr="00FE3977">
              <w:rPr>
                <w:rFonts w:ascii="Times New Roman" w:eastAsia="Times New Roman" w:hAnsi="Times New Roman" w:cs="Times New Roman"/>
                <w:sz w:val="24"/>
                <w:szCs w:val="24"/>
              </w:rPr>
              <w:t>тянуть контактные соединения</w:t>
            </w:r>
          </w:p>
        </w:tc>
        <w:tc>
          <w:tcPr>
            <w:tcW w:w="1219" w:type="dxa"/>
            <w:tcBorders>
              <w:top w:val="nil"/>
              <w:left w:val="nil"/>
              <w:bottom w:val="single" w:sz="4" w:space="0" w:color="auto"/>
              <w:right w:val="single" w:sz="4" w:space="0" w:color="auto"/>
            </w:tcBorders>
            <w:shd w:val="clear" w:color="auto" w:fill="auto"/>
            <w:vAlign w:val="center"/>
            <w:hideMark/>
          </w:tcPr>
          <w:p w14:paraId="49E0BC42"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1364" w:type="dxa"/>
            <w:tcBorders>
              <w:top w:val="nil"/>
              <w:left w:val="nil"/>
              <w:bottom w:val="single" w:sz="4" w:space="0" w:color="auto"/>
              <w:right w:val="single" w:sz="4" w:space="0" w:color="auto"/>
            </w:tcBorders>
            <w:shd w:val="clear" w:color="auto" w:fill="auto"/>
            <w:vAlign w:val="center"/>
            <w:hideMark/>
          </w:tcPr>
          <w:p w14:paraId="4DA308D7"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2167" w:type="dxa"/>
            <w:tcBorders>
              <w:top w:val="nil"/>
              <w:left w:val="nil"/>
              <w:bottom w:val="single" w:sz="4" w:space="0" w:color="auto"/>
              <w:right w:val="single" w:sz="8" w:space="0" w:color="auto"/>
            </w:tcBorders>
            <w:shd w:val="clear" w:color="auto" w:fill="auto"/>
            <w:vAlign w:val="center"/>
            <w:hideMark/>
          </w:tcPr>
          <w:p w14:paraId="02970A48"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32429DDF" w14:textId="77777777" w:rsidTr="00571B08">
        <w:trPr>
          <w:trHeight w:val="43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726AA20C"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20</w:t>
            </w:r>
          </w:p>
        </w:tc>
        <w:tc>
          <w:tcPr>
            <w:tcW w:w="4820" w:type="dxa"/>
            <w:tcBorders>
              <w:top w:val="nil"/>
              <w:left w:val="nil"/>
              <w:bottom w:val="single" w:sz="4" w:space="0" w:color="auto"/>
              <w:right w:val="single" w:sz="4" w:space="0" w:color="auto"/>
            </w:tcBorders>
            <w:shd w:val="clear" w:color="auto" w:fill="auto"/>
            <w:vAlign w:val="center"/>
            <w:hideMark/>
          </w:tcPr>
          <w:p w14:paraId="7FD79087" w14:textId="448A33D5"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xml:space="preserve">Земля и нуль в щите: </w:t>
            </w:r>
            <w:r w:rsidR="00FE3977" w:rsidRPr="00FE3977">
              <w:rPr>
                <w:rFonts w:ascii="Times New Roman" w:eastAsia="Times New Roman" w:hAnsi="Times New Roman" w:cs="Times New Roman"/>
                <w:sz w:val="24"/>
                <w:szCs w:val="24"/>
              </w:rPr>
              <w:t>протянуть контактные соединения</w:t>
            </w:r>
          </w:p>
        </w:tc>
        <w:tc>
          <w:tcPr>
            <w:tcW w:w="1219" w:type="dxa"/>
            <w:tcBorders>
              <w:top w:val="nil"/>
              <w:left w:val="nil"/>
              <w:bottom w:val="single" w:sz="4" w:space="0" w:color="auto"/>
              <w:right w:val="single" w:sz="4" w:space="0" w:color="auto"/>
            </w:tcBorders>
            <w:shd w:val="clear" w:color="auto" w:fill="auto"/>
            <w:vAlign w:val="center"/>
            <w:hideMark/>
          </w:tcPr>
          <w:p w14:paraId="0BD09A16"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1364" w:type="dxa"/>
            <w:tcBorders>
              <w:top w:val="nil"/>
              <w:left w:val="nil"/>
              <w:bottom w:val="single" w:sz="4" w:space="0" w:color="auto"/>
              <w:right w:val="single" w:sz="4" w:space="0" w:color="auto"/>
            </w:tcBorders>
            <w:shd w:val="clear" w:color="auto" w:fill="auto"/>
            <w:vAlign w:val="center"/>
            <w:hideMark/>
          </w:tcPr>
          <w:p w14:paraId="5CB3E807"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2167" w:type="dxa"/>
            <w:tcBorders>
              <w:top w:val="nil"/>
              <w:left w:val="nil"/>
              <w:bottom w:val="single" w:sz="4" w:space="0" w:color="auto"/>
              <w:right w:val="single" w:sz="8" w:space="0" w:color="auto"/>
            </w:tcBorders>
            <w:shd w:val="clear" w:color="auto" w:fill="auto"/>
            <w:vAlign w:val="center"/>
            <w:hideMark/>
          </w:tcPr>
          <w:p w14:paraId="7CD92A8F"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54580959" w14:textId="77777777" w:rsidTr="00571B08">
        <w:trPr>
          <w:trHeight w:val="630"/>
        </w:trPr>
        <w:tc>
          <w:tcPr>
            <w:tcW w:w="55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0AF3978"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21</w:t>
            </w:r>
          </w:p>
        </w:tc>
        <w:tc>
          <w:tcPr>
            <w:tcW w:w="4820" w:type="dxa"/>
            <w:tcBorders>
              <w:top w:val="nil"/>
              <w:left w:val="nil"/>
              <w:bottom w:val="single" w:sz="4" w:space="0" w:color="auto"/>
              <w:right w:val="single" w:sz="4" w:space="0" w:color="auto"/>
            </w:tcBorders>
            <w:shd w:val="clear" w:color="auto" w:fill="auto"/>
            <w:vAlign w:val="center"/>
            <w:hideMark/>
          </w:tcPr>
          <w:p w14:paraId="1D3C990C" w14:textId="04E81035"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Осветительные приборы: неисправность свети</w:t>
            </w:r>
            <w:r w:rsidR="00FE3977" w:rsidRPr="00FE3977">
              <w:rPr>
                <w:rFonts w:ascii="Times New Roman" w:eastAsia="Times New Roman" w:hAnsi="Times New Roman" w:cs="Times New Roman"/>
                <w:sz w:val="24"/>
                <w:szCs w:val="24"/>
              </w:rPr>
              <w:t>льников  отдельных ламп, диодов</w:t>
            </w:r>
          </w:p>
        </w:tc>
        <w:tc>
          <w:tcPr>
            <w:tcW w:w="1219" w:type="dxa"/>
            <w:tcBorders>
              <w:top w:val="nil"/>
              <w:left w:val="nil"/>
              <w:bottom w:val="single" w:sz="4" w:space="0" w:color="auto"/>
              <w:right w:val="single" w:sz="4" w:space="0" w:color="auto"/>
            </w:tcBorders>
            <w:shd w:val="clear" w:color="auto" w:fill="auto"/>
            <w:vAlign w:val="center"/>
            <w:hideMark/>
          </w:tcPr>
          <w:p w14:paraId="38C81CC7"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1364" w:type="dxa"/>
            <w:tcBorders>
              <w:top w:val="nil"/>
              <w:left w:val="nil"/>
              <w:bottom w:val="single" w:sz="4" w:space="0" w:color="auto"/>
              <w:right w:val="single" w:sz="4" w:space="0" w:color="auto"/>
            </w:tcBorders>
            <w:shd w:val="clear" w:color="auto" w:fill="auto"/>
            <w:vAlign w:val="center"/>
            <w:hideMark/>
          </w:tcPr>
          <w:p w14:paraId="7004D9B4"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2167" w:type="dxa"/>
            <w:tcBorders>
              <w:top w:val="nil"/>
              <w:left w:val="nil"/>
              <w:bottom w:val="nil"/>
              <w:right w:val="single" w:sz="8" w:space="0" w:color="auto"/>
            </w:tcBorders>
            <w:shd w:val="clear" w:color="auto" w:fill="auto"/>
            <w:vAlign w:val="center"/>
            <w:hideMark/>
          </w:tcPr>
          <w:p w14:paraId="0520BF50"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33F8FBB8" w14:textId="77777777" w:rsidTr="00571B08">
        <w:trPr>
          <w:trHeight w:val="330"/>
        </w:trPr>
        <w:tc>
          <w:tcPr>
            <w:tcW w:w="557" w:type="dxa"/>
            <w:tcBorders>
              <w:top w:val="nil"/>
              <w:left w:val="single" w:sz="8" w:space="0" w:color="auto"/>
              <w:bottom w:val="single" w:sz="8" w:space="0" w:color="auto"/>
              <w:right w:val="single" w:sz="4" w:space="0" w:color="auto"/>
            </w:tcBorders>
            <w:shd w:val="clear" w:color="auto" w:fill="auto"/>
            <w:vAlign w:val="center"/>
            <w:hideMark/>
          </w:tcPr>
          <w:p w14:paraId="506B7864"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22</w:t>
            </w:r>
          </w:p>
        </w:tc>
        <w:tc>
          <w:tcPr>
            <w:tcW w:w="4820" w:type="dxa"/>
            <w:tcBorders>
              <w:top w:val="nil"/>
              <w:left w:val="nil"/>
              <w:bottom w:val="single" w:sz="8" w:space="0" w:color="auto"/>
              <w:right w:val="single" w:sz="4" w:space="0" w:color="auto"/>
            </w:tcBorders>
            <w:shd w:val="clear" w:color="auto" w:fill="auto"/>
            <w:vAlign w:val="center"/>
            <w:hideMark/>
          </w:tcPr>
          <w:p w14:paraId="45F68518" w14:textId="22CDDB89"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Провода в кабель каналах. Нет свободно-лежащих п</w:t>
            </w:r>
            <w:r w:rsidR="00FE3977" w:rsidRPr="00FE3977">
              <w:rPr>
                <w:rFonts w:ascii="Times New Roman" w:eastAsia="Times New Roman" w:hAnsi="Times New Roman" w:cs="Times New Roman"/>
                <w:sz w:val="24"/>
                <w:szCs w:val="24"/>
              </w:rPr>
              <w:t>роводов</w:t>
            </w:r>
          </w:p>
        </w:tc>
        <w:tc>
          <w:tcPr>
            <w:tcW w:w="1219" w:type="dxa"/>
            <w:tcBorders>
              <w:top w:val="nil"/>
              <w:left w:val="nil"/>
              <w:bottom w:val="single" w:sz="8" w:space="0" w:color="auto"/>
              <w:right w:val="single" w:sz="4" w:space="0" w:color="auto"/>
            </w:tcBorders>
            <w:shd w:val="clear" w:color="auto" w:fill="auto"/>
            <w:vAlign w:val="center"/>
            <w:hideMark/>
          </w:tcPr>
          <w:p w14:paraId="1D5CD1B9"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1364" w:type="dxa"/>
            <w:tcBorders>
              <w:top w:val="nil"/>
              <w:left w:val="nil"/>
              <w:bottom w:val="single" w:sz="8" w:space="0" w:color="auto"/>
              <w:right w:val="single" w:sz="4" w:space="0" w:color="auto"/>
            </w:tcBorders>
            <w:shd w:val="clear" w:color="auto" w:fill="auto"/>
            <w:vAlign w:val="center"/>
            <w:hideMark/>
          </w:tcPr>
          <w:p w14:paraId="0CE65E2F"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2167" w:type="dxa"/>
            <w:tcBorders>
              <w:top w:val="single" w:sz="4" w:space="0" w:color="auto"/>
              <w:left w:val="nil"/>
              <w:bottom w:val="single" w:sz="8" w:space="0" w:color="auto"/>
              <w:right w:val="single" w:sz="8" w:space="0" w:color="auto"/>
            </w:tcBorders>
            <w:shd w:val="clear" w:color="auto" w:fill="auto"/>
            <w:vAlign w:val="center"/>
            <w:hideMark/>
          </w:tcPr>
          <w:p w14:paraId="7CB7D87C"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598E4994" w14:textId="77777777" w:rsidTr="00571B08">
        <w:trPr>
          <w:trHeight w:val="600"/>
        </w:trPr>
        <w:tc>
          <w:tcPr>
            <w:tcW w:w="10127" w:type="dxa"/>
            <w:gridSpan w:val="5"/>
            <w:tcBorders>
              <w:top w:val="nil"/>
              <w:left w:val="single" w:sz="8" w:space="0" w:color="auto"/>
              <w:bottom w:val="single" w:sz="8" w:space="0" w:color="auto"/>
              <w:right w:val="single" w:sz="8" w:space="0" w:color="000000"/>
            </w:tcBorders>
            <w:shd w:val="clear" w:color="auto" w:fill="auto"/>
            <w:vAlign w:val="center"/>
            <w:hideMark/>
          </w:tcPr>
          <w:p w14:paraId="71DD8042" w14:textId="77777777" w:rsidR="00C26799" w:rsidRPr="00FE3977" w:rsidRDefault="00C26799" w:rsidP="00571B08">
            <w:pPr>
              <w:spacing w:after="0" w:line="240" w:lineRule="auto"/>
              <w:jc w:val="right"/>
              <w:rPr>
                <w:rFonts w:ascii="Times New Roman" w:eastAsia="Times New Roman" w:hAnsi="Times New Roman" w:cs="Times New Roman"/>
                <w:b/>
                <w:bCs/>
                <w:sz w:val="24"/>
                <w:szCs w:val="24"/>
              </w:rPr>
            </w:pPr>
            <w:r w:rsidRPr="00FE3977">
              <w:rPr>
                <w:rFonts w:ascii="Times New Roman" w:eastAsia="Times New Roman" w:hAnsi="Times New Roman" w:cs="Times New Roman"/>
                <w:b/>
                <w:bCs/>
                <w:sz w:val="24"/>
                <w:szCs w:val="24"/>
              </w:rPr>
              <w:t>Фото собранного щита с подписанными автоматами</w:t>
            </w:r>
          </w:p>
        </w:tc>
      </w:tr>
      <w:tr w:rsidR="00C26799" w:rsidRPr="00FE3977" w14:paraId="7B4FE883" w14:textId="77777777" w:rsidTr="00571B08">
        <w:trPr>
          <w:trHeight w:val="390"/>
        </w:trPr>
        <w:tc>
          <w:tcPr>
            <w:tcW w:w="557" w:type="dxa"/>
            <w:tcBorders>
              <w:top w:val="nil"/>
              <w:left w:val="single" w:sz="4" w:space="0" w:color="auto"/>
              <w:bottom w:val="nil"/>
              <w:right w:val="single" w:sz="4" w:space="0" w:color="auto"/>
            </w:tcBorders>
            <w:shd w:val="clear" w:color="auto" w:fill="auto"/>
            <w:vAlign w:val="center"/>
            <w:hideMark/>
          </w:tcPr>
          <w:p w14:paraId="42A9984B"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9570" w:type="dxa"/>
            <w:gridSpan w:val="4"/>
            <w:tcBorders>
              <w:top w:val="nil"/>
              <w:left w:val="nil"/>
              <w:bottom w:val="nil"/>
              <w:right w:val="single" w:sz="4" w:space="0" w:color="auto"/>
            </w:tcBorders>
            <w:shd w:val="clear" w:color="auto" w:fill="auto"/>
            <w:vAlign w:val="center"/>
            <w:hideMark/>
          </w:tcPr>
          <w:p w14:paraId="7F4453CD" w14:textId="77777777" w:rsidR="00C26799" w:rsidRPr="00FE3977" w:rsidRDefault="00C26799" w:rsidP="00571B08">
            <w:pPr>
              <w:spacing w:after="0" w:line="240" w:lineRule="auto"/>
              <w:jc w:val="center"/>
              <w:rPr>
                <w:rFonts w:ascii="Times New Roman" w:eastAsia="Times New Roman" w:hAnsi="Times New Roman" w:cs="Times New Roman"/>
                <w:i/>
                <w:iCs/>
                <w:sz w:val="24"/>
                <w:szCs w:val="24"/>
              </w:rPr>
            </w:pPr>
            <w:r w:rsidRPr="00FE3977">
              <w:rPr>
                <w:rFonts w:ascii="Times New Roman" w:eastAsia="Times New Roman" w:hAnsi="Times New Roman" w:cs="Times New Roman"/>
                <w:i/>
                <w:iCs/>
                <w:sz w:val="24"/>
                <w:szCs w:val="24"/>
              </w:rPr>
              <w:t>Торговое, рекламное оборудование, мебель</w:t>
            </w:r>
          </w:p>
        </w:tc>
      </w:tr>
      <w:tr w:rsidR="00C26799" w:rsidRPr="00FE3977" w14:paraId="37D51CCB" w14:textId="77777777" w:rsidTr="00571B08">
        <w:trPr>
          <w:trHeight w:val="630"/>
        </w:trPr>
        <w:tc>
          <w:tcPr>
            <w:tcW w:w="55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397F256"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23</w:t>
            </w:r>
          </w:p>
        </w:tc>
        <w:tc>
          <w:tcPr>
            <w:tcW w:w="4820" w:type="dxa"/>
            <w:tcBorders>
              <w:top w:val="single" w:sz="8" w:space="0" w:color="auto"/>
              <w:left w:val="nil"/>
              <w:bottom w:val="single" w:sz="4" w:space="0" w:color="auto"/>
              <w:right w:val="single" w:sz="4" w:space="0" w:color="auto"/>
            </w:tcBorders>
            <w:shd w:val="clear" w:color="auto" w:fill="auto"/>
            <w:vAlign w:val="center"/>
            <w:hideMark/>
          </w:tcPr>
          <w:p w14:paraId="373893C0" w14:textId="4E6BD795" w:rsidR="00C26799" w:rsidRPr="00FE3977" w:rsidRDefault="00C26799" w:rsidP="00FE3977">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Подсветка витрин: неисправность СД ленты, отдельных светодиодов, трансформаторов,  провис ленты</w:t>
            </w:r>
          </w:p>
        </w:tc>
        <w:tc>
          <w:tcPr>
            <w:tcW w:w="1219" w:type="dxa"/>
            <w:tcBorders>
              <w:top w:val="single" w:sz="8" w:space="0" w:color="auto"/>
              <w:left w:val="nil"/>
              <w:bottom w:val="single" w:sz="4" w:space="0" w:color="auto"/>
              <w:right w:val="single" w:sz="4" w:space="0" w:color="auto"/>
            </w:tcBorders>
            <w:shd w:val="clear" w:color="auto" w:fill="auto"/>
            <w:vAlign w:val="center"/>
            <w:hideMark/>
          </w:tcPr>
          <w:p w14:paraId="108903AC"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1364" w:type="dxa"/>
            <w:tcBorders>
              <w:top w:val="single" w:sz="8" w:space="0" w:color="auto"/>
              <w:left w:val="nil"/>
              <w:bottom w:val="single" w:sz="4" w:space="0" w:color="auto"/>
              <w:right w:val="single" w:sz="4" w:space="0" w:color="auto"/>
            </w:tcBorders>
            <w:shd w:val="clear" w:color="auto" w:fill="auto"/>
            <w:vAlign w:val="center"/>
            <w:hideMark/>
          </w:tcPr>
          <w:p w14:paraId="735E8591"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2167" w:type="dxa"/>
            <w:tcBorders>
              <w:top w:val="single" w:sz="8" w:space="0" w:color="auto"/>
              <w:left w:val="nil"/>
              <w:bottom w:val="single" w:sz="4" w:space="0" w:color="auto"/>
              <w:right w:val="single" w:sz="8" w:space="0" w:color="auto"/>
            </w:tcBorders>
            <w:shd w:val="clear" w:color="auto" w:fill="auto"/>
            <w:vAlign w:val="center"/>
            <w:hideMark/>
          </w:tcPr>
          <w:p w14:paraId="0C3712B3"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755A8E2C" w14:textId="77777777" w:rsidTr="00571B08">
        <w:trPr>
          <w:trHeight w:val="945"/>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5BE6154"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lastRenderedPageBreak/>
              <w:t>24</w:t>
            </w:r>
          </w:p>
        </w:tc>
        <w:tc>
          <w:tcPr>
            <w:tcW w:w="4820" w:type="dxa"/>
            <w:tcBorders>
              <w:top w:val="nil"/>
              <w:left w:val="nil"/>
              <w:bottom w:val="single" w:sz="4" w:space="0" w:color="auto"/>
              <w:right w:val="single" w:sz="4" w:space="0" w:color="auto"/>
            </w:tcBorders>
            <w:shd w:val="clear" w:color="auto" w:fill="auto"/>
            <w:vAlign w:val="center"/>
            <w:hideMark/>
          </w:tcPr>
          <w:p w14:paraId="73A8953A" w14:textId="77777777" w:rsidR="00C26799" w:rsidRPr="00FE3977" w:rsidRDefault="00C26799" w:rsidP="00571B08">
            <w:pPr>
              <w:spacing w:after="0" w:line="240" w:lineRule="auto"/>
              <w:rPr>
                <w:rFonts w:ascii="Times New Roman" w:eastAsia="Times New Roman" w:hAnsi="Times New Roman" w:cs="Times New Roman"/>
                <w:color w:val="000000"/>
                <w:sz w:val="24"/>
                <w:szCs w:val="24"/>
              </w:rPr>
            </w:pPr>
            <w:r w:rsidRPr="00FE3977">
              <w:rPr>
                <w:rFonts w:ascii="Times New Roman" w:eastAsia="Times New Roman" w:hAnsi="Times New Roman" w:cs="Times New Roman"/>
                <w:color w:val="000000"/>
                <w:sz w:val="24"/>
                <w:szCs w:val="24"/>
              </w:rPr>
              <w:t>Дефекты торгового оборудования и мебели: наличие сколов, царапин, трещин (на корпусе, стекле, обивке - стульев, столов, тумбы, ресепшена, витрин)</w:t>
            </w:r>
          </w:p>
        </w:tc>
        <w:tc>
          <w:tcPr>
            <w:tcW w:w="1219" w:type="dxa"/>
            <w:tcBorders>
              <w:top w:val="nil"/>
              <w:left w:val="nil"/>
              <w:bottom w:val="single" w:sz="4" w:space="0" w:color="auto"/>
              <w:right w:val="single" w:sz="4" w:space="0" w:color="auto"/>
            </w:tcBorders>
            <w:shd w:val="clear" w:color="auto" w:fill="auto"/>
            <w:vAlign w:val="center"/>
            <w:hideMark/>
          </w:tcPr>
          <w:p w14:paraId="2571B760"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1364" w:type="dxa"/>
            <w:tcBorders>
              <w:top w:val="nil"/>
              <w:left w:val="nil"/>
              <w:bottom w:val="single" w:sz="4" w:space="0" w:color="auto"/>
              <w:right w:val="single" w:sz="4" w:space="0" w:color="auto"/>
            </w:tcBorders>
            <w:shd w:val="clear" w:color="auto" w:fill="auto"/>
            <w:vAlign w:val="center"/>
            <w:hideMark/>
          </w:tcPr>
          <w:p w14:paraId="1694A788"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2167" w:type="dxa"/>
            <w:tcBorders>
              <w:top w:val="nil"/>
              <w:left w:val="nil"/>
              <w:bottom w:val="single" w:sz="4" w:space="0" w:color="auto"/>
              <w:right w:val="single" w:sz="8" w:space="0" w:color="auto"/>
            </w:tcBorders>
            <w:shd w:val="clear" w:color="auto" w:fill="auto"/>
            <w:vAlign w:val="center"/>
            <w:hideMark/>
          </w:tcPr>
          <w:p w14:paraId="5FEBD516"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15D1D230" w14:textId="77777777" w:rsidTr="00571B08">
        <w:trPr>
          <w:trHeight w:val="630"/>
        </w:trPr>
        <w:tc>
          <w:tcPr>
            <w:tcW w:w="557" w:type="dxa"/>
            <w:tcBorders>
              <w:top w:val="single" w:sz="4" w:space="0" w:color="auto"/>
              <w:left w:val="single" w:sz="4" w:space="0" w:color="auto"/>
              <w:bottom w:val="single" w:sz="4" w:space="0" w:color="auto"/>
              <w:right w:val="nil"/>
            </w:tcBorders>
            <w:shd w:val="clear" w:color="auto" w:fill="auto"/>
            <w:vAlign w:val="center"/>
            <w:hideMark/>
          </w:tcPr>
          <w:p w14:paraId="2E0D1E61"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25</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14:paraId="48533466" w14:textId="77777777" w:rsidR="00C26799" w:rsidRPr="00FE3977" w:rsidRDefault="00C26799" w:rsidP="00571B08">
            <w:pPr>
              <w:spacing w:after="0" w:line="240" w:lineRule="auto"/>
              <w:rPr>
                <w:rFonts w:ascii="Times New Roman" w:eastAsia="Times New Roman" w:hAnsi="Times New Roman" w:cs="Times New Roman"/>
                <w:color w:val="000000"/>
                <w:sz w:val="24"/>
                <w:szCs w:val="24"/>
              </w:rPr>
            </w:pPr>
            <w:r w:rsidRPr="00FE3977">
              <w:rPr>
                <w:rFonts w:ascii="Times New Roman" w:eastAsia="Times New Roman" w:hAnsi="Times New Roman" w:cs="Times New Roman"/>
                <w:color w:val="000000"/>
                <w:sz w:val="24"/>
                <w:szCs w:val="24"/>
              </w:rPr>
              <w:t>Магнитные панно/ вставки в ресеп/ фризы витрин: не прилегают к основе/ стене, наличие видимых повреждений</w:t>
            </w:r>
          </w:p>
        </w:tc>
        <w:tc>
          <w:tcPr>
            <w:tcW w:w="1219" w:type="dxa"/>
            <w:tcBorders>
              <w:top w:val="nil"/>
              <w:left w:val="nil"/>
              <w:bottom w:val="single" w:sz="4" w:space="0" w:color="auto"/>
              <w:right w:val="single" w:sz="4" w:space="0" w:color="auto"/>
            </w:tcBorders>
            <w:shd w:val="clear" w:color="auto" w:fill="auto"/>
            <w:vAlign w:val="center"/>
            <w:hideMark/>
          </w:tcPr>
          <w:p w14:paraId="3B0DF9A2"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1364" w:type="dxa"/>
            <w:tcBorders>
              <w:top w:val="nil"/>
              <w:left w:val="nil"/>
              <w:bottom w:val="single" w:sz="4" w:space="0" w:color="auto"/>
              <w:right w:val="single" w:sz="4" w:space="0" w:color="auto"/>
            </w:tcBorders>
            <w:shd w:val="clear" w:color="auto" w:fill="auto"/>
            <w:vAlign w:val="center"/>
            <w:hideMark/>
          </w:tcPr>
          <w:p w14:paraId="222E87C2"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2167" w:type="dxa"/>
            <w:tcBorders>
              <w:top w:val="nil"/>
              <w:left w:val="nil"/>
              <w:bottom w:val="single" w:sz="4" w:space="0" w:color="auto"/>
              <w:right w:val="single" w:sz="8" w:space="0" w:color="auto"/>
            </w:tcBorders>
            <w:shd w:val="clear" w:color="auto" w:fill="auto"/>
            <w:vAlign w:val="center"/>
            <w:hideMark/>
          </w:tcPr>
          <w:p w14:paraId="6E1AD106"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4A148D40" w14:textId="77777777" w:rsidTr="00571B08">
        <w:trPr>
          <w:trHeight w:val="630"/>
        </w:trPr>
        <w:tc>
          <w:tcPr>
            <w:tcW w:w="557" w:type="dxa"/>
            <w:tcBorders>
              <w:top w:val="single" w:sz="4" w:space="0" w:color="auto"/>
              <w:left w:val="single" w:sz="4" w:space="0" w:color="auto"/>
              <w:bottom w:val="single" w:sz="4" w:space="0" w:color="auto"/>
              <w:right w:val="nil"/>
            </w:tcBorders>
            <w:shd w:val="clear" w:color="auto" w:fill="auto"/>
            <w:vAlign w:val="center"/>
            <w:hideMark/>
          </w:tcPr>
          <w:p w14:paraId="2D792A6B"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26</w:t>
            </w:r>
          </w:p>
        </w:tc>
        <w:tc>
          <w:tcPr>
            <w:tcW w:w="4820" w:type="dxa"/>
            <w:tcBorders>
              <w:top w:val="nil"/>
              <w:left w:val="single" w:sz="4" w:space="0" w:color="auto"/>
              <w:bottom w:val="single" w:sz="4" w:space="0" w:color="auto"/>
              <w:right w:val="single" w:sz="4" w:space="0" w:color="auto"/>
            </w:tcBorders>
            <w:shd w:val="clear" w:color="auto" w:fill="auto"/>
            <w:vAlign w:val="center"/>
            <w:hideMark/>
          </w:tcPr>
          <w:p w14:paraId="1C5D2071" w14:textId="49BD7BE0" w:rsidR="00C26799" w:rsidRPr="00FE3977" w:rsidRDefault="00C26799" w:rsidP="00571B08">
            <w:pPr>
              <w:spacing w:after="0" w:line="240" w:lineRule="auto"/>
              <w:rPr>
                <w:rFonts w:ascii="Times New Roman" w:eastAsia="Times New Roman" w:hAnsi="Times New Roman" w:cs="Times New Roman"/>
                <w:color w:val="000000"/>
                <w:sz w:val="24"/>
                <w:szCs w:val="24"/>
              </w:rPr>
            </w:pPr>
            <w:r w:rsidRPr="00FE3977">
              <w:rPr>
                <w:rFonts w:ascii="Times New Roman" w:eastAsia="Times New Roman" w:hAnsi="Times New Roman" w:cs="Times New Roman"/>
                <w:color w:val="000000"/>
                <w:sz w:val="24"/>
                <w:szCs w:val="24"/>
              </w:rPr>
              <w:t>Фурнитура Торгового Оборудования и мебели неиспра</w:t>
            </w:r>
            <w:r w:rsidR="00FE3977" w:rsidRPr="00FE3977">
              <w:rPr>
                <w:rFonts w:ascii="Times New Roman" w:eastAsia="Times New Roman" w:hAnsi="Times New Roman" w:cs="Times New Roman"/>
                <w:color w:val="000000"/>
                <w:sz w:val="24"/>
                <w:szCs w:val="24"/>
              </w:rPr>
              <w:t>вна, требует регулировки/замены</w:t>
            </w:r>
          </w:p>
        </w:tc>
        <w:tc>
          <w:tcPr>
            <w:tcW w:w="1219" w:type="dxa"/>
            <w:tcBorders>
              <w:top w:val="nil"/>
              <w:left w:val="nil"/>
              <w:bottom w:val="nil"/>
              <w:right w:val="single" w:sz="4" w:space="0" w:color="auto"/>
            </w:tcBorders>
            <w:shd w:val="clear" w:color="auto" w:fill="auto"/>
            <w:vAlign w:val="center"/>
            <w:hideMark/>
          </w:tcPr>
          <w:p w14:paraId="3BB25329"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1364" w:type="dxa"/>
            <w:tcBorders>
              <w:top w:val="nil"/>
              <w:left w:val="nil"/>
              <w:bottom w:val="nil"/>
              <w:right w:val="single" w:sz="4" w:space="0" w:color="auto"/>
            </w:tcBorders>
            <w:shd w:val="clear" w:color="auto" w:fill="auto"/>
            <w:vAlign w:val="center"/>
            <w:hideMark/>
          </w:tcPr>
          <w:p w14:paraId="432D2A01"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2167" w:type="dxa"/>
            <w:tcBorders>
              <w:top w:val="nil"/>
              <w:left w:val="nil"/>
              <w:bottom w:val="nil"/>
              <w:right w:val="single" w:sz="8" w:space="0" w:color="auto"/>
            </w:tcBorders>
            <w:shd w:val="clear" w:color="auto" w:fill="auto"/>
            <w:vAlign w:val="center"/>
            <w:hideMark/>
          </w:tcPr>
          <w:p w14:paraId="36B14799"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14514A23" w14:textId="77777777" w:rsidTr="00571B08">
        <w:trPr>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BB3D5"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27</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EB537"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Замки в сейфах и ШАМах исправны</w:t>
            </w:r>
          </w:p>
        </w:tc>
        <w:tc>
          <w:tcPr>
            <w:tcW w:w="1219" w:type="dxa"/>
            <w:tcBorders>
              <w:top w:val="single" w:sz="4" w:space="0" w:color="auto"/>
              <w:left w:val="single" w:sz="4" w:space="0" w:color="auto"/>
              <w:bottom w:val="nil"/>
              <w:right w:val="single" w:sz="4" w:space="0" w:color="auto"/>
            </w:tcBorders>
            <w:shd w:val="clear" w:color="auto" w:fill="auto"/>
            <w:vAlign w:val="center"/>
            <w:hideMark/>
          </w:tcPr>
          <w:p w14:paraId="366AD9B8"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1364" w:type="dxa"/>
            <w:tcBorders>
              <w:top w:val="single" w:sz="4" w:space="0" w:color="auto"/>
              <w:left w:val="single" w:sz="4" w:space="0" w:color="auto"/>
              <w:bottom w:val="nil"/>
              <w:right w:val="single" w:sz="4" w:space="0" w:color="auto"/>
            </w:tcBorders>
            <w:shd w:val="clear" w:color="auto" w:fill="auto"/>
            <w:vAlign w:val="center"/>
            <w:hideMark/>
          </w:tcPr>
          <w:p w14:paraId="3C2F4069"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2167" w:type="dxa"/>
            <w:tcBorders>
              <w:top w:val="single" w:sz="4" w:space="0" w:color="auto"/>
              <w:left w:val="single" w:sz="4" w:space="0" w:color="auto"/>
              <w:bottom w:val="nil"/>
              <w:right w:val="single" w:sz="8" w:space="0" w:color="auto"/>
            </w:tcBorders>
            <w:shd w:val="clear" w:color="auto" w:fill="auto"/>
            <w:vAlign w:val="center"/>
            <w:hideMark/>
          </w:tcPr>
          <w:p w14:paraId="7BC6CA71"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0FDA78EC" w14:textId="77777777" w:rsidTr="00571B08">
        <w:trPr>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5E893"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28</w:t>
            </w:r>
          </w:p>
        </w:tc>
        <w:tc>
          <w:tcPr>
            <w:tcW w:w="4820" w:type="dxa"/>
            <w:tcBorders>
              <w:top w:val="single" w:sz="4" w:space="0" w:color="auto"/>
              <w:left w:val="single" w:sz="4" w:space="0" w:color="auto"/>
              <w:bottom w:val="nil"/>
              <w:right w:val="single" w:sz="4" w:space="0" w:color="auto"/>
            </w:tcBorders>
            <w:shd w:val="clear" w:color="auto" w:fill="auto"/>
            <w:vAlign w:val="center"/>
            <w:hideMark/>
          </w:tcPr>
          <w:p w14:paraId="4B080A4C"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Витрины закреплены к стене</w:t>
            </w:r>
          </w:p>
        </w:tc>
        <w:tc>
          <w:tcPr>
            <w:tcW w:w="1219" w:type="dxa"/>
            <w:tcBorders>
              <w:top w:val="single" w:sz="4" w:space="0" w:color="auto"/>
              <w:left w:val="single" w:sz="4" w:space="0" w:color="auto"/>
              <w:bottom w:val="nil"/>
              <w:right w:val="single" w:sz="4" w:space="0" w:color="auto"/>
            </w:tcBorders>
            <w:shd w:val="clear" w:color="auto" w:fill="auto"/>
            <w:vAlign w:val="center"/>
            <w:hideMark/>
          </w:tcPr>
          <w:p w14:paraId="0E7FD69C"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1364" w:type="dxa"/>
            <w:tcBorders>
              <w:top w:val="single" w:sz="4" w:space="0" w:color="auto"/>
              <w:left w:val="single" w:sz="4" w:space="0" w:color="auto"/>
              <w:bottom w:val="nil"/>
              <w:right w:val="single" w:sz="4" w:space="0" w:color="auto"/>
            </w:tcBorders>
            <w:shd w:val="clear" w:color="auto" w:fill="auto"/>
            <w:vAlign w:val="center"/>
            <w:hideMark/>
          </w:tcPr>
          <w:p w14:paraId="5958DFB5"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2167" w:type="dxa"/>
            <w:tcBorders>
              <w:top w:val="single" w:sz="4" w:space="0" w:color="auto"/>
              <w:left w:val="single" w:sz="4" w:space="0" w:color="auto"/>
              <w:bottom w:val="nil"/>
              <w:right w:val="single" w:sz="8" w:space="0" w:color="auto"/>
            </w:tcBorders>
            <w:shd w:val="clear" w:color="auto" w:fill="auto"/>
            <w:vAlign w:val="center"/>
            <w:hideMark/>
          </w:tcPr>
          <w:p w14:paraId="418B1612"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5C59E70F" w14:textId="77777777" w:rsidTr="00571B08">
        <w:trPr>
          <w:trHeight w:val="31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4B5DBB0B" w14:textId="77777777" w:rsidR="00C26799" w:rsidRPr="00FE3977" w:rsidRDefault="00C26799" w:rsidP="00571B08">
            <w:pPr>
              <w:spacing w:after="0" w:line="240" w:lineRule="auto"/>
              <w:jc w:val="center"/>
              <w:rPr>
                <w:rFonts w:ascii="Times New Roman" w:eastAsia="Times New Roman" w:hAnsi="Times New Roman" w:cs="Times New Roman"/>
                <w:sz w:val="24"/>
                <w:szCs w:val="24"/>
                <w:lang w:val="en-US"/>
              </w:rPr>
            </w:pPr>
            <w:r w:rsidRPr="00FE3977">
              <w:rPr>
                <w:rFonts w:ascii="Times New Roman" w:eastAsia="Times New Roman" w:hAnsi="Times New Roman" w:cs="Times New Roman"/>
                <w:sz w:val="24"/>
                <w:szCs w:val="24"/>
                <w:lang w:val="en-US"/>
              </w:rPr>
              <w:t>29</w:t>
            </w:r>
          </w:p>
        </w:tc>
        <w:tc>
          <w:tcPr>
            <w:tcW w:w="4820" w:type="dxa"/>
            <w:tcBorders>
              <w:top w:val="single" w:sz="4" w:space="0" w:color="auto"/>
              <w:left w:val="single" w:sz="4" w:space="0" w:color="auto"/>
              <w:bottom w:val="nil"/>
              <w:right w:val="single" w:sz="4" w:space="0" w:color="auto"/>
            </w:tcBorders>
            <w:shd w:val="clear" w:color="auto" w:fill="auto"/>
            <w:vAlign w:val="center"/>
          </w:tcPr>
          <w:p w14:paraId="65DD6F82" w14:textId="77777777" w:rsidR="00C26799" w:rsidRPr="00FE3977" w:rsidRDefault="00C26799" w:rsidP="00571B08">
            <w:pPr>
              <w:spacing w:after="0" w:line="240" w:lineRule="auto"/>
              <w:rPr>
                <w:rFonts w:ascii="Times New Roman" w:eastAsia="Times New Roman" w:hAnsi="Times New Roman" w:cs="Times New Roman"/>
                <w:sz w:val="24"/>
                <w:szCs w:val="24"/>
                <w:lang w:eastAsia="en-US"/>
              </w:rPr>
            </w:pPr>
            <w:r w:rsidRPr="00FE3977">
              <w:rPr>
                <w:rFonts w:ascii="Times New Roman" w:eastAsia="Times New Roman" w:hAnsi="Times New Roman" w:cs="Times New Roman"/>
                <w:sz w:val="24"/>
                <w:szCs w:val="24"/>
                <w:lang w:eastAsia="en-US"/>
              </w:rPr>
              <w:t>Технические средства защиты витрин и товара. Система электронных замков. Проверить работоспособность систем*</w:t>
            </w:r>
          </w:p>
          <w:p w14:paraId="7B0BB83F" w14:textId="77777777" w:rsidR="00C26799" w:rsidRPr="00FE3977" w:rsidRDefault="00C26799" w:rsidP="00571B08">
            <w:pPr>
              <w:spacing w:after="0" w:line="240" w:lineRule="auto"/>
              <w:rPr>
                <w:rFonts w:ascii="Times New Roman" w:eastAsia="Times New Roman" w:hAnsi="Times New Roman" w:cs="Times New Roman"/>
                <w:sz w:val="24"/>
                <w:szCs w:val="24"/>
              </w:rPr>
            </w:pPr>
          </w:p>
        </w:tc>
        <w:tc>
          <w:tcPr>
            <w:tcW w:w="1219" w:type="dxa"/>
            <w:tcBorders>
              <w:top w:val="single" w:sz="4" w:space="0" w:color="auto"/>
              <w:left w:val="single" w:sz="4" w:space="0" w:color="auto"/>
              <w:bottom w:val="nil"/>
              <w:right w:val="single" w:sz="4" w:space="0" w:color="auto"/>
            </w:tcBorders>
            <w:shd w:val="clear" w:color="auto" w:fill="auto"/>
            <w:vAlign w:val="center"/>
          </w:tcPr>
          <w:p w14:paraId="0BA849EB" w14:textId="77777777" w:rsidR="00C26799" w:rsidRPr="00FE3977" w:rsidRDefault="00C26799" w:rsidP="00571B08">
            <w:pPr>
              <w:spacing w:after="0" w:line="240" w:lineRule="auto"/>
              <w:rPr>
                <w:rFonts w:ascii="Times New Roman" w:eastAsia="Times New Roman" w:hAnsi="Times New Roman" w:cs="Times New Roman"/>
                <w:sz w:val="24"/>
                <w:szCs w:val="24"/>
              </w:rPr>
            </w:pPr>
          </w:p>
        </w:tc>
        <w:tc>
          <w:tcPr>
            <w:tcW w:w="1364" w:type="dxa"/>
            <w:tcBorders>
              <w:top w:val="single" w:sz="4" w:space="0" w:color="auto"/>
              <w:left w:val="single" w:sz="4" w:space="0" w:color="auto"/>
              <w:bottom w:val="nil"/>
              <w:right w:val="single" w:sz="4" w:space="0" w:color="auto"/>
            </w:tcBorders>
            <w:shd w:val="clear" w:color="auto" w:fill="auto"/>
            <w:vAlign w:val="center"/>
          </w:tcPr>
          <w:p w14:paraId="522867C1" w14:textId="77777777" w:rsidR="00C26799" w:rsidRPr="00FE3977" w:rsidRDefault="00C26799" w:rsidP="00571B08">
            <w:pPr>
              <w:spacing w:after="0" w:line="240" w:lineRule="auto"/>
              <w:rPr>
                <w:rFonts w:ascii="Times New Roman" w:eastAsia="Times New Roman" w:hAnsi="Times New Roman" w:cs="Times New Roman"/>
                <w:sz w:val="24"/>
                <w:szCs w:val="24"/>
              </w:rPr>
            </w:pPr>
          </w:p>
        </w:tc>
        <w:tc>
          <w:tcPr>
            <w:tcW w:w="2167" w:type="dxa"/>
            <w:tcBorders>
              <w:top w:val="single" w:sz="4" w:space="0" w:color="auto"/>
              <w:left w:val="single" w:sz="4" w:space="0" w:color="auto"/>
              <w:bottom w:val="nil"/>
              <w:right w:val="single" w:sz="8" w:space="0" w:color="auto"/>
            </w:tcBorders>
            <w:shd w:val="clear" w:color="auto" w:fill="auto"/>
            <w:vAlign w:val="center"/>
          </w:tcPr>
          <w:p w14:paraId="73213778" w14:textId="77777777" w:rsidR="00C26799" w:rsidRPr="00FE3977" w:rsidRDefault="00C26799" w:rsidP="00571B08">
            <w:pPr>
              <w:spacing w:after="0" w:line="240" w:lineRule="auto"/>
              <w:rPr>
                <w:rFonts w:ascii="Times New Roman" w:eastAsia="Times New Roman" w:hAnsi="Times New Roman" w:cs="Times New Roman"/>
                <w:sz w:val="24"/>
                <w:szCs w:val="24"/>
              </w:rPr>
            </w:pPr>
          </w:p>
        </w:tc>
      </w:tr>
      <w:tr w:rsidR="00C26799" w:rsidRPr="00FE3977" w14:paraId="208F0CE6" w14:textId="77777777" w:rsidTr="00571B08">
        <w:trPr>
          <w:trHeight w:val="330"/>
        </w:trPr>
        <w:tc>
          <w:tcPr>
            <w:tcW w:w="10127" w:type="dxa"/>
            <w:gridSpan w:val="5"/>
            <w:tcBorders>
              <w:top w:val="single" w:sz="4" w:space="0" w:color="auto"/>
              <w:left w:val="single" w:sz="8" w:space="0" w:color="auto"/>
              <w:bottom w:val="single" w:sz="8" w:space="0" w:color="auto"/>
              <w:right w:val="single" w:sz="8" w:space="0" w:color="000000"/>
            </w:tcBorders>
            <w:shd w:val="clear" w:color="auto" w:fill="auto"/>
            <w:vAlign w:val="center"/>
            <w:hideMark/>
          </w:tcPr>
          <w:p w14:paraId="00021D05" w14:textId="77777777" w:rsidR="00C26799" w:rsidRPr="00FE3977" w:rsidRDefault="00C26799" w:rsidP="00571B08">
            <w:pPr>
              <w:spacing w:after="0" w:line="240" w:lineRule="auto"/>
              <w:rPr>
                <w:rFonts w:ascii="Times New Roman" w:eastAsia="Times New Roman" w:hAnsi="Times New Roman" w:cs="Times New Roman"/>
                <w:b/>
                <w:bCs/>
                <w:sz w:val="24"/>
                <w:szCs w:val="24"/>
                <w:lang w:eastAsia="en-US"/>
              </w:rPr>
            </w:pPr>
            <w:r w:rsidRPr="00FE3977">
              <w:rPr>
                <w:rFonts w:ascii="Times New Roman" w:eastAsia="Times New Roman" w:hAnsi="Times New Roman" w:cs="Times New Roman"/>
                <w:sz w:val="24"/>
                <w:szCs w:val="24"/>
                <w:lang w:eastAsia="en-US"/>
              </w:rPr>
              <w:t>*Для данной проверки необходимо иметь при себе комплект: скотч 3М, датчики, элементы питания.</w:t>
            </w:r>
          </w:p>
          <w:p w14:paraId="6C1FF1E0" w14:textId="77777777" w:rsidR="00C26799" w:rsidRPr="00FE3977" w:rsidRDefault="00C26799" w:rsidP="00571B08">
            <w:pPr>
              <w:spacing w:after="0" w:line="240" w:lineRule="auto"/>
              <w:jc w:val="right"/>
              <w:rPr>
                <w:rFonts w:ascii="Times New Roman" w:eastAsia="Times New Roman" w:hAnsi="Times New Roman" w:cs="Times New Roman"/>
                <w:b/>
                <w:bCs/>
                <w:sz w:val="24"/>
                <w:szCs w:val="24"/>
              </w:rPr>
            </w:pPr>
          </w:p>
        </w:tc>
      </w:tr>
      <w:tr w:rsidR="00C26799" w:rsidRPr="00FE3977" w14:paraId="1D5CFCF5" w14:textId="77777777" w:rsidTr="00571B08">
        <w:trPr>
          <w:trHeight w:val="330"/>
        </w:trPr>
        <w:tc>
          <w:tcPr>
            <w:tcW w:w="10127" w:type="dxa"/>
            <w:gridSpan w:val="5"/>
            <w:tcBorders>
              <w:top w:val="single" w:sz="4" w:space="0" w:color="auto"/>
              <w:left w:val="single" w:sz="8" w:space="0" w:color="auto"/>
              <w:bottom w:val="single" w:sz="8" w:space="0" w:color="auto"/>
              <w:right w:val="single" w:sz="8" w:space="0" w:color="000000"/>
            </w:tcBorders>
            <w:shd w:val="clear" w:color="auto" w:fill="auto"/>
            <w:vAlign w:val="center"/>
          </w:tcPr>
          <w:p w14:paraId="2AEE91D2" w14:textId="77777777" w:rsidR="00C26799" w:rsidRPr="00FE3977" w:rsidRDefault="00C26799" w:rsidP="00571B08">
            <w:pPr>
              <w:spacing w:after="0" w:line="240" w:lineRule="auto"/>
              <w:jc w:val="right"/>
              <w:rPr>
                <w:rFonts w:ascii="Times New Roman" w:eastAsia="Times New Roman" w:hAnsi="Times New Roman" w:cs="Times New Roman"/>
                <w:b/>
                <w:bCs/>
                <w:sz w:val="24"/>
                <w:szCs w:val="24"/>
              </w:rPr>
            </w:pPr>
            <w:r w:rsidRPr="00FE3977">
              <w:rPr>
                <w:rFonts w:ascii="Times New Roman" w:eastAsia="Times New Roman" w:hAnsi="Times New Roman" w:cs="Times New Roman"/>
                <w:b/>
                <w:bCs/>
                <w:sz w:val="24"/>
                <w:szCs w:val="24"/>
              </w:rPr>
              <w:t>Фото торгового оборудования</w:t>
            </w:r>
          </w:p>
        </w:tc>
      </w:tr>
      <w:tr w:rsidR="00C26799" w:rsidRPr="00FE3977" w14:paraId="7FFDFDFC" w14:textId="77777777" w:rsidTr="00571B08">
        <w:trPr>
          <w:trHeight w:val="315"/>
        </w:trPr>
        <w:tc>
          <w:tcPr>
            <w:tcW w:w="557" w:type="dxa"/>
            <w:tcBorders>
              <w:top w:val="nil"/>
              <w:left w:val="nil"/>
              <w:bottom w:val="nil"/>
              <w:right w:val="nil"/>
            </w:tcBorders>
            <w:shd w:val="clear" w:color="auto" w:fill="auto"/>
            <w:vAlign w:val="center"/>
            <w:hideMark/>
          </w:tcPr>
          <w:p w14:paraId="13610A6A" w14:textId="77777777" w:rsidR="00C26799" w:rsidRPr="00FE3977" w:rsidRDefault="00C26799" w:rsidP="00571B08">
            <w:pPr>
              <w:spacing w:after="0" w:line="240" w:lineRule="auto"/>
              <w:jc w:val="right"/>
              <w:rPr>
                <w:rFonts w:ascii="Times New Roman" w:eastAsia="Times New Roman" w:hAnsi="Times New Roman" w:cs="Times New Roman"/>
                <w:b/>
                <w:bCs/>
                <w:sz w:val="24"/>
                <w:szCs w:val="24"/>
              </w:rPr>
            </w:pPr>
          </w:p>
        </w:tc>
        <w:tc>
          <w:tcPr>
            <w:tcW w:w="4820" w:type="dxa"/>
            <w:tcBorders>
              <w:top w:val="nil"/>
              <w:left w:val="nil"/>
              <w:bottom w:val="nil"/>
              <w:right w:val="nil"/>
            </w:tcBorders>
            <w:shd w:val="clear" w:color="auto" w:fill="auto"/>
            <w:vAlign w:val="center"/>
            <w:hideMark/>
          </w:tcPr>
          <w:p w14:paraId="0CD93BF5"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xml:space="preserve">       </w:t>
            </w:r>
          </w:p>
        </w:tc>
        <w:tc>
          <w:tcPr>
            <w:tcW w:w="1219" w:type="dxa"/>
            <w:tcBorders>
              <w:top w:val="nil"/>
              <w:left w:val="nil"/>
              <w:bottom w:val="nil"/>
              <w:right w:val="nil"/>
            </w:tcBorders>
            <w:shd w:val="clear" w:color="auto" w:fill="auto"/>
            <w:vAlign w:val="center"/>
            <w:hideMark/>
          </w:tcPr>
          <w:p w14:paraId="04DDE95E" w14:textId="77777777" w:rsidR="00C26799" w:rsidRPr="00FE3977" w:rsidRDefault="00C26799" w:rsidP="00571B08">
            <w:pPr>
              <w:spacing w:after="0" w:line="240" w:lineRule="auto"/>
              <w:rPr>
                <w:rFonts w:ascii="Times New Roman" w:eastAsia="Times New Roman" w:hAnsi="Times New Roman" w:cs="Times New Roman"/>
                <w:sz w:val="24"/>
                <w:szCs w:val="24"/>
              </w:rPr>
            </w:pPr>
          </w:p>
        </w:tc>
        <w:tc>
          <w:tcPr>
            <w:tcW w:w="1364" w:type="dxa"/>
            <w:tcBorders>
              <w:top w:val="nil"/>
              <w:left w:val="nil"/>
              <w:bottom w:val="nil"/>
              <w:right w:val="nil"/>
            </w:tcBorders>
            <w:shd w:val="clear" w:color="auto" w:fill="auto"/>
            <w:vAlign w:val="center"/>
            <w:hideMark/>
          </w:tcPr>
          <w:p w14:paraId="504E79F0" w14:textId="77777777" w:rsidR="00C26799" w:rsidRPr="00FE3977" w:rsidRDefault="00C26799" w:rsidP="00571B08">
            <w:pPr>
              <w:spacing w:after="0" w:line="240" w:lineRule="auto"/>
              <w:rPr>
                <w:rFonts w:ascii="Times New Roman" w:eastAsia="Times New Roman" w:hAnsi="Times New Roman" w:cs="Times New Roman"/>
                <w:sz w:val="24"/>
                <w:szCs w:val="24"/>
              </w:rPr>
            </w:pPr>
          </w:p>
        </w:tc>
        <w:tc>
          <w:tcPr>
            <w:tcW w:w="2167" w:type="dxa"/>
            <w:tcBorders>
              <w:top w:val="nil"/>
              <w:left w:val="nil"/>
              <w:bottom w:val="nil"/>
              <w:right w:val="nil"/>
            </w:tcBorders>
            <w:shd w:val="clear" w:color="auto" w:fill="auto"/>
            <w:vAlign w:val="center"/>
            <w:hideMark/>
          </w:tcPr>
          <w:p w14:paraId="6DA8CE44" w14:textId="77777777" w:rsidR="00C26799" w:rsidRPr="00FE3977" w:rsidRDefault="00C26799" w:rsidP="00571B08">
            <w:pPr>
              <w:spacing w:after="0" w:line="240" w:lineRule="auto"/>
              <w:rPr>
                <w:rFonts w:ascii="Times New Roman" w:eastAsia="Times New Roman" w:hAnsi="Times New Roman" w:cs="Times New Roman"/>
                <w:sz w:val="24"/>
                <w:szCs w:val="24"/>
              </w:rPr>
            </w:pPr>
          </w:p>
        </w:tc>
      </w:tr>
      <w:tr w:rsidR="00C26799" w:rsidRPr="00FE3977" w14:paraId="57C1B9E4" w14:textId="77777777" w:rsidTr="00571B08">
        <w:trPr>
          <w:trHeight w:val="315"/>
        </w:trPr>
        <w:tc>
          <w:tcPr>
            <w:tcW w:w="557" w:type="dxa"/>
            <w:tcBorders>
              <w:top w:val="nil"/>
              <w:left w:val="nil"/>
              <w:bottom w:val="nil"/>
              <w:right w:val="nil"/>
            </w:tcBorders>
            <w:shd w:val="clear" w:color="auto" w:fill="auto"/>
            <w:vAlign w:val="center"/>
            <w:hideMark/>
          </w:tcPr>
          <w:p w14:paraId="4E05B358" w14:textId="77777777" w:rsidR="00C26799" w:rsidRPr="00FE3977" w:rsidRDefault="00C26799" w:rsidP="00571B08">
            <w:pPr>
              <w:spacing w:after="0" w:line="240" w:lineRule="auto"/>
              <w:rPr>
                <w:rFonts w:ascii="Times New Roman" w:eastAsia="Times New Roman" w:hAnsi="Times New Roman" w:cs="Times New Roman"/>
                <w:sz w:val="24"/>
                <w:szCs w:val="24"/>
              </w:rPr>
            </w:pPr>
          </w:p>
        </w:tc>
        <w:tc>
          <w:tcPr>
            <w:tcW w:w="4820" w:type="dxa"/>
            <w:tcBorders>
              <w:top w:val="nil"/>
              <w:left w:val="nil"/>
              <w:bottom w:val="nil"/>
              <w:right w:val="nil"/>
            </w:tcBorders>
            <w:shd w:val="clear" w:color="auto" w:fill="auto"/>
            <w:vAlign w:val="center"/>
            <w:hideMark/>
          </w:tcPr>
          <w:p w14:paraId="4BBE081E" w14:textId="43194AFE" w:rsidR="00C26799" w:rsidRPr="00FE3977" w:rsidRDefault="00FE3977"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Р</w:t>
            </w:r>
            <w:r w:rsidR="00C26799" w:rsidRPr="00FE3977">
              <w:rPr>
                <w:rFonts w:ascii="Times New Roman" w:eastAsia="Times New Roman" w:hAnsi="Times New Roman" w:cs="Times New Roman"/>
                <w:sz w:val="24"/>
                <w:szCs w:val="24"/>
              </w:rPr>
              <w:t>аботы проведены:</w:t>
            </w:r>
          </w:p>
        </w:tc>
        <w:tc>
          <w:tcPr>
            <w:tcW w:w="1219" w:type="dxa"/>
            <w:tcBorders>
              <w:top w:val="nil"/>
              <w:left w:val="nil"/>
              <w:bottom w:val="nil"/>
              <w:right w:val="nil"/>
            </w:tcBorders>
            <w:shd w:val="clear" w:color="auto" w:fill="auto"/>
            <w:vAlign w:val="center"/>
            <w:hideMark/>
          </w:tcPr>
          <w:p w14:paraId="544A35DF" w14:textId="77777777" w:rsidR="00C26799" w:rsidRPr="00FE3977" w:rsidRDefault="00C26799" w:rsidP="00571B08">
            <w:pPr>
              <w:spacing w:after="0" w:line="240" w:lineRule="auto"/>
              <w:rPr>
                <w:rFonts w:ascii="Times New Roman" w:eastAsia="Times New Roman" w:hAnsi="Times New Roman" w:cs="Times New Roman"/>
                <w:sz w:val="24"/>
                <w:szCs w:val="24"/>
              </w:rPr>
            </w:pPr>
          </w:p>
        </w:tc>
        <w:tc>
          <w:tcPr>
            <w:tcW w:w="1364" w:type="dxa"/>
            <w:tcBorders>
              <w:top w:val="nil"/>
              <w:left w:val="nil"/>
              <w:bottom w:val="nil"/>
              <w:right w:val="nil"/>
            </w:tcBorders>
            <w:shd w:val="clear" w:color="auto" w:fill="auto"/>
            <w:vAlign w:val="center"/>
            <w:hideMark/>
          </w:tcPr>
          <w:p w14:paraId="3E019716" w14:textId="77777777" w:rsidR="00C26799" w:rsidRPr="00FE3977" w:rsidRDefault="00C26799" w:rsidP="00571B08">
            <w:pPr>
              <w:spacing w:after="0" w:line="240" w:lineRule="auto"/>
              <w:rPr>
                <w:rFonts w:ascii="Times New Roman" w:eastAsia="Times New Roman" w:hAnsi="Times New Roman" w:cs="Times New Roman"/>
                <w:sz w:val="24"/>
                <w:szCs w:val="24"/>
              </w:rPr>
            </w:pPr>
          </w:p>
        </w:tc>
        <w:tc>
          <w:tcPr>
            <w:tcW w:w="2167" w:type="dxa"/>
            <w:tcBorders>
              <w:top w:val="nil"/>
              <w:left w:val="nil"/>
              <w:bottom w:val="nil"/>
              <w:right w:val="nil"/>
            </w:tcBorders>
            <w:shd w:val="clear" w:color="auto" w:fill="auto"/>
            <w:vAlign w:val="center"/>
            <w:hideMark/>
          </w:tcPr>
          <w:p w14:paraId="5E0DF01F" w14:textId="77777777" w:rsidR="00C26799" w:rsidRPr="00FE3977" w:rsidRDefault="00C26799" w:rsidP="00571B08">
            <w:pPr>
              <w:spacing w:after="0" w:line="240" w:lineRule="auto"/>
              <w:rPr>
                <w:rFonts w:ascii="Times New Roman" w:eastAsia="Times New Roman" w:hAnsi="Times New Roman" w:cs="Times New Roman"/>
                <w:sz w:val="24"/>
                <w:szCs w:val="24"/>
              </w:rPr>
            </w:pPr>
          </w:p>
        </w:tc>
      </w:tr>
      <w:tr w:rsidR="00C26799" w:rsidRPr="00FE3977" w14:paraId="4DA0DE0F" w14:textId="77777777" w:rsidTr="00571B08">
        <w:trPr>
          <w:trHeight w:val="315"/>
        </w:trPr>
        <w:tc>
          <w:tcPr>
            <w:tcW w:w="557" w:type="dxa"/>
            <w:tcBorders>
              <w:top w:val="nil"/>
              <w:left w:val="nil"/>
              <w:bottom w:val="nil"/>
              <w:right w:val="nil"/>
            </w:tcBorders>
            <w:shd w:val="clear" w:color="auto" w:fill="auto"/>
            <w:vAlign w:val="center"/>
            <w:hideMark/>
          </w:tcPr>
          <w:p w14:paraId="3E05377F" w14:textId="77777777" w:rsidR="00C26799" w:rsidRPr="00FE3977" w:rsidRDefault="00C26799" w:rsidP="00571B08">
            <w:pPr>
              <w:spacing w:after="0" w:line="240" w:lineRule="auto"/>
              <w:rPr>
                <w:rFonts w:ascii="Times New Roman" w:eastAsia="Times New Roman" w:hAnsi="Times New Roman" w:cs="Times New Roman"/>
                <w:sz w:val="24"/>
                <w:szCs w:val="24"/>
              </w:rPr>
            </w:pPr>
          </w:p>
        </w:tc>
        <w:tc>
          <w:tcPr>
            <w:tcW w:w="4820" w:type="dxa"/>
            <w:tcBorders>
              <w:top w:val="nil"/>
              <w:left w:val="nil"/>
              <w:bottom w:val="nil"/>
              <w:right w:val="nil"/>
            </w:tcBorders>
            <w:shd w:val="clear" w:color="auto" w:fill="auto"/>
            <w:vAlign w:val="center"/>
            <w:hideMark/>
          </w:tcPr>
          <w:p w14:paraId="692ECA8B"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xml:space="preserve">Подрядчик: </w:t>
            </w:r>
          </w:p>
        </w:tc>
        <w:tc>
          <w:tcPr>
            <w:tcW w:w="4750" w:type="dxa"/>
            <w:gridSpan w:val="3"/>
            <w:tcBorders>
              <w:top w:val="nil"/>
              <w:left w:val="nil"/>
              <w:bottom w:val="single" w:sz="4" w:space="0" w:color="auto"/>
              <w:right w:val="nil"/>
            </w:tcBorders>
            <w:shd w:val="clear" w:color="auto" w:fill="auto"/>
            <w:vAlign w:val="center"/>
            <w:hideMark/>
          </w:tcPr>
          <w:p w14:paraId="431D144E"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56E948D4" w14:textId="77777777" w:rsidTr="00571B08">
        <w:trPr>
          <w:trHeight w:val="315"/>
        </w:trPr>
        <w:tc>
          <w:tcPr>
            <w:tcW w:w="557" w:type="dxa"/>
            <w:tcBorders>
              <w:top w:val="nil"/>
              <w:left w:val="nil"/>
              <w:bottom w:val="nil"/>
              <w:right w:val="nil"/>
            </w:tcBorders>
            <w:shd w:val="clear" w:color="auto" w:fill="auto"/>
            <w:vAlign w:val="center"/>
            <w:hideMark/>
          </w:tcPr>
          <w:p w14:paraId="2F73CA9B"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p>
        </w:tc>
        <w:tc>
          <w:tcPr>
            <w:tcW w:w="4820" w:type="dxa"/>
            <w:tcBorders>
              <w:top w:val="nil"/>
              <w:left w:val="nil"/>
              <w:bottom w:val="nil"/>
              <w:right w:val="nil"/>
            </w:tcBorders>
            <w:shd w:val="clear" w:color="auto" w:fill="auto"/>
            <w:vAlign w:val="center"/>
            <w:hideMark/>
          </w:tcPr>
          <w:p w14:paraId="08305808"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p>
        </w:tc>
        <w:tc>
          <w:tcPr>
            <w:tcW w:w="2583" w:type="dxa"/>
            <w:gridSpan w:val="2"/>
            <w:tcBorders>
              <w:top w:val="single" w:sz="4" w:space="0" w:color="auto"/>
              <w:left w:val="nil"/>
              <w:bottom w:val="nil"/>
              <w:right w:val="nil"/>
            </w:tcBorders>
            <w:shd w:val="clear" w:color="auto" w:fill="auto"/>
            <w:vAlign w:val="center"/>
            <w:hideMark/>
          </w:tcPr>
          <w:p w14:paraId="41ADD577"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Подпись</w:t>
            </w:r>
          </w:p>
        </w:tc>
        <w:tc>
          <w:tcPr>
            <w:tcW w:w="2167" w:type="dxa"/>
            <w:tcBorders>
              <w:top w:val="nil"/>
              <w:left w:val="nil"/>
              <w:bottom w:val="nil"/>
              <w:right w:val="nil"/>
            </w:tcBorders>
            <w:shd w:val="clear" w:color="auto" w:fill="auto"/>
            <w:vAlign w:val="center"/>
            <w:hideMark/>
          </w:tcPr>
          <w:p w14:paraId="44E316AA"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xml:space="preserve">ФИО </w:t>
            </w:r>
          </w:p>
        </w:tc>
      </w:tr>
      <w:tr w:rsidR="00C26799" w:rsidRPr="00FE3977" w14:paraId="4AE97E1D" w14:textId="77777777" w:rsidTr="00571B08">
        <w:trPr>
          <w:trHeight w:val="630"/>
        </w:trPr>
        <w:tc>
          <w:tcPr>
            <w:tcW w:w="557" w:type="dxa"/>
            <w:tcBorders>
              <w:top w:val="nil"/>
              <w:left w:val="nil"/>
              <w:bottom w:val="nil"/>
              <w:right w:val="nil"/>
            </w:tcBorders>
            <w:shd w:val="clear" w:color="auto" w:fill="auto"/>
            <w:vAlign w:val="center"/>
            <w:hideMark/>
          </w:tcPr>
          <w:p w14:paraId="4E9BDB62"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p>
        </w:tc>
        <w:tc>
          <w:tcPr>
            <w:tcW w:w="4820" w:type="dxa"/>
            <w:tcBorders>
              <w:top w:val="nil"/>
              <w:left w:val="nil"/>
              <w:bottom w:val="nil"/>
              <w:right w:val="nil"/>
            </w:tcBorders>
            <w:shd w:val="clear" w:color="auto" w:fill="auto"/>
            <w:vAlign w:val="center"/>
            <w:hideMark/>
          </w:tcPr>
          <w:p w14:paraId="4C3C2DCB" w14:textId="574A7101"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Фа</w:t>
            </w:r>
            <w:r w:rsidR="00FE3977" w:rsidRPr="00FE3977">
              <w:rPr>
                <w:rFonts w:ascii="Times New Roman" w:eastAsia="Times New Roman" w:hAnsi="Times New Roman" w:cs="Times New Roman"/>
                <w:sz w:val="24"/>
                <w:szCs w:val="24"/>
              </w:rPr>
              <w:t>кт проведения работ подтверждаю</w:t>
            </w:r>
            <w:r w:rsidRPr="00FE3977">
              <w:rPr>
                <w:rFonts w:ascii="Times New Roman" w:eastAsia="Times New Roman" w:hAnsi="Times New Roman" w:cs="Times New Roman"/>
                <w:sz w:val="24"/>
                <w:szCs w:val="24"/>
              </w:rPr>
              <w:t>, копия тех</w:t>
            </w:r>
            <w:r w:rsidR="00FE3977" w:rsidRPr="00FE3977">
              <w:rPr>
                <w:rFonts w:ascii="Times New Roman" w:eastAsia="Times New Roman" w:hAnsi="Times New Roman" w:cs="Times New Roman"/>
                <w:sz w:val="24"/>
                <w:szCs w:val="24"/>
              </w:rPr>
              <w:t>нологической</w:t>
            </w:r>
            <w:r w:rsidRPr="00FE3977">
              <w:rPr>
                <w:rFonts w:ascii="Times New Roman" w:eastAsia="Times New Roman" w:hAnsi="Times New Roman" w:cs="Times New Roman"/>
                <w:sz w:val="24"/>
                <w:szCs w:val="24"/>
              </w:rPr>
              <w:t xml:space="preserve"> карты получена:</w:t>
            </w:r>
          </w:p>
        </w:tc>
        <w:tc>
          <w:tcPr>
            <w:tcW w:w="1219" w:type="dxa"/>
            <w:tcBorders>
              <w:top w:val="nil"/>
              <w:left w:val="nil"/>
              <w:bottom w:val="nil"/>
              <w:right w:val="nil"/>
            </w:tcBorders>
            <w:shd w:val="clear" w:color="auto" w:fill="auto"/>
            <w:vAlign w:val="center"/>
            <w:hideMark/>
          </w:tcPr>
          <w:p w14:paraId="3BB5B3DE" w14:textId="77777777" w:rsidR="00C26799" w:rsidRPr="00FE3977" w:rsidRDefault="00C26799" w:rsidP="00571B08">
            <w:pPr>
              <w:spacing w:after="0" w:line="240" w:lineRule="auto"/>
              <w:rPr>
                <w:rFonts w:ascii="Times New Roman" w:eastAsia="Times New Roman" w:hAnsi="Times New Roman" w:cs="Times New Roman"/>
                <w:sz w:val="24"/>
                <w:szCs w:val="24"/>
              </w:rPr>
            </w:pPr>
          </w:p>
        </w:tc>
        <w:tc>
          <w:tcPr>
            <w:tcW w:w="1364" w:type="dxa"/>
            <w:tcBorders>
              <w:top w:val="nil"/>
              <w:left w:val="nil"/>
              <w:bottom w:val="nil"/>
              <w:right w:val="nil"/>
            </w:tcBorders>
            <w:shd w:val="clear" w:color="auto" w:fill="auto"/>
            <w:vAlign w:val="center"/>
            <w:hideMark/>
          </w:tcPr>
          <w:p w14:paraId="44C20D6F" w14:textId="77777777" w:rsidR="00C26799" w:rsidRPr="00FE3977" w:rsidRDefault="00C26799" w:rsidP="00571B08">
            <w:pPr>
              <w:spacing w:after="0" w:line="240" w:lineRule="auto"/>
              <w:rPr>
                <w:rFonts w:ascii="Times New Roman" w:eastAsia="Times New Roman" w:hAnsi="Times New Roman" w:cs="Times New Roman"/>
                <w:sz w:val="24"/>
                <w:szCs w:val="24"/>
              </w:rPr>
            </w:pPr>
          </w:p>
        </w:tc>
        <w:tc>
          <w:tcPr>
            <w:tcW w:w="2167" w:type="dxa"/>
            <w:tcBorders>
              <w:top w:val="nil"/>
              <w:left w:val="nil"/>
              <w:bottom w:val="nil"/>
              <w:right w:val="nil"/>
            </w:tcBorders>
            <w:shd w:val="clear" w:color="auto" w:fill="auto"/>
            <w:vAlign w:val="center"/>
            <w:hideMark/>
          </w:tcPr>
          <w:p w14:paraId="638A4798" w14:textId="77777777" w:rsidR="00C26799" w:rsidRPr="00FE3977" w:rsidRDefault="00C26799" w:rsidP="00571B08">
            <w:pPr>
              <w:spacing w:after="0" w:line="240" w:lineRule="auto"/>
              <w:rPr>
                <w:rFonts w:ascii="Times New Roman" w:eastAsia="Times New Roman" w:hAnsi="Times New Roman" w:cs="Times New Roman"/>
                <w:sz w:val="24"/>
                <w:szCs w:val="24"/>
              </w:rPr>
            </w:pPr>
          </w:p>
        </w:tc>
      </w:tr>
      <w:tr w:rsidR="00C26799" w:rsidRPr="00FE3977" w14:paraId="21574B58" w14:textId="77777777" w:rsidTr="00571B08">
        <w:trPr>
          <w:trHeight w:val="315"/>
        </w:trPr>
        <w:tc>
          <w:tcPr>
            <w:tcW w:w="557" w:type="dxa"/>
            <w:tcBorders>
              <w:top w:val="nil"/>
              <w:left w:val="nil"/>
              <w:bottom w:val="nil"/>
              <w:right w:val="nil"/>
            </w:tcBorders>
            <w:shd w:val="clear" w:color="auto" w:fill="auto"/>
            <w:vAlign w:val="center"/>
            <w:hideMark/>
          </w:tcPr>
          <w:p w14:paraId="7A980DF3" w14:textId="77777777" w:rsidR="00C26799" w:rsidRPr="00FE3977" w:rsidRDefault="00C26799" w:rsidP="00571B08">
            <w:pPr>
              <w:spacing w:after="0" w:line="240" w:lineRule="auto"/>
              <w:rPr>
                <w:rFonts w:ascii="Times New Roman" w:eastAsia="Times New Roman" w:hAnsi="Times New Roman" w:cs="Times New Roman"/>
                <w:sz w:val="24"/>
                <w:szCs w:val="24"/>
              </w:rPr>
            </w:pPr>
          </w:p>
        </w:tc>
        <w:tc>
          <w:tcPr>
            <w:tcW w:w="4820" w:type="dxa"/>
            <w:tcBorders>
              <w:top w:val="nil"/>
              <w:left w:val="nil"/>
              <w:bottom w:val="nil"/>
              <w:right w:val="nil"/>
            </w:tcBorders>
            <w:shd w:val="clear" w:color="auto" w:fill="auto"/>
            <w:vAlign w:val="center"/>
            <w:hideMark/>
          </w:tcPr>
          <w:p w14:paraId="365C274D" w14:textId="6871E4CF" w:rsidR="00C26799" w:rsidRPr="00FE3977" w:rsidRDefault="00FE3977"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Сотрудник З</w:t>
            </w:r>
            <w:r w:rsidR="00C26799" w:rsidRPr="00FE3977">
              <w:rPr>
                <w:rFonts w:ascii="Times New Roman" w:eastAsia="Times New Roman" w:hAnsi="Times New Roman" w:cs="Times New Roman"/>
                <w:sz w:val="24"/>
                <w:szCs w:val="24"/>
              </w:rPr>
              <w:t>аказчика:</w:t>
            </w:r>
          </w:p>
        </w:tc>
        <w:tc>
          <w:tcPr>
            <w:tcW w:w="1219" w:type="dxa"/>
            <w:tcBorders>
              <w:top w:val="nil"/>
              <w:left w:val="nil"/>
              <w:bottom w:val="single" w:sz="4" w:space="0" w:color="auto"/>
              <w:right w:val="nil"/>
            </w:tcBorders>
            <w:shd w:val="clear" w:color="auto" w:fill="auto"/>
            <w:vAlign w:val="center"/>
            <w:hideMark/>
          </w:tcPr>
          <w:p w14:paraId="085C90EA"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1364" w:type="dxa"/>
            <w:tcBorders>
              <w:top w:val="nil"/>
              <w:left w:val="nil"/>
              <w:bottom w:val="single" w:sz="4" w:space="0" w:color="auto"/>
              <w:right w:val="nil"/>
            </w:tcBorders>
            <w:shd w:val="clear" w:color="auto" w:fill="auto"/>
            <w:vAlign w:val="center"/>
            <w:hideMark/>
          </w:tcPr>
          <w:p w14:paraId="62300F9D"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c>
          <w:tcPr>
            <w:tcW w:w="2167" w:type="dxa"/>
            <w:tcBorders>
              <w:top w:val="nil"/>
              <w:left w:val="nil"/>
              <w:bottom w:val="single" w:sz="4" w:space="0" w:color="auto"/>
              <w:right w:val="nil"/>
            </w:tcBorders>
            <w:shd w:val="clear" w:color="auto" w:fill="auto"/>
            <w:vAlign w:val="center"/>
            <w:hideMark/>
          </w:tcPr>
          <w:p w14:paraId="68D3D31F"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w:t>
            </w:r>
          </w:p>
        </w:tc>
      </w:tr>
      <w:tr w:rsidR="00C26799" w:rsidRPr="00FE3977" w14:paraId="49393793" w14:textId="77777777" w:rsidTr="00571B08">
        <w:trPr>
          <w:trHeight w:val="315"/>
        </w:trPr>
        <w:tc>
          <w:tcPr>
            <w:tcW w:w="557" w:type="dxa"/>
            <w:tcBorders>
              <w:top w:val="nil"/>
              <w:left w:val="nil"/>
              <w:bottom w:val="nil"/>
              <w:right w:val="nil"/>
            </w:tcBorders>
            <w:shd w:val="clear" w:color="auto" w:fill="auto"/>
            <w:vAlign w:val="center"/>
            <w:hideMark/>
          </w:tcPr>
          <w:p w14:paraId="2CF224D8" w14:textId="77777777" w:rsidR="00C26799" w:rsidRPr="00FE3977" w:rsidRDefault="00C26799" w:rsidP="00571B08">
            <w:pPr>
              <w:spacing w:after="0" w:line="240" w:lineRule="auto"/>
              <w:rPr>
                <w:rFonts w:ascii="Times New Roman" w:eastAsia="Times New Roman" w:hAnsi="Times New Roman" w:cs="Times New Roman"/>
                <w:sz w:val="24"/>
                <w:szCs w:val="24"/>
              </w:rPr>
            </w:pPr>
          </w:p>
        </w:tc>
        <w:tc>
          <w:tcPr>
            <w:tcW w:w="4820" w:type="dxa"/>
            <w:tcBorders>
              <w:top w:val="nil"/>
              <w:left w:val="nil"/>
              <w:bottom w:val="nil"/>
              <w:right w:val="nil"/>
            </w:tcBorders>
            <w:shd w:val="clear" w:color="auto" w:fill="auto"/>
            <w:vAlign w:val="center"/>
            <w:hideMark/>
          </w:tcPr>
          <w:p w14:paraId="607C3CF2"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p>
        </w:tc>
        <w:tc>
          <w:tcPr>
            <w:tcW w:w="2583" w:type="dxa"/>
            <w:gridSpan w:val="2"/>
            <w:tcBorders>
              <w:top w:val="nil"/>
              <w:left w:val="nil"/>
              <w:bottom w:val="nil"/>
              <w:right w:val="nil"/>
            </w:tcBorders>
            <w:shd w:val="clear" w:color="auto" w:fill="auto"/>
            <w:vAlign w:val="center"/>
            <w:hideMark/>
          </w:tcPr>
          <w:p w14:paraId="193AFEE3"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Подпись</w:t>
            </w:r>
          </w:p>
        </w:tc>
        <w:tc>
          <w:tcPr>
            <w:tcW w:w="2167" w:type="dxa"/>
            <w:tcBorders>
              <w:top w:val="nil"/>
              <w:left w:val="nil"/>
              <w:bottom w:val="nil"/>
              <w:right w:val="nil"/>
            </w:tcBorders>
            <w:shd w:val="clear" w:color="auto" w:fill="auto"/>
            <w:vAlign w:val="center"/>
            <w:hideMark/>
          </w:tcPr>
          <w:p w14:paraId="0750FE52"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 xml:space="preserve">ФИО </w:t>
            </w:r>
          </w:p>
        </w:tc>
      </w:tr>
      <w:tr w:rsidR="00C26799" w:rsidRPr="00FE3977" w14:paraId="7AC0C1CA" w14:textId="77777777" w:rsidTr="00571B08">
        <w:trPr>
          <w:trHeight w:val="315"/>
        </w:trPr>
        <w:tc>
          <w:tcPr>
            <w:tcW w:w="557" w:type="dxa"/>
            <w:tcBorders>
              <w:top w:val="nil"/>
              <w:left w:val="nil"/>
              <w:bottom w:val="nil"/>
              <w:right w:val="nil"/>
            </w:tcBorders>
            <w:shd w:val="clear" w:color="auto" w:fill="auto"/>
            <w:vAlign w:val="center"/>
            <w:hideMark/>
          </w:tcPr>
          <w:p w14:paraId="3315ED8D"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p>
        </w:tc>
        <w:tc>
          <w:tcPr>
            <w:tcW w:w="4820" w:type="dxa"/>
            <w:tcBorders>
              <w:top w:val="nil"/>
              <w:left w:val="nil"/>
              <w:bottom w:val="nil"/>
              <w:right w:val="nil"/>
            </w:tcBorders>
            <w:shd w:val="clear" w:color="auto" w:fill="auto"/>
            <w:vAlign w:val="center"/>
            <w:hideMark/>
          </w:tcPr>
          <w:p w14:paraId="6B470A52" w14:textId="77777777" w:rsidR="00C26799" w:rsidRPr="00FE3977" w:rsidRDefault="00C26799" w:rsidP="00571B08">
            <w:pPr>
              <w:spacing w:after="0" w:line="240" w:lineRule="auto"/>
              <w:jc w:val="center"/>
              <w:rPr>
                <w:rFonts w:ascii="Times New Roman" w:eastAsia="Times New Roman" w:hAnsi="Times New Roman" w:cs="Times New Roman"/>
                <w:sz w:val="24"/>
                <w:szCs w:val="24"/>
              </w:rPr>
            </w:pPr>
          </w:p>
        </w:tc>
        <w:tc>
          <w:tcPr>
            <w:tcW w:w="1219" w:type="dxa"/>
            <w:tcBorders>
              <w:top w:val="nil"/>
              <w:left w:val="nil"/>
              <w:bottom w:val="nil"/>
              <w:right w:val="nil"/>
            </w:tcBorders>
            <w:shd w:val="clear" w:color="auto" w:fill="auto"/>
            <w:vAlign w:val="center"/>
            <w:hideMark/>
          </w:tcPr>
          <w:p w14:paraId="1F63CC4D" w14:textId="77777777" w:rsidR="00C26799" w:rsidRPr="00FE3977" w:rsidRDefault="00C26799" w:rsidP="00571B08">
            <w:pPr>
              <w:spacing w:after="0" w:line="240" w:lineRule="auto"/>
              <w:rPr>
                <w:rFonts w:ascii="Times New Roman" w:eastAsia="Times New Roman" w:hAnsi="Times New Roman" w:cs="Times New Roman"/>
                <w:sz w:val="24"/>
                <w:szCs w:val="24"/>
              </w:rPr>
            </w:pPr>
          </w:p>
        </w:tc>
        <w:tc>
          <w:tcPr>
            <w:tcW w:w="1364" w:type="dxa"/>
            <w:tcBorders>
              <w:top w:val="nil"/>
              <w:left w:val="nil"/>
              <w:bottom w:val="nil"/>
              <w:right w:val="nil"/>
            </w:tcBorders>
            <w:shd w:val="clear" w:color="auto" w:fill="auto"/>
            <w:vAlign w:val="center"/>
            <w:hideMark/>
          </w:tcPr>
          <w:p w14:paraId="52A157A6" w14:textId="77777777" w:rsidR="00C26799" w:rsidRPr="00FE3977" w:rsidRDefault="00C26799" w:rsidP="00571B08">
            <w:pPr>
              <w:spacing w:after="0" w:line="240" w:lineRule="auto"/>
              <w:rPr>
                <w:rFonts w:ascii="Times New Roman" w:eastAsia="Times New Roman" w:hAnsi="Times New Roman" w:cs="Times New Roman"/>
                <w:sz w:val="24"/>
                <w:szCs w:val="24"/>
              </w:rPr>
            </w:pPr>
          </w:p>
        </w:tc>
        <w:tc>
          <w:tcPr>
            <w:tcW w:w="2167" w:type="dxa"/>
            <w:tcBorders>
              <w:top w:val="nil"/>
              <w:left w:val="nil"/>
              <w:bottom w:val="nil"/>
              <w:right w:val="nil"/>
            </w:tcBorders>
            <w:shd w:val="clear" w:color="auto" w:fill="auto"/>
            <w:vAlign w:val="center"/>
            <w:hideMark/>
          </w:tcPr>
          <w:p w14:paraId="12AC658E" w14:textId="77777777" w:rsidR="00C26799" w:rsidRPr="00FE3977" w:rsidRDefault="00C26799" w:rsidP="00571B08">
            <w:pPr>
              <w:spacing w:after="0" w:line="240" w:lineRule="auto"/>
              <w:rPr>
                <w:rFonts w:ascii="Times New Roman" w:eastAsia="Times New Roman" w:hAnsi="Times New Roman" w:cs="Times New Roman"/>
                <w:sz w:val="24"/>
                <w:szCs w:val="24"/>
              </w:rPr>
            </w:pPr>
            <w:r w:rsidRPr="00FE3977">
              <w:rPr>
                <w:rFonts w:ascii="Times New Roman" w:eastAsia="Times New Roman" w:hAnsi="Times New Roman" w:cs="Times New Roman"/>
                <w:sz w:val="24"/>
                <w:szCs w:val="24"/>
              </w:rPr>
              <w:t>м.п.</w:t>
            </w:r>
          </w:p>
        </w:tc>
      </w:tr>
    </w:tbl>
    <w:p w14:paraId="4FD74DFB" w14:textId="77777777" w:rsidR="00C26799" w:rsidRPr="00FE3977" w:rsidRDefault="00C26799" w:rsidP="00C26799">
      <w:pPr>
        <w:widowControl w:val="0"/>
        <w:spacing w:after="0" w:line="240" w:lineRule="auto"/>
        <w:contextualSpacing/>
        <w:jc w:val="both"/>
        <w:rPr>
          <w:rFonts w:ascii="Times New Roman" w:eastAsia="Calibri" w:hAnsi="Times New Roman" w:cs="Times New Roman"/>
          <w:sz w:val="24"/>
          <w:szCs w:val="24"/>
          <w:lang w:eastAsia="en-US"/>
        </w:rPr>
      </w:pPr>
    </w:p>
    <w:p w14:paraId="11D769BB" w14:textId="77777777" w:rsidR="00C26799" w:rsidRPr="00FE3977" w:rsidRDefault="00C26799" w:rsidP="00C26799">
      <w:pPr>
        <w:spacing w:after="0" w:line="240" w:lineRule="auto"/>
        <w:contextualSpacing/>
        <w:jc w:val="center"/>
        <w:rPr>
          <w:rFonts w:ascii="Times New Roman" w:eastAsia="Calibri" w:hAnsi="Times New Roman" w:cs="Times New Roman"/>
          <w:sz w:val="24"/>
          <w:szCs w:val="24"/>
          <w:lang w:eastAsia="en-US"/>
        </w:rPr>
      </w:pPr>
    </w:p>
    <w:p w14:paraId="60615C3C" w14:textId="77777777" w:rsidR="00FE3977" w:rsidRPr="00FE3977" w:rsidRDefault="00BE65AB" w:rsidP="00FE3977">
      <w:pPr>
        <w:jc w:val="center"/>
        <w:rPr>
          <w:sz w:val="24"/>
          <w:szCs w:val="24"/>
        </w:rPr>
      </w:pPr>
      <w:r>
        <w:rPr>
          <w:sz w:val="24"/>
          <w:szCs w:val="24"/>
        </w:rPr>
        <w:pict w14:anchorId="24DD7F17">
          <v:rect id="_x0000_i1027" style="width:0;height:1.5pt" o:hralign="center" o:hrstd="t" o:hr="t" fillcolor="#a0a0a0" stroked="f"/>
        </w:pict>
      </w:r>
    </w:p>
    <w:p w14:paraId="121C638F" w14:textId="77777777" w:rsidR="00FE3977" w:rsidRPr="00FE3977" w:rsidRDefault="00FE3977" w:rsidP="00FE3977">
      <w:pPr>
        <w:jc w:val="center"/>
        <w:rPr>
          <w:rFonts w:ascii="Times New Roman" w:hAnsi="Times New Roman" w:cs="Times New Roman"/>
          <w:sz w:val="24"/>
          <w:szCs w:val="24"/>
        </w:rPr>
      </w:pPr>
      <w:r w:rsidRPr="00FE3977">
        <w:rPr>
          <w:rFonts w:ascii="Times New Roman" w:hAnsi="Times New Roman" w:cs="Times New Roman"/>
          <w:sz w:val="24"/>
          <w:szCs w:val="24"/>
        </w:rPr>
        <w:t>ФОРМУ УТВЕРЖДАЕМ</w:t>
      </w:r>
    </w:p>
    <w:p w14:paraId="06CECAB0" w14:textId="77777777" w:rsidR="00C26799" w:rsidRPr="00FE3977" w:rsidRDefault="00C26799" w:rsidP="00C26799">
      <w:pPr>
        <w:spacing w:after="0" w:line="240" w:lineRule="auto"/>
        <w:contextualSpacing/>
        <w:jc w:val="both"/>
        <w:rPr>
          <w:rFonts w:ascii="Times New Roman" w:eastAsia="Calibri" w:hAnsi="Times New Roman" w:cs="Times New Roman"/>
          <w:b/>
          <w:sz w:val="24"/>
          <w:szCs w:val="24"/>
          <w:lang w:val="en-US" w:eastAsia="en-US"/>
        </w:rPr>
      </w:pPr>
    </w:p>
    <w:tbl>
      <w:tblPr>
        <w:tblW w:w="9860" w:type="dxa"/>
        <w:tblInd w:w="113" w:type="dxa"/>
        <w:tblLayout w:type="fixed"/>
        <w:tblLook w:val="0000" w:firstRow="0" w:lastRow="0" w:firstColumn="0" w:lastColumn="0" w:noHBand="0" w:noVBand="0"/>
      </w:tblPr>
      <w:tblGrid>
        <w:gridCol w:w="4928"/>
        <w:gridCol w:w="4932"/>
      </w:tblGrid>
      <w:tr w:rsidR="009D3DFA" w:rsidRPr="00FE3977" w14:paraId="623B16A5" w14:textId="77777777" w:rsidTr="00571B08">
        <w:trPr>
          <w:trHeight w:val="710"/>
        </w:trPr>
        <w:tc>
          <w:tcPr>
            <w:tcW w:w="4928" w:type="dxa"/>
          </w:tcPr>
          <w:p w14:paraId="428BDE80" w14:textId="77777777" w:rsidR="009D3DFA" w:rsidRPr="00FE3977" w:rsidRDefault="009D3DFA" w:rsidP="00571B08">
            <w:pPr>
              <w:tabs>
                <w:tab w:val="left" w:pos="4535"/>
              </w:tabs>
              <w:spacing w:after="0" w:line="240" w:lineRule="auto"/>
              <w:rPr>
                <w:rFonts w:ascii="Times New Roman" w:hAnsi="Times New Roman" w:cs="Times New Roman"/>
                <w:sz w:val="24"/>
                <w:szCs w:val="24"/>
              </w:rPr>
            </w:pPr>
            <w:r w:rsidRPr="00FE3977">
              <w:rPr>
                <w:rFonts w:ascii="Times New Roman" w:hAnsi="Times New Roman" w:cs="Times New Roman"/>
                <w:sz w:val="24"/>
                <w:szCs w:val="24"/>
              </w:rPr>
              <w:br w:type="page"/>
            </w:r>
            <w:r w:rsidRPr="00FE3977">
              <w:rPr>
                <w:rFonts w:ascii="Times New Roman" w:hAnsi="Times New Roman" w:cs="Times New Roman"/>
                <w:sz w:val="24"/>
                <w:szCs w:val="24"/>
              </w:rPr>
              <w:br w:type="page"/>
            </w:r>
            <w:r w:rsidRPr="00FE3977">
              <w:rPr>
                <w:rFonts w:ascii="Times New Roman" w:hAnsi="Times New Roman" w:cs="Times New Roman"/>
                <w:b/>
                <w:color w:val="000000"/>
                <w:sz w:val="24"/>
                <w:szCs w:val="24"/>
              </w:rPr>
              <w:t>Заказчик</w:t>
            </w:r>
          </w:p>
          <w:p w14:paraId="0AE3B8D5" w14:textId="77777777" w:rsidR="009D3DFA" w:rsidRPr="00FE3977" w:rsidRDefault="009D3DFA" w:rsidP="00571B08">
            <w:pPr>
              <w:tabs>
                <w:tab w:val="left" w:pos="4535"/>
              </w:tabs>
              <w:spacing w:after="0" w:line="240" w:lineRule="auto"/>
              <w:rPr>
                <w:rFonts w:ascii="Times New Roman" w:hAnsi="Times New Roman" w:cs="Times New Roman"/>
                <w:sz w:val="24"/>
                <w:szCs w:val="24"/>
              </w:rPr>
            </w:pPr>
            <w:r w:rsidRPr="00FE3977">
              <w:rPr>
                <w:rFonts w:ascii="Times New Roman" w:hAnsi="Times New Roman" w:cs="Times New Roman"/>
                <w:sz w:val="24"/>
                <w:szCs w:val="24"/>
                <w:highlight w:val="lightGray"/>
              </w:rPr>
              <w:t>Наименование</w:t>
            </w:r>
          </w:p>
          <w:p w14:paraId="5D367F2C" w14:textId="77777777" w:rsidR="009D3DFA" w:rsidRPr="00FE3977" w:rsidRDefault="009D3DFA" w:rsidP="00571B08">
            <w:pPr>
              <w:tabs>
                <w:tab w:val="left" w:pos="4535"/>
              </w:tabs>
              <w:spacing w:after="0" w:line="240" w:lineRule="auto"/>
              <w:rPr>
                <w:rFonts w:ascii="Times New Roman" w:hAnsi="Times New Roman" w:cs="Times New Roman"/>
                <w:sz w:val="24"/>
                <w:szCs w:val="24"/>
              </w:rPr>
            </w:pPr>
          </w:p>
          <w:p w14:paraId="0EB992E1" w14:textId="77777777" w:rsidR="009D3DFA" w:rsidRPr="00FE3977" w:rsidRDefault="009D3DFA" w:rsidP="00571B08">
            <w:pPr>
              <w:tabs>
                <w:tab w:val="left" w:pos="4535"/>
              </w:tabs>
              <w:spacing w:after="0" w:line="240" w:lineRule="auto"/>
              <w:rPr>
                <w:rFonts w:ascii="Times New Roman" w:hAnsi="Times New Roman" w:cs="Times New Roman"/>
                <w:sz w:val="24"/>
                <w:szCs w:val="24"/>
              </w:rPr>
            </w:pPr>
            <w:r w:rsidRPr="00FE3977">
              <w:rPr>
                <w:rFonts w:ascii="Times New Roman" w:hAnsi="Times New Roman" w:cs="Times New Roman"/>
                <w:sz w:val="24"/>
                <w:szCs w:val="24"/>
              </w:rPr>
              <w:t xml:space="preserve">Подпись_________________                                           </w:t>
            </w:r>
          </w:p>
          <w:p w14:paraId="004477B1" w14:textId="77777777" w:rsidR="009D3DFA" w:rsidRPr="00FE3977" w:rsidRDefault="009D3DFA" w:rsidP="00571B08">
            <w:pPr>
              <w:tabs>
                <w:tab w:val="left" w:pos="4535"/>
              </w:tabs>
              <w:spacing w:after="0" w:line="240" w:lineRule="auto"/>
              <w:rPr>
                <w:rFonts w:ascii="Times New Roman" w:hAnsi="Times New Roman" w:cs="Times New Roman"/>
                <w:sz w:val="24"/>
                <w:szCs w:val="24"/>
              </w:rPr>
            </w:pPr>
            <w:r w:rsidRPr="00FE3977">
              <w:rPr>
                <w:rFonts w:ascii="Times New Roman" w:hAnsi="Times New Roman" w:cs="Times New Roman"/>
                <w:sz w:val="24"/>
                <w:szCs w:val="24"/>
              </w:rPr>
              <w:t>Расшифровка подписи:</w:t>
            </w:r>
          </w:p>
        </w:tc>
        <w:tc>
          <w:tcPr>
            <w:tcW w:w="4932" w:type="dxa"/>
          </w:tcPr>
          <w:p w14:paraId="5DB06C62" w14:textId="77777777" w:rsidR="009D3DFA" w:rsidRPr="00FE3977" w:rsidRDefault="009D3DFA" w:rsidP="00571B08">
            <w:pPr>
              <w:spacing w:after="0" w:line="240" w:lineRule="auto"/>
              <w:rPr>
                <w:rFonts w:ascii="Times New Roman" w:hAnsi="Times New Roman" w:cs="Times New Roman"/>
                <w:b/>
                <w:color w:val="000000"/>
                <w:sz w:val="24"/>
                <w:szCs w:val="24"/>
              </w:rPr>
            </w:pPr>
            <w:r w:rsidRPr="00FE3977">
              <w:rPr>
                <w:rFonts w:ascii="Times New Roman" w:hAnsi="Times New Roman" w:cs="Times New Roman"/>
                <w:b/>
                <w:color w:val="000000"/>
                <w:sz w:val="24"/>
                <w:szCs w:val="24"/>
              </w:rPr>
              <w:t>Подрядчик</w:t>
            </w:r>
          </w:p>
          <w:p w14:paraId="543AD673" w14:textId="77777777" w:rsidR="009D3DFA" w:rsidRPr="00FE3977" w:rsidRDefault="009D3DFA" w:rsidP="00571B08">
            <w:pPr>
              <w:spacing w:after="0" w:line="240" w:lineRule="auto"/>
              <w:rPr>
                <w:rFonts w:ascii="Times New Roman" w:hAnsi="Times New Roman" w:cs="Times New Roman"/>
                <w:color w:val="000000"/>
                <w:sz w:val="24"/>
                <w:szCs w:val="24"/>
              </w:rPr>
            </w:pPr>
            <w:r w:rsidRPr="00FE3977">
              <w:rPr>
                <w:rFonts w:ascii="Times New Roman" w:hAnsi="Times New Roman" w:cs="Times New Roman"/>
                <w:color w:val="000000"/>
                <w:sz w:val="24"/>
                <w:szCs w:val="24"/>
                <w:highlight w:val="lightGray"/>
              </w:rPr>
              <w:t>Наименование</w:t>
            </w:r>
          </w:p>
          <w:p w14:paraId="7041E2C0" w14:textId="77777777" w:rsidR="009D3DFA" w:rsidRPr="00FE3977" w:rsidRDefault="009D3DFA" w:rsidP="00571B08">
            <w:pPr>
              <w:spacing w:after="0" w:line="240" w:lineRule="auto"/>
              <w:rPr>
                <w:rFonts w:ascii="Times New Roman" w:hAnsi="Times New Roman" w:cs="Times New Roman"/>
                <w:color w:val="000000"/>
                <w:sz w:val="24"/>
                <w:szCs w:val="24"/>
              </w:rPr>
            </w:pPr>
          </w:p>
          <w:p w14:paraId="2AA4CBF3" w14:textId="77777777" w:rsidR="009D3DFA" w:rsidRPr="00FE3977" w:rsidRDefault="009D3DFA" w:rsidP="00571B08">
            <w:pPr>
              <w:spacing w:after="0" w:line="240" w:lineRule="auto"/>
              <w:rPr>
                <w:rFonts w:ascii="Times New Roman" w:hAnsi="Times New Roman" w:cs="Times New Roman"/>
                <w:color w:val="000000"/>
                <w:sz w:val="24"/>
                <w:szCs w:val="24"/>
              </w:rPr>
            </w:pPr>
            <w:r w:rsidRPr="00FE3977">
              <w:rPr>
                <w:rFonts w:ascii="Times New Roman" w:hAnsi="Times New Roman" w:cs="Times New Roman"/>
                <w:color w:val="000000"/>
                <w:sz w:val="24"/>
                <w:szCs w:val="24"/>
              </w:rPr>
              <w:t xml:space="preserve">Подпись_________________                                           </w:t>
            </w:r>
          </w:p>
          <w:p w14:paraId="0F30E7D9" w14:textId="77777777" w:rsidR="009D3DFA" w:rsidRPr="00FE3977" w:rsidRDefault="009D3DFA" w:rsidP="00571B08">
            <w:pPr>
              <w:spacing w:after="0" w:line="240" w:lineRule="auto"/>
              <w:rPr>
                <w:rFonts w:ascii="Times New Roman" w:hAnsi="Times New Roman" w:cs="Times New Roman"/>
                <w:color w:val="000000"/>
                <w:sz w:val="24"/>
                <w:szCs w:val="24"/>
              </w:rPr>
            </w:pPr>
            <w:r w:rsidRPr="00FE3977">
              <w:rPr>
                <w:rFonts w:ascii="Times New Roman" w:hAnsi="Times New Roman" w:cs="Times New Roman"/>
                <w:color w:val="000000"/>
                <w:sz w:val="24"/>
                <w:szCs w:val="24"/>
              </w:rPr>
              <w:t>Расшифровка подписи:</w:t>
            </w:r>
          </w:p>
        </w:tc>
      </w:tr>
    </w:tbl>
    <w:p w14:paraId="34E3B3ED" w14:textId="625C1D41" w:rsidR="00C26799" w:rsidRPr="00FE3977" w:rsidRDefault="009D3DFA" w:rsidP="00292C80">
      <w:pPr>
        <w:spacing w:after="160" w:line="259" w:lineRule="auto"/>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br w:type="page"/>
      </w:r>
    </w:p>
    <w:p w14:paraId="684D9C48" w14:textId="3658D275" w:rsidR="00292C80" w:rsidRPr="00FE3977" w:rsidRDefault="00292C80" w:rsidP="00292C80">
      <w:pPr>
        <w:widowControl w:val="0"/>
        <w:spacing w:after="0" w:line="240"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lastRenderedPageBreak/>
        <w:t xml:space="preserve">Приложение № </w:t>
      </w:r>
      <w:r>
        <w:rPr>
          <w:rFonts w:ascii="Times New Roman" w:eastAsia="Calibri" w:hAnsi="Times New Roman" w:cs="Times New Roman"/>
          <w:sz w:val="24"/>
          <w:szCs w:val="24"/>
          <w:lang w:eastAsia="en-US"/>
        </w:rPr>
        <w:t>6</w:t>
      </w:r>
    </w:p>
    <w:p w14:paraId="04716C52" w14:textId="77777777" w:rsidR="00292C80" w:rsidRPr="00FE3977" w:rsidRDefault="00292C80" w:rsidP="00292C80">
      <w:pPr>
        <w:widowControl w:val="0"/>
        <w:spacing w:after="0" w:line="259"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к Договору на техническое обслуживание</w:t>
      </w:r>
    </w:p>
    <w:p w14:paraId="0E554A6D" w14:textId="77777777" w:rsidR="00292C80" w:rsidRPr="00FE3977" w:rsidRDefault="00292C80" w:rsidP="00292C80">
      <w:pPr>
        <w:widowControl w:val="0"/>
        <w:spacing w:after="0" w:line="259" w:lineRule="auto"/>
        <w:jc w:val="right"/>
        <w:rPr>
          <w:rFonts w:ascii="Times New Roman" w:eastAsiaTheme="minorHAnsi" w:hAnsi="Times New Roman" w:cs="Times New Roman"/>
          <w:b/>
          <w:sz w:val="24"/>
          <w:szCs w:val="24"/>
          <w:lang w:eastAsia="en-US"/>
        </w:rPr>
      </w:pPr>
      <w:r w:rsidRPr="00FE3977">
        <w:rPr>
          <w:rFonts w:ascii="Times New Roman" w:eastAsia="Calibri" w:hAnsi="Times New Roman" w:cs="Times New Roman"/>
          <w:sz w:val="24"/>
          <w:szCs w:val="24"/>
          <w:lang w:eastAsia="en-US"/>
        </w:rPr>
        <w:t>№</w:t>
      </w:r>
      <w:r w:rsidRPr="00FE3977">
        <w:rPr>
          <w:rFonts w:ascii="Times New Roman" w:eastAsia="Calibri" w:hAnsi="Times New Roman" w:cs="Times New Roman"/>
          <w:sz w:val="24"/>
          <w:szCs w:val="24"/>
          <w:highlight w:val="lightGray"/>
          <w:lang w:eastAsia="en-US"/>
        </w:rPr>
        <w:t>____</w:t>
      </w:r>
      <w:r w:rsidRPr="00FE3977">
        <w:rPr>
          <w:rFonts w:ascii="Times New Roman" w:eastAsia="Calibri" w:hAnsi="Times New Roman" w:cs="Times New Roman"/>
          <w:sz w:val="24"/>
          <w:szCs w:val="24"/>
          <w:lang w:eastAsia="en-US"/>
        </w:rPr>
        <w:t xml:space="preserve"> от </w:t>
      </w:r>
      <w:r w:rsidRPr="00FE3977">
        <w:rPr>
          <w:rFonts w:ascii="Times New Roman" w:eastAsiaTheme="minorHAnsi" w:hAnsi="Times New Roman" w:cs="Times New Roman"/>
          <w:sz w:val="24"/>
          <w:szCs w:val="24"/>
          <w:highlight w:val="lightGray"/>
          <w:lang w:eastAsia="en-US"/>
        </w:rPr>
        <w:t>__.__._____</w:t>
      </w:r>
    </w:p>
    <w:p w14:paraId="66614BFA" w14:textId="77777777" w:rsidR="00292C80" w:rsidRPr="00FE3977" w:rsidRDefault="00292C80" w:rsidP="00292C80">
      <w:pPr>
        <w:widowControl w:val="0"/>
        <w:spacing w:after="0" w:line="240" w:lineRule="auto"/>
        <w:jc w:val="right"/>
        <w:rPr>
          <w:rFonts w:ascii="Times New Roman" w:eastAsia="Calibri" w:hAnsi="Times New Roman" w:cs="Times New Roman"/>
          <w:sz w:val="24"/>
          <w:szCs w:val="24"/>
          <w:lang w:eastAsia="en-US"/>
        </w:rPr>
      </w:pPr>
    </w:p>
    <w:p w14:paraId="3DACAF6E" w14:textId="77777777" w:rsidR="00292C80" w:rsidRPr="00571B08" w:rsidRDefault="00292C80" w:rsidP="00292C80">
      <w:pPr>
        <w:widowControl w:val="0"/>
        <w:spacing w:after="0" w:line="240" w:lineRule="auto"/>
        <w:jc w:val="center"/>
        <w:rPr>
          <w:rFonts w:ascii="Times New Roman" w:eastAsia="Calibri" w:hAnsi="Times New Roman" w:cs="Times New Roman"/>
          <w:b/>
          <w:lang w:eastAsia="en-US"/>
        </w:rPr>
      </w:pPr>
      <w:r w:rsidRPr="00571B08">
        <w:rPr>
          <w:rFonts w:ascii="Times New Roman" w:eastAsia="Calibri" w:hAnsi="Times New Roman" w:cs="Times New Roman"/>
          <w:b/>
          <w:lang w:eastAsia="en-US"/>
        </w:rPr>
        <w:t>ФОРМА</w:t>
      </w:r>
    </w:p>
    <w:p w14:paraId="24D2E13C" w14:textId="77777777" w:rsidR="00292C80" w:rsidRPr="00571B08" w:rsidRDefault="00BE65AB" w:rsidP="00292C80">
      <w:pPr>
        <w:widowControl w:val="0"/>
        <w:tabs>
          <w:tab w:val="left" w:pos="4122"/>
        </w:tabs>
        <w:autoSpaceDE w:val="0"/>
        <w:autoSpaceDN w:val="0"/>
        <w:adjustRightInd w:val="0"/>
        <w:ind w:right="-1"/>
        <w:jc w:val="center"/>
      </w:pPr>
      <w:r>
        <w:pict w14:anchorId="5E6F140E">
          <v:rect id="_x0000_i1028" style="width:0;height:1.5pt" o:hralign="center" o:hrstd="t" o:hr="t" fillcolor="#a0a0a0" stroked="f"/>
        </w:pict>
      </w:r>
    </w:p>
    <w:p w14:paraId="1D306A35" w14:textId="7108A4A7" w:rsidR="00C26799" w:rsidRPr="00571B08" w:rsidRDefault="00292C80" w:rsidP="00C26799">
      <w:pPr>
        <w:widowControl w:val="0"/>
        <w:spacing w:after="0" w:line="240" w:lineRule="auto"/>
        <w:jc w:val="center"/>
        <w:rPr>
          <w:rFonts w:ascii="Times New Roman" w:eastAsia="Calibri" w:hAnsi="Times New Roman" w:cs="Times New Roman"/>
          <w:b/>
          <w:lang w:eastAsia="en-US"/>
        </w:rPr>
      </w:pPr>
      <w:r w:rsidRPr="00571B08">
        <w:rPr>
          <w:rFonts w:ascii="Times New Roman" w:eastAsia="Calibri" w:hAnsi="Times New Roman" w:cs="Times New Roman"/>
          <w:b/>
          <w:lang w:eastAsia="en-US"/>
        </w:rPr>
        <w:t xml:space="preserve">Технологическая карта для проведения профилактических работ, планово-предупредительных мероприятий Объектов формата </w:t>
      </w:r>
      <w:r w:rsidR="00571B08" w:rsidRPr="00571B08">
        <w:rPr>
          <w:rFonts w:ascii="Times New Roman" w:eastAsia="Calibri" w:hAnsi="Times New Roman" w:cs="Times New Roman"/>
          <w:b/>
          <w:lang w:eastAsia="en-US"/>
        </w:rPr>
        <w:t>«Остров»</w:t>
      </w:r>
    </w:p>
    <w:p w14:paraId="1A5D47B9" w14:textId="77777777" w:rsidR="00571B08" w:rsidRPr="00571B08" w:rsidRDefault="00571B08" w:rsidP="00571B08">
      <w:pPr>
        <w:spacing w:after="0" w:line="240" w:lineRule="auto"/>
        <w:jc w:val="center"/>
        <w:rPr>
          <w:rFonts w:ascii="Times New Roman" w:eastAsia="Times New Roman" w:hAnsi="Times New Roman" w:cs="Times New Roman"/>
          <w:lang w:eastAsia="ar-SA"/>
        </w:rPr>
      </w:pPr>
      <w:r w:rsidRPr="00571B08">
        <w:rPr>
          <w:rFonts w:ascii="Times New Roman" w:eastAsia="Times New Roman" w:hAnsi="Times New Roman" w:cs="Times New Roman"/>
          <w:lang w:eastAsia="ar-SA"/>
        </w:rPr>
        <w:t xml:space="preserve">к </w:t>
      </w:r>
      <w:r w:rsidRPr="00571B08">
        <w:rPr>
          <w:rFonts w:ascii="Times New Roman" w:eastAsia="Calibri" w:hAnsi="Times New Roman" w:cs="Times New Roman"/>
          <w:lang w:eastAsia="en-US"/>
        </w:rPr>
        <w:t>Договору на техническое обслуживание</w:t>
      </w:r>
      <w:r w:rsidRPr="00571B08">
        <w:rPr>
          <w:rFonts w:ascii="Times New Roman" w:eastAsia="Times New Roman" w:hAnsi="Times New Roman" w:cs="Times New Roman"/>
          <w:lang w:eastAsia="ar-SA"/>
        </w:rPr>
        <w:t xml:space="preserve"> № </w:t>
      </w:r>
      <w:r w:rsidRPr="00571B08">
        <w:rPr>
          <w:rFonts w:ascii="Times New Roman" w:eastAsia="Times New Roman" w:hAnsi="Times New Roman" w:cs="Times New Roman"/>
          <w:highlight w:val="lightGray"/>
          <w:lang w:eastAsia="ar-SA"/>
        </w:rPr>
        <w:t>_____</w:t>
      </w:r>
      <w:r w:rsidRPr="00571B08">
        <w:rPr>
          <w:rFonts w:ascii="Times New Roman" w:eastAsia="Times New Roman" w:hAnsi="Times New Roman" w:cs="Times New Roman"/>
          <w:lang w:eastAsia="ar-SA"/>
        </w:rPr>
        <w:t xml:space="preserve"> от «</w:t>
      </w:r>
      <w:r w:rsidRPr="00571B08">
        <w:rPr>
          <w:rFonts w:ascii="Times New Roman" w:eastAsia="Times New Roman" w:hAnsi="Times New Roman" w:cs="Times New Roman"/>
          <w:highlight w:val="lightGray"/>
          <w:lang w:eastAsia="ar-SA"/>
        </w:rPr>
        <w:t>____</w:t>
      </w:r>
      <w:r w:rsidRPr="00571B08">
        <w:rPr>
          <w:rFonts w:ascii="Times New Roman" w:eastAsia="Times New Roman" w:hAnsi="Times New Roman" w:cs="Times New Roman"/>
          <w:lang w:eastAsia="ar-SA"/>
        </w:rPr>
        <w:t xml:space="preserve">» </w:t>
      </w:r>
      <w:r w:rsidRPr="00571B08">
        <w:rPr>
          <w:rFonts w:ascii="Times New Roman" w:eastAsia="Times New Roman" w:hAnsi="Times New Roman" w:cs="Times New Roman"/>
          <w:highlight w:val="lightGray"/>
          <w:lang w:eastAsia="ar-SA"/>
        </w:rPr>
        <w:t>___________</w:t>
      </w:r>
      <w:r w:rsidRPr="00571B08">
        <w:rPr>
          <w:rFonts w:ascii="Times New Roman" w:eastAsia="Times New Roman" w:hAnsi="Times New Roman" w:cs="Times New Roman"/>
          <w:lang w:eastAsia="ar-SA"/>
        </w:rPr>
        <w:t xml:space="preserve"> 20</w:t>
      </w:r>
      <w:r w:rsidRPr="00571B08">
        <w:rPr>
          <w:rFonts w:ascii="Times New Roman" w:eastAsia="Times New Roman" w:hAnsi="Times New Roman" w:cs="Times New Roman"/>
          <w:highlight w:val="lightGray"/>
          <w:lang w:eastAsia="ar-SA"/>
        </w:rPr>
        <w:t>___</w:t>
      </w:r>
      <w:r w:rsidRPr="00571B08">
        <w:rPr>
          <w:rFonts w:ascii="Times New Roman" w:eastAsia="Times New Roman" w:hAnsi="Times New Roman" w:cs="Times New Roman"/>
          <w:lang w:eastAsia="ar-SA"/>
        </w:rPr>
        <w:t xml:space="preserve"> г.</w:t>
      </w:r>
    </w:p>
    <w:p w14:paraId="73A19EFD" w14:textId="77777777" w:rsidR="00571B08" w:rsidRPr="00571B08" w:rsidRDefault="00571B08" w:rsidP="00C26799">
      <w:pPr>
        <w:widowControl w:val="0"/>
        <w:spacing w:after="0" w:line="240" w:lineRule="auto"/>
        <w:jc w:val="center"/>
        <w:rPr>
          <w:rFonts w:ascii="Times New Roman" w:eastAsia="Calibri" w:hAnsi="Times New Roman" w:cs="Times New Roman"/>
          <w:b/>
          <w:lang w:eastAsia="en-US"/>
        </w:rPr>
      </w:pPr>
    </w:p>
    <w:p w14:paraId="656725E7" w14:textId="77777777" w:rsidR="00C26799" w:rsidRPr="00571B08" w:rsidRDefault="00C26799" w:rsidP="00C26799">
      <w:pPr>
        <w:widowControl w:val="0"/>
        <w:spacing w:after="0" w:line="240" w:lineRule="auto"/>
        <w:contextualSpacing/>
        <w:jc w:val="both"/>
        <w:rPr>
          <w:rFonts w:ascii="Times New Roman" w:eastAsia="Calibri" w:hAnsi="Times New Roman" w:cs="Times New Roman"/>
          <w:b/>
          <w:lang w:eastAsia="en-US"/>
        </w:rPr>
      </w:pPr>
    </w:p>
    <w:p w14:paraId="7D2B0CC1" w14:textId="77777777" w:rsidR="00292C80" w:rsidRPr="00571B08" w:rsidRDefault="00292C80" w:rsidP="00292C80">
      <w:pPr>
        <w:widowControl w:val="0"/>
        <w:spacing w:after="0" w:line="240" w:lineRule="auto"/>
        <w:contextualSpacing/>
        <w:rPr>
          <w:rFonts w:ascii="Times New Roman" w:eastAsia="Calibri" w:hAnsi="Times New Roman" w:cs="Times New Roman"/>
          <w:lang w:eastAsia="en-US"/>
        </w:rPr>
      </w:pPr>
      <w:r w:rsidRPr="00571B08">
        <w:rPr>
          <w:rFonts w:ascii="Times New Roman" w:eastAsia="Calibri" w:hAnsi="Times New Roman" w:cs="Times New Roman"/>
          <w:lang w:eastAsia="en-US"/>
        </w:rPr>
        <w:t>Адрес Объекта: ___________________________________________________ «__» _________ 202_ г.</w:t>
      </w:r>
    </w:p>
    <w:p w14:paraId="734CA305" w14:textId="77777777" w:rsidR="00C26799" w:rsidRPr="00571B08" w:rsidRDefault="00C26799" w:rsidP="00C26799">
      <w:pPr>
        <w:widowControl w:val="0"/>
        <w:spacing w:after="0" w:line="240" w:lineRule="auto"/>
        <w:contextualSpacing/>
        <w:jc w:val="both"/>
        <w:rPr>
          <w:rFonts w:ascii="Times New Roman" w:eastAsia="Calibri" w:hAnsi="Times New Roman" w:cs="Times New Roman"/>
          <w:lang w:eastAsia="en-US"/>
        </w:rPr>
      </w:pPr>
    </w:p>
    <w:tbl>
      <w:tblPr>
        <w:tblW w:w="10469" w:type="dxa"/>
        <w:tblLook w:val="04A0" w:firstRow="1" w:lastRow="0" w:firstColumn="1" w:lastColumn="0" w:noHBand="0" w:noVBand="1"/>
      </w:tblPr>
      <w:tblGrid>
        <w:gridCol w:w="556"/>
        <w:gridCol w:w="1684"/>
        <w:gridCol w:w="3019"/>
        <w:gridCol w:w="668"/>
        <w:gridCol w:w="705"/>
        <w:gridCol w:w="668"/>
        <w:gridCol w:w="696"/>
        <w:gridCol w:w="668"/>
        <w:gridCol w:w="1463"/>
        <w:gridCol w:w="342"/>
      </w:tblGrid>
      <w:tr w:rsidR="00292C80" w:rsidRPr="00571B08" w14:paraId="0E599709" w14:textId="77777777" w:rsidTr="00292C80">
        <w:trPr>
          <w:trHeight w:val="1740"/>
        </w:trPr>
        <w:tc>
          <w:tcPr>
            <w:tcW w:w="224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5E16E961" w14:textId="77777777" w:rsidR="00C26799" w:rsidRPr="00571B08" w:rsidRDefault="00C26799" w:rsidP="00571B08">
            <w:pPr>
              <w:spacing w:after="0" w:line="240" w:lineRule="auto"/>
              <w:jc w:val="center"/>
              <w:rPr>
                <w:rFonts w:ascii="Times New Roman" w:eastAsia="Times New Roman" w:hAnsi="Times New Roman" w:cs="Times New Roman"/>
                <w:b/>
                <w:bCs/>
              </w:rPr>
            </w:pPr>
            <w:r w:rsidRPr="00571B08">
              <w:rPr>
                <w:rFonts w:ascii="Times New Roman" w:eastAsia="Times New Roman" w:hAnsi="Times New Roman" w:cs="Times New Roman"/>
                <w:b/>
                <w:bCs/>
              </w:rPr>
              <w:t xml:space="preserve">Перечень работ </w:t>
            </w:r>
          </w:p>
        </w:tc>
        <w:tc>
          <w:tcPr>
            <w:tcW w:w="3687" w:type="dxa"/>
            <w:gridSpan w:val="2"/>
            <w:tcBorders>
              <w:top w:val="single" w:sz="8" w:space="0" w:color="auto"/>
              <w:left w:val="nil"/>
              <w:bottom w:val="single" w:sz="8" w:space="0" w:color="auto"/>
              <w:right w:val="single" w:sz="4" w:space="0" w:color="auto"/>
            </w:tcBorders>
            <w:shd w:val="clear" w:color="auto" w:fill="auto"/>
            <w:vAlign w:val="center"/>
            <w:hideMark/>
          </w:tcPr>
          <w:p w14:paraId="3004241A" w14:textId="77777777" w:rsidR="00C26799" w:rsidRPr="00571B08" w:rsidRDefault="00C26799" w:rsidP="00571B08">
            <w:pPr>
              <w:spacing w:after="0" w:line="240" w:lineRule="auto"/>
              <w:jc w:val="center"/>
              <w:rPr>
                <w:rFonts w:ascii="Times New Roman" w:eastAsia="Times New Roman" w:hAnsi="Times New Roman" w:cs="Times New Roman"/>
                <w:b/>
                <w:bCs/>
              </w:rPr>
            </w:pPr>
            <w:r w:rsidRPr="00571B08">
              <w:rPr>
                <w:rFonts w:ascii="Times New Roman" w:eastAsia="Times New Roman" w:hAnsi="Times New Roman" w:cs="Times New Roman"/>
                <w:b/>
                <w:bCs/>
              </w:rPr>
              <w:t>Перечень действий техника</w:t>
            </w:r>
          </w:p>
        </w:tc>
        <w:tc>
          <w:tcPr>
            <w:tcW w:w="1373" w:type="dxa"/>
            <w:gridSpan w:val="2"/>
            <w:tcBorders>
              <w:top w:val="single" w:sz="8" w:space="0" w:color="auto"/>
              <w:left w:val="nil"/>
              <w:bottom w:val="single" w:sz="8" w:space="0" w:color="auto"/>
              <w:right w:val="single" w:sz="4" w:space="0" w:color="auto"/>
            </w:tcBorders>
            <w:shd w:val="clear" w:color="auto" w:fill="auto"/>
            <w:vAlign w:val="center"/>
            <w:hideMark/>
          </w:tcPr>
          <w:p w14:paraId="29E9C892" w14:textId="77777777" w:rsidR="00C26799" w:rsidRPr="00571B08" w:rsidRDefault="00C26799" w:rsidP="00571B08">
            <w:pPr>
              <w:spacing w:after="0" w:line="240" w:lineRule="auto"/>
              <w:jc w:val="center"/>
              <w:rPr>
                <w:rFonts w:ascii="Times New Roman" w:eastAsia="Times New Roman" w:hAnsi="Times New Roman" w:cs="Times New Roman"/>
              </w:rPr>
            </w:pPr>
            <w:r w:rsidRPr="00571B08">
              <w:rPr>
                <w:rFonts w:ascii="Times New Roman" w:eastAsia="Times New Roman" w:hAnsi="Times New Roman" w:cs="Times New Roman"/>
              </w:rPr>
              <w:t xml:space="preserve">есть замечание? </w:t>
            </w:r>
          </w:p>
        </w:tc>
        <w:tc>
          <w:tcPr>
            <w:tcW w:w="1364" w:type="dxa"/>
            <w:gridSpan w:val="2"/>
            <w:tcBorders>
              <w:top w:val="single" w:sz="8" w:space="0" w:color="auto"/>
              <w:left w:val="nil"/>
              <w:bottom w:val="single" w:sz="8" w:space="0" w:color="auto"/>
              <w:right w:val="single" w:sz="4" w:space="0" w:color="auto"/>
            </w:tcBorders>
            <w:shd w:val="clear" w:color="auto" w:fill="auto"/>
            <w:vAlign w:val="center"/>
            <w:hideMark/>
          </w:tcPr>
          <w:p w14:paraId="08C05BB0" w14:textId="77777777" w:rsidR="00C26799" w:rsidRPr="00571B08" w:rsidRDefault="00C26799" w:rsidP="00571B08">
            <w:pPr>
              <w:spacing w:after="0" w:line="240" w:lineRule="auto"/>
              <w:jc w:val="center"/>
              <w:rPr>
                <w:rFonts w:ascii="Times New Roman" w:eastAsia="Times New Roman" w:hAnsi="Times New Roman" w:cs="Times New Roman"/>
              </w:rPr>
            </w:pPr>
            <w:r w:rsidRPr="00571B08">
              <w:rPr>
                <w:rFonts w:ascii="Times New Roman" w:eastAsia="Times New Roman" w:hAnsi="Times New Roman" w:cs="Times New Roman"/>
              </w:rPr>
              <w:t>Замечание устранено?</w:t>
            </w:r>
          </w:p>
        </w:tc>
        <w:tc>
          <w:tcPr>
            <w:tcW w:w="1805" w:type="dxa"/>
            <w:gridSpan w:val="2"/>
            <w:tcBorders>
              <w:top w:val="single" w:sz="8" w:space="0" w:color="auto"/>
              <w:left w:val="nil"/>
              <w:bottom w:val="single" w:sz="8" w:space="0" w:color="auto"/>
              <w:right w:val="single" w:sz="8" w:space="0" w:color="auto"/>
            </w:tcBorders>
            <w:shd w:val="clear" w:color="auto" w:fill="auto"/>
            <w:vAlign w:val="center"/>
            <w:hideMark/>
          </w:tcPr>
          <w:p w14:paraId="568A2FD3" w14:textId="77777777" w:rsidR="00C26799" w:rsidRPr="00571B08" w:rsidRDefault="00C26799" w:rsidP="00571B08">
            <w:pPr>
              <w:spacing w:after="0" w:line="240" w:lineRule="auto"/>
              <w:jc w:val="center"/>
              <w:rPr>
                <w:rFonts w:ascii="Times New Roman" w:eastAsia="Times New Roman" w:hAnsi="Times New Roman" w:cs="Times New Roman"/>
              </w:rPr>
            </w:pPr>
            <w:r w:rsidRPr="00571B08">
              <w:rPr>
                <w:rFonts w:ascii="Times New Roman" w:eastAsia="Times New Roman" w:hAnsi="Times New Roman" w:cs="Times New Roman"/>
              </w:rPr>
              <w:t>Примечание (описание дефектов при наличии и невозможности выполнить или устранить на месте) в случае обнаружения дефекта, требуется фото.</w:t>
            </w:r>
          </w:p>
        </w:tc>
      </w:tr>
      <w:tr w:rsidR="00C26799" w:rsidRPr="00571B08" w14:paraId="157CCBF8" w14:textId="77777777" w:rsidTr="00292C80">
        <w:trPr>
          <w:trHeight w:val="600"/>
        </w:trPr>
        <w:tc>
          <w:tcPr>
            <w:tcW w:w="10469" w:type="dxa"/>
            <w:gridSpan w:val="10"/>
            <w:tcBorders>
              <w:top w:val="single" w:sz="8" w:space="0" w:color="auto"/>
              <w:left w:val="single" w:sz="8" w:space="0" w:color="auto"/>
              <w:bottom w:val="single" w:sz="8" w:space="0" w:color="auto"/>
              <w:right w:val="single" w:sz="8" w:space="0" w:color="000000"/>
            </w:tcBorders>
            <w:shd w:val="clear" w:color="000000" w:fill="C6E0B4"/>
            <w:vAlign w:val="center"/>
            <w:hideMark/>
          </w:tcPr>
          <w:p w14:paraId="1E03DE88" w14:textId="77777777" w:rsidR="00C26799" w:rsidRPr="00571B08" w:rsidRDefault="00C26799" w:rsidP="00571B08">
            <w:pPr>
              <w:spacing w:after="0" w:line="240" w:lineRule="auto"/>
              <w:jc w:val="center"/>
              <w:rPr>
                <w:rFonts w:ascii="Times New Roman" w:eastAsia="Times New Roman" w:hAnsi="Times New Roman" w:cs="Times New Roman"/>
              </w:rPr>
            </w:pPr>
            <w:r w:rsidRPr="00571B08">
              <w:rPr>
                <w:rFonts w:ascii="Times New Roman" w:eastAsia="Times New Roman" w:hAnsi="Times New Roman" w:cs="Times New Roman"/>
              </w:rPr>
              <w:t>Электрооборудование и освещение</w:t>
            </w:r>
          </w:p>
        </w:tc>
      </w:tr>
      <w:tr w:rsidR="00292C80" w:rsidRPr="00571B08" w14:paraId="6E0A5BBB" w14:textId="77777777" w:rsidTr="00292C80">
        <w:trPr>
          <w:trHeight w:val="600"/>
        </w:trPr>
        <w:tc>
          <w:tcPr>
            <w:tcW w:w="2240" w:type="dxa"/>
            <w:gridSpan w:val="2"/>
            <w:vMerge w:val="restart"/>
            <w:tcBorders>
              <w:top w:val="nil"/>
              <w:left w:val="single" w:sz="8" w:space="0" w:color="000000"/>
              <w:bottom w:val="single" w:sz="8" w:space="0" w:color="000000"/>
              <w:right w:val="single" w:sz="4" w:space="0" w:color="auto"/>
            </w:tcBorders>
            <w:shd w:val="clear" w:color="auto" w:fill="auto"/>
            <w:vAlign w:val="center"/>
            <w:hideMark/>
          </w:tcPr>
          <w:p w14:paraId="6FA9A449" w14:textId="77777777" w:rsidR="00C26799" w:rsidRPr="00571B08" w:rsidRDefault="00C26799" w:rsidP="00571B08">
            <w:pPr>
              <w:spacing w:after="0" w:line="240" w:lineRule="auto"/>
              <w:jc w:val="center"/>
              <w:rPr>
                <w:rFonts w:ascii="Times New Roman" w:eastAsia="Times New Roman" w:hAnsi="Times New Roman" w:cs="Times New Roman"/>
              </w:rPr>
            </w:pPr>
            <w:r w:rsidRPr="00571B08">
              <w:rPr>
                <w:rFonts w:ascii="Times New Roman" w:eastAsia="Times New Roman" w:hAnsi="Times New Roman" w:cs="Times New Roman"/>
              </w:rPr>
              <w:t xml:space="preserve">Провести осмотр и профилактические работы </w:t>
            </w:r>
            <w:r w:rsidRPr="00571B08">
              <w:rPr>
                <w:rFonts w:ascii="Times New Roman" w:eastAsia="Times New Roman" w:hAnsi="Times New Roman" w:cs="Times New Roman"/>
              </w:rPr>
              <w:br/>
              <w:t>в электрощитах торговой точки.</w:t>
            </w:r>
            <w:r w:rsidRPr="00571B08">
              <w:rPr>
                <w:rFonts w:ascii="Times New Roman" w:eastAsia="Times New Roman" w:hAnsi="Times New Roman" w:cs="Times New Roman"/>
              </w:rPr>
              <w:br/>
              <w:t xml:space="preserve"> Визуальный осмотр крышек щитов, замков, креплений проверка работоспособности прибора учета электрической энергии (счетчика) Проверить отключающую способность УЗО </w:t>
            </w:r>
            <w:r w:rsidRPr="00571B08">
              <w:rPr>
                <w:rFonts w:ascii="Times New Roman" w:eastAsia="Times New Roman" w:hAnsi="Times New Roman" w:cs="Times New Roman"/>
              </w:rPr>
              <w:br/>
              <w:t>и дифференциальных автоматов.</w:t>
            </w:r>
            <w:r w:rsidRPr="00571B08">
              <w:rPr>
                <w:rFonts w:ascii="Times New Roman" w:eastAsia="Times New Roman" w:hAnsi="Times New Roman" w:cs="Times New Roman"/>
              </w:rPr>
              <w:br/>
              <w:t xml:space="preserve">Убедиться в корректной маркировке АВ </w:t>
            </w:r>
            <w:r w:rsidRPr="00571B08">
              <w:rPr>
                <w:rFonts w:ascii="Times New Roman" w:eastAsia="Times New Roman" w:hAnsi="Times New Roman" w:cs="Times New Roman"/>
              </w:rPr>
              <w:br/>
              <w:t xml:space="preserve">и наличии однолинейной схемы. </w:t>
            </w:r>
          </w:p>
        </w:tc>
        <w:tc>
          <w:tcPr>
            <w:tcW w:w="3687" w:type="dxa"/>
            <w:gridSpan w:val="2"/>
            <w:tcBorders>
              <w:top w:val="nil"/>
              <w:left w:val="nil"/>
              <w:bottom w:val="single" w:sz="4" w:space="0" w:color="auto"/>
              <w:right w:val="single" w:sz="4" w:space="0" w:color="auto"/>
            </w:tcBorders>
            <w:shd w:val="clear" w:color="auto" w:fill="auto"/>
            <w:vAlign w:val="center"/>
            <w:hideMark/>
          </w:tcPr>
          <w:p w14:paraId="5A107164" w14:textId="77777777" w:rsidR="00C26799" w:rsidRPr="00571B08" w:rsidRDefault="00C26799" w:rsidP="00571B08">
            <w:pPr>
              <w:spacing w:after="0" w:line="240" w:lineRule="auto"/>
              <w:rPr>
                <w:rFonts w:ascii="Times New Roman" w:eastAsia="Times New Roman" w:hAnsi="Times New Roman" w:cs="Times New Roman"/>
              </w:rPr>
            </w:pPr>
            <w:r w:rsidRPr="00571B08">
              <w:rPr>
                <w:rFonts w:ascii="Times New Roman" w:eastAsia="Times New Roman" w:hAnsi="Times New Roman" w:cs="Times New Roman"/>
              </w:rPr>
              <w:t>Осмотреть вводной щит на наличие механических дефектов</w:t>
            </w:r>
          </w:p>
        </w:tc>
        <w:tc>
          <w:tcPr>
            <w:tcW w:w="1373" w:type="dxa"/>
            <w:gridSpan w:val="2"/>
            <w:tcBorders>
              <w:top w:val="single" w:sz="4" w:space="0" w:color="auto"/>
              <w:left w:val="nil"/>
              <w:bottom w:val="single" w:sz="4" w:space="0" w:color="auto"/>
              <w:right w:val="single" w:sz="4" w:space="0" w:color="auto"/>
            </w:tcBorders>
            <w:shd w:val="clear" w:color="auto" w:fill="auto"/>
            <w:vAlign w:val="center"/>
            <w:hideMark/>
          </w:tcPr>
          <w:p w14:paraId="43DAE052" w14:textId="77777777" w:rsidR="00C26799" w:rsidRPr="00571B08" w:rsidRDefault="00C26799" w:rsidP="00571B08">
            <w:pPr>
              <w:spacing w:after="0" w:line="240" w:lineRule="auto"/>
              <w:rPr>
                <w:rFonts w:ascii="Times New Roman" w:eastAsia="Times New Roman" w:hAnsi="Times New Roman" w:cs="Times New Roman"/>
              </w:rPr>
            </w:pPr>
            <w:r w:rsidRPr="00571B08">
              <w:rPr>
                <w:rFonts w:ascii="Times New Roman" w:eastAsia="Times New Roman" w:hAnsi="Times New Roman" w:cs="Times New Roman"/>
              </w:rPr>
              <w:t>нет</w:t>
            </w:r>
          </w:p>
        </w:tc>
        <w:tc>
          <w:tcPr>
            <w:tcW w:w="1364" w:type="dxa"/>
            <w:gridSpan w:val="2"/>
            <w:tcBorders>
              <w:top w:val="single" w:sz="4" w:space="0" w:color="auto"/>
              <w:left w:val="nil"/>
              <w:bottom w:val="single" w:sz="4" w:space="0" w:color="auto"/>
              <w:right w:val="single" w:sz="4" w:space="0" w:color="auto"/>
            </w:tcBorders>
            <w:shd w:val="clear" w:color="auto" w:fill="auto"/>
            <w:vAlign w:val="center"/>
            <w:hideMark/>
          </w:tcPr>
          <w:p w14:paraId="3EDC7F35" w14:textId="77777777" w:rsidR="00C26799" w:rsidRPr="00571B08" w:rsidRDefault="00C26799" w:rsidP="00571B08">
            <w:pPr>
              <w:spacing w:after="0" w:line="240" w:lineRule="auto"/>
              <w:rPr>
                <w:rFonts w:ascii="Times New Roman" w:eastAsia="Times New Roman" w:hAnsi="Times New Roman" w:cs="Times New Roman"/>
              </w:rPr>
            </w:pPr>
            <w:r w:rsidRPr="00571B08">
              <w:rPr>
                <w:rFonts w:ascii="Times New Roman" w:eastAsia="Times New Roman" w:hAnsi="Times New Roman" w:cs="Times New Roman"/>
              </w:rPr>
              <w:t> </w:t>
            </w:r>
          </w:p>
        </w:tc>
        <w:tc>
          <w:tcPr>
            <w:tcW w:w="1805" w:type="dxa"/>
            <w:gridSpan w:val="2"/>
            <w:tcBorders>
              <w:top w:val="nil"/>
              <w:left w:val="nil"/>
              <w:bottom w:val="single" w:sz="4" w:space="0" w:color="auto"/>
              <w:right w:val="single" w:sz="8" w:space="0" w:color="000000"/>
            </w:tcBorders>
            <w:shd w:val="clear" w:color="auto" w:fill="auto"/>
            <w:noWrap/>
            <w:vAlign w:val="bottom"/>
            <w:hideMark/>
          </w:tcPr>
          <w:p w14:paraId="2C08F0CB" w14:textId="77777777" w:rsidR="00C26799" w:rsidRPr="00571B08" w:rsidRDefault="00C26799" w:rsidP="00571B08">
            <w:pPr>
              <w:spacing w:after="0" w:line="240" w:lineRule="auto"/>
              <w:jc w:val="center"/>
              <w:rPr>
                <w:rFonts w:ascii="Times New Roman" w:eastAsia="Times New Roman" w:hAnsi="Times New Roman" w:cs="Times New Roman"/>
              </w:rPr>
            </w:pPr>
            <w:r w:rsidRPr="00571B08">
              <w:rPr>
                <w:rFonts w:ascii="Times New Roman" w:eastAsia="Times New Roman" w:hAnsi="Times New Roman" w:cs="Times New Roman"/>
              </w:rPr>
              <w:t> </w:t>
            </w:r>
          </w:p>
        </w:tc>
      </w:tr>
      <w:tr w:rsidR="00292C80" w:rsidRPr="00571B08" w14:paraId="32B38216" w14:textId="77777777" w:rsidTr="00292C80">
        <w:trPr>
          <w:trHeight w:val="600"/>
        </w:trPr>
        <w:tc>
          <w:tcPr>
            <w:tcW w:w="2240" w:type="dxa"/>
            <w:gridSpan w:val="2"/>
            <w:vMerge/>
            <w:tcBorders>
              <w:top w:val="nil"/>
              <w:left w:val="single" w:sz="8" w:space="0" w:color="000000"/>
              <w:bottom w:val="single" w:sz="8" w:space="0" w:color="000000"/>
              <w:right w:val="single" w:sz="4" w:space="0" w:color="auto"/>
            </w:tcBorders>
            <w:vAlign w:val="center"/>
            <w:hideMark/>
          </w:tcPr>
          <w:p w14:paraId="1E6E19C9" w14:textId="77777777" w:rsidR="00C26799" w:rsidRPr="00571B08" w:rsidRDefault="00C26799" w:rsidP="00571B08">
            <w:pPr>
              <w:spacing w:after="0" w:line="240" w:lineRule="auto"/>
              <w:rPr>
                <w:rFonts w:ascii="Times New Roman" w:eastAsia="Times New Roman" w:hAnsi="Times New Roman" w:cs="Times New Roman"/>
              </w:rPr>
            </w:pPr>
          </w:p>
        </w:tc>
        <w:tc>
          <w:tcPr>
            <w:tcW w:w="3687" w:type="dxa"/>
            <w:gridSpan w:val="2"/>
            <w:tcBorders>
              <w:top w:val="nil"/>
              <w:left w:val="nil"/>
              <w:bottom w:val="single" w:sz="4" w:space="0" w:color="auto"/>
              <w:right w:val="single" w:sz="4" w:space="0" w:color="auto"/>
            </w:tcBorders>
            <w:shd w:val="clear" w:color="auto" w:fill="auto"/>
            <w:vAlign w:val="center"/>
            <w:hideMark/>
          </w:tcPr>
          <w:p w14:paraId="00DFE973" w14:textId="77777777" w:rsidR="00C26799" w:rsidRPr="00571B08" w:rsidRDefault="00C26799" w:rsidP="00571B08">
            <w:pPr>
              <w:spacing w:after="0" w:line="240" w:lineRule="auto"/>
              <w:rPr>
                <w:rFonts w:ascii="Times New Roman" w:eastAsia="Times New Roman" w:hAnsi="Times New Roman" w:cs="Times New Roman"/>
              </w:rPr>
            </w:pPr>
            <w:r w:rsidRPr="00571B08">
              <w:rPr>
                <w:rFonts w:ascii="Times New Roman" w:eastAsia="Times New Roman" w:hAnsi="Times New Roman" w:cs="Times New Roman"/>
              </w:rPr>
              <w:t>Проверить, что трансформаторы надёжно зафиксированы</w:t>
            </w:r>
          </w:p>
        </w:tc>
        <w:tc>
          <w:tcPr>
            <w:tcW w:w="1373" w:type="dxa"/>
            <w:gridSpan w:val="2"/>
            <w:tcBorders>
              <w:top w:val="nil"/>
              <w:left w:val="nil"/>
              <w:bottom w:val="single" w:sz="4" w:space="0" w:color="auto"/>
              <w:right w:val="single" w:sz="4" w:space="0" w:color="auto"/>
            </w:tcBorders>
            <w:shd w:val="clear" w:color="auto" w:fill="auto"/>
            <w:vAlign w:val="center"/>
            <w:hideMark/>
          </w:tcPr>
          <w:p w14:paraId="290B8173" w14:textId="77777777" w:rsidR="00C26799" w:rsidRPr="00571B08" w:rsidRDefault="00C26799" w:rsidP="00571B08">
            <w:pPr>
              <w:spacing w:after="0" w:line="240" w:lineRule="auto"/>
              <w:rPr>
                <w:rFonts w:ascii="Times New Roman" w:eastAsia="Times New Roman" w:hAnsi="Times New Roman" w:cs="Times New Roman"/>
              </w:rPr>
            </w:pPr>
            <w:r w:rsidRPr="00571B08">
              <w:rPr>
                <w:rFonts w:ascii="Times New Roman" w:eastAsia="Times New Roman" w:hAnsi="Times New Roman" w:cs="Times New Roman"/>
              </w:rPr>
              <w:t>да</w:t>
            </w:r>
          </w:p>
        </w:tc>
        <w:tc>
          <w:tcPr>
            <w:tcW w:w="1364" w:type="dxa"/>
            <w:gridSpan w:val="2"/>
            <w:tcBorders>
              <w:top w:val="nil"/>
              <w:left w:val="nil"/>
              <w:bottom w:val="single" w:sz="4" w:space="0" w:color="auto"/>
              <w:right w:val="single" w:sz="4" w:space="0" w:color="auto"/>
            </w:tcBorders>
            <w:shd w:val="clear" w:color="auto" w:fill="auto"/>
            <w:vAlign w:val="center"/>
            <w:hideMark/>
          </w:tcPr>
          <w:p w14:paraId="3971D3BF" w14:textId="77777777" w:rsidR="00C26799" w:rsidRPr="00571B08" w:rsidRDefault="00C26799" w:rsidP="00571B08">
            <w:pPr>
              <w:spacing w:after="0" w:line="240" w:lineRule="auto"/>
              <w:rPr>
                <w:rFonts w:ascii="Times New Roman" w:eastAsia="Times New Roman" w:hAnsi="Times New Roman" w:cs="Times New Roman"/>
              </w:rPr>
            </w:pPr>
            <w:r w:rsidRPr="00571B08">
              <w:rPr>
                <w:rFonts w:ascii="Times New Roman" w:eastAsia="Times New Roman" w:hAnsi="Times New Roman" w:cs="Times New Roman"/>
              </w:rPr>
              <w:t>да</w:t>
            </w:r>
          </w:p>
        </w:tc>
        <w:tc>
          <w:tcPr>
            <w:tcW w:w="1805" w:type="dxa"/>
            <w:gridSpan w:val="2"/>
            <w:tcBorders>
              <w:top w:val="nil"/>
              <w:left w:val="nil"/>
              <w:bottom w:val="single" w:sz="4" w:space="0" w:color="auto"/>
              <w:right w:val="single" w:sz="8" w:space="0" w:color="000000"/>
            </w:tcBorders>
            <w:shd w:val="clear" w:color="auto" w:fill="auto"/>
            <w:noWrap/>
            <w:vAlign w:val="bottom"/>
            <w:hideMark/>
          </w:tcPr>
          <w:p w14:paraId="5ED529DA" w14:textId="77777777" w:rsidR="00C26799" w:rsidRPr="00571B08" w:rsidRDefault="00C26799" w:rsidP="00571B08">
            <w:pPr>
              <w:spacing w:after="0" w:line="240" w:lineRule="auto"/>
              <w:jc w:val="center"/>
              <w:rPr>
                <w:rFonts w:ascii="Times New Roman" w:eastAsia="Times New Roman" w:hAnsi="Times New Roman" w:cs="Times New Roman"/>
              </w:rPr>
            </w:pPr>
            <w:r w:rsidRPr="00571B08">
              <w:rPr>
                <w:rFonts w:ascii="Times New Roman" w:eastAsia="Times New Roman" w:hAnsi="Times New Roman" w:cs="Times New Roman"/>
              </w:rPr>
              <w:t> </w:t>
            </w:r>
          </w:p>
        </w:tc>
      </w:tr>
      <w:tr w:rsidR="00292C80" w:rsidRPr="00571B08" w14:paraId="7D31A4B4" w14:textId="77777777" w:rsidTr="00292C80">
        <w:trPr>
          <w:trHeight w:val="600"/>
        </w:trPr>
        <w:tc>
          <w:tcPr>
            <w:tcW w:w="2240" w:type="dxa"/>
            <w:gridSpan w:val="2"/>
            <w:vMerge/>
            <w:tcBorders>
              <w:top w:val="nil"/>
              <w:left w:val="single" w:sz="8" w:space="0" w:color="000000"/>
              <w:bottom w:val="single" w:sz="8" w:space="0" w:color="000000"/>
              <w:right w:val="single" w:sz="4" w:space="0" w:color="auto"/>
            </w:tcBorders>
            <w:vAlign w:val="center"/>
            <w:hideMark/>
          </w:tcPr>
          <w:p w14:paraId="2B92636E" w14:textId="77777777" w:rsidR="00C26799" w:rsidRPr="00571B08" w:rsidRDefault="00C26799" w:rsidP="00571B08">
            <w:pPr>
              <w:spacing w:after="0" w:line="240" w:lineRule="auto"/>
              <w:rPr>
                <w:rFonts w:ascii="Times New Roman" w:eastAsia="Times New Roman" w:hAnsi="Times New Roman" w:cs="Times New Roman"/>
              </w:rPr>
            </w:pPr>
          </w:p>
        </w:tc>
        <w:tc>
          <w:tcPr>
            <w:tcW w:w="3687" w:type="dxa"/>
            <w:gridSpan w:val="2"/>
            <w:tcBorders>
              <w:top w:val="nil"/>
              <w:left w:val="nil"/>
              <w:bottom w:val="single" w:sz="4" w:space="0" w:color="auto"/>
              <w:right w:val="single" w:sz="4" w:space="0" w:color="auto"/>
            </w:tcBorders>
            <w:shd w:val="clear" w:color="auto" w:fill="auto"/>
            <w:vAlign w:val="center"/>
            <w:hideMark/>
          </w:tcPr>
          <w:p w14:paraId="29FD39D8" w14:textId="77777777" w:rsidR="00C26799" w:rsidRPr="00571B08" w:rsidRDefault="00C26799" w:rsidP="00571B08">
            <w:pPr>
              <w:spacing w:after="0" w:line="240" w:lineRule="auto"/>
              <w:rPr>
                <w:rFonts w:ascii="Times New Roman" w:eastAsia="Times New Roman" w:hAnsi="Times New Roman" w:cs="Times New Roman"/>
              </w:rPr>
            </w:pPr>
            <w:r w:rsidRPr="00571B08">
              <w:rPr>
                <w:rFonts w:ascii="Times New Roman" w:eastAsia="Times New Roman" w:hAnsi="Times New Roman" w:cs="Times New Roman"/>
              </w:rPr>
              <w:t>Произвести обеспыливание щита</w:t>
            </w:r>
          </w:p>
        </w:tc>
        <w:tc>
          <w:tcPr>
            <w:tcW w:w="1373" w:type="dxa"/>
            <w:gridSpan w:val="2"/>
            <w:tcBorders>
              <w:top w:val="nil"/>
              <w:left w:val="nil"/>
              <w:bottom w:val="single" w:sz="4" w:space="0" w:color="auto"/>
              <w:right w:val="single" w:sz="4" w:space="0" w:color="auto"/>
            </w:tcBorders>
            <w:shd w:val="clear" w:color="auto" w:fill="auto"/>
            <w:vAlign w:val="center"/>
            <w:hideMark/>
          </w:tcPr>
          <w:p w14:paraId="72A0E6DC" w14:textId="77777777" w:rsidR="00C26799" w:rsidRPr="00571B08" w:rsidRDefault="00C26799" w:rsidP="00571B08">
            <w:pPr>
              <w:spacing w:after="0" w:line="240" w:lineRule="auto"/>
              <w:rPr>
                <w:rFonts w:ascii="Times New Roman" w:eastAsia="Times New Roman" w:hAnsi="Times New Roman" w:cs="Times New Roman"/>
              </w:rPr>
            </w:pPr>
            <w:r w:rsidRPr="00571B08">
              <w:rPr>
                <w:rFonts w:ascii="Times New Roman" w:eastAsia="Times New Roman" w:hAnsi="Times New Roman" w:cs="Times New Roman"/>
              </w:rPr>
              <w:t>да</w:t>
            </w:r>
          </w:p>
        </w:tc>
        <w:tc>
          <w:tcPr>
            <w:tcW w:w="1364" w:type="dxa"/>
            <w:gridSpan w:val="2"/>
            <w:tcBorders>
              <w:top w:val="nil"/>
              <w:left w:val="nil"/>
              <w:bottom w:val="single" w:sz="4" w:space="0" w:color="auto"/>
              <w:right w:val="single" w:sz="4" w:space="0" w:color="auto"/>
            </w:tcBorders>
            <w:shd w:val="clear" w:color="auto" w:fill="auto"/>
            <w:vAlign w:val="center"/>
            <w:hideMark/>
          </w:tcPr>
          <w:p w14:paraId="21C58C7F" w14:textId="77777777" w:rsidR="00C26799" w:rsidRPr="00571B08" w:rsidRDefault="00C26799" w:rsidP="00571B08">
            <w:pPr>
              <w:spacing w:after="0" w:line="240" w:lineRule="auto"/>
              <w:rPr>
                <w:rFonts w:ascii="Times New Roman" w:eastAsia="Times New Roman" w:hAnsi="Times New Roman" w:cs="Times New Roman"/>
              </w:rPr>
            </w:pPr>
            <w:r w:rsidRPr="00571B08">
              <w:rPr>
                <w:rFonts w:ascii="Times New Roman" w:eastAsia="Times New Roman" w:hAnsi="Times New Roman" w:cs="Times New Roman"/>
              </w:rPr>
              <w:t>нет</w:t>
            </w:r>
          </w:p>
        </w:tc>
        <w:tc>
          <w:tcPr>
            <w:tcW w:w="1805" w:type="dxa"/>
            <w:gridSpan w:val="2"/>
            <w:tcBorders>
              <w:top w:val="nil"/>
              <w:left w:val="nil"/>
              <w:bottom w:val="single" w:sz="4" w:space="0" w:color="auto"/>
              <w:right w:val="single" w:sz="8" w:space="0" w:color="000000"/>
            </w:tcBorders>
            <w:shd w:val="clear" w:color="auto" w:fill="auto"/>
            <w:noWrap/>
            <w:vAlign w:val="bottom"/>
            <w:hideMark/>
          </w:tcPr>
          <w:p w14:paraId="32ABA04E" w14:textId="77777777" w:rsidR="00C26799" w:rsidRPr="00571B08" w:rsidRDefault="00C26799" w:rsidP="00571B08">
            <w:pPr>
              <w:spacing w:after="0" w:line="240" w:lineRule="auto"/>
              <w:jc w:val="center"/>
              <w:rPr>
                <w:rFonts w:ascii="Times New Roman" w:eastAsia="Times New Roman" w:hAnsi="Times New Roman" w:cs="Times New Roman"/>
              </w:rPr>
            </w:pPr>
            <w:r w:rsidRPr="00571B08">
              <w:rPr>
                <w:rFonts w:ascii="Times New Roman" w:eastAsia="Times New Roman" w:hAnsi="Times New Roman" w:cs="Times New Roman"/>
              </w:rPr>
              <w:t> </w:t>
            </w:r>
          </w:p>
        </w:tc>
      </w:tr>
      <w:tr w:rsidR="00292C80" w:rsidRPr="00571B08" w14:paraId="76549302" w14:textId="77777777" w:rsidTr="00292C80">
        <w:trPr>
          <w:trHeight w:val="600"/>
        </w:trPr>
        <w:tc>
          <w:tcPr>
            <w:tcW w:w="2240" w:type="dxa"/>
            <w:gridSpan w:val="2"/>
            <w:vMerge/>
            <w:tcBorders>
              <w:top w:val="nil"/>
              <w:left w:val="single" w:sz="8" w:space="0" w:color="000000"/>
              <w:bottom w:val="single" w:sz="8" w:space="0" w:color="000000"/>
              <w:right w:val="single" w:sz="4" w:space="0" w:color="auto"/>
            </w:tcBorders>
            <w:vAlign w:val="center"/>
            <w:hideMark/>
          </w:tcPr>
          <w:p w14:paraId="74887B75" w14:textId="77777777" w:rsidR="00C26799" w:rsidRPr="00571B08" w:rsidRDefault="00C26799" w:rsidP="00571B08">
            <w:pPr>
              <w:spacing w:after="0" w:line="240" w:lineRule="auto"/>
              <w:rPr>
                <w:rFonts w:ascii="Times New Roman" w:eastAsia="Times New Roman" w:hAnsi="Times New Roman" w:cs="Times New Roman"/>
              </w:rPr>
            </w:pPr>
          </w:p>
        </w:tc>
        <w:tc>
          <w:tcPr>
            <w:tcW w:w="3687" w:type="dxa"/>
            <w:gridSpan w:val="2"/>
            <w:tcBorders>
              <w:top w:val="nil"/>
              <w:left w:val="nil"/>
              <w:bottom w:val="single" w:sz="4" w:space="0" w:color="auto"/>
              <w:right w:val="single" w:sz="4" w:space="0" w:color="auto"/>
            </w:tcBorders>
            <w:shd w:val="clear" w:color="auto" w:fill="auto"/>
            <w:vAlign w:val="center"/>
            <w:hideMark/>
          </w:tcPr>
          <w:p w14:paraId="32F53143" w14:textId="77777777" w:rsidR="00C26799" w:rsidRPr="00571B08" w:rsidRDefault="00C26799" w:rsidP="00571B08">
            <w:pPr>
              <w:spacing w:after="0" w:line="240" w:lineRule="auto"/>
              <w:rPr>
                <w:rFonts w:ascii="Times New Roman" w:eastAsia="Times New Roman" w:hAnsi="Times New Roman" w:cs="Times New Roman"/>
              </w:rPr>
            </w:pPr>
            <w:r w:rsidRPr="00571B08">
              <w:rPr>
                <w:rFonts w:ascii="Times New Roman" w:eastAsia="Times New Roman" w:hAnsi="Times New Roman" w:cs="Times New Roman"/>
              </w:rPr>
              <w:t>Убедиться, что счётчик работает и не имеет ошибок</w:t>
            </w:r>
          </w:p>
        </w:tc>
        <w:tc>
          <w:tcPr>
            <w:tcW w:w="1373" w:type="dxa"/>
            <w:gridSpan w:val="2"/>
            <w:tcBorders>
              <w:top w:val="nil"/>
              <w:left w:val="nil"/>
              <w:bottom w:val="single" w:sz="4" w:space="0" w:color="auto"/>
              <w:right w:val="single" w:sz="4" w:space="0" w:color="auto"/>
            </w:tcBorders>
            <w:shd w:val="clear" w:color="auto" w:fill="auto"/>
            <w:noWrap/>
            <w:vAlign w:val="center"/>
            <w:hideMark/>
          </w:tcPr>
          <w:p w14:paraId="036FB7A0" w14:textId="77777777" w:rsidR="00C26799" w:rsidRPr="00571B08" w:rsidRDefault="00C26799" w:rsidP="00571B08">
            <w:pPr>
              <w:spacing w:after="0" w:line="240" w:lineRule="auto"/>
              <w:jc w:val="center"/>
              <w:rPr>
                <w:rFonts w:ascii="Times New Roman" w:eastAsia="Times New Roman" w:hAnsi="Times New Roman" w:cs="Times New Roman"/>
              </w:rPr>
            </w:pPr>
            <w:r w:rsidRPr="00571B08">
              <w:rPr>
                <w:rFonts w:ascii="Times New Roman" w:eastAsia="Times New Roman" w:hAnsi="Times New Roman" w:cs="Times New Roman"/>
              </w:rPr>
              <w:t> </w:t>
            </w:r>
          </w:p>
        </w:tc>
        <w:tc>
          <w:tcPr>
            <w:tcW w:w="1364" w:type="dxa"/>
            <w:gridSpan w:val="2"/>
            <w:tcBorders>
              <w:top w:val="nil"/>
              <w:left w:val="nil"/>
              <w:bottom w:val="single" w:sz="4" w:space="0" w:color="auto"/>
              <w:right w:val="nil"/>
            </w:tcBorders>
            <w:shd w:val="clear" w:color="auto" w:fill="auto"/>
            <w:noWrap/>
            <w:vAlign w:val="center"/>
            <w:hideMark/>
          </w:tcPr>
          <w:p w14:paraId="6FE43842" w14:textId="77777777" w:rsidR="00C26799" w:rsidRPr="00571B08" w:rsidRDefault="00C26799" w:rsidP="00571B08">
            <w:pPr>
              <w:spacing w:after="0" w:line="240" w:lineRule="auto"/>
              <w:jc w:val="center"/>
              <w:rPr>
                <w:rFonts w:ascii="Times New Roman" w:eastAsia="Times New Roman" w:hAnsi="Times New Roman" w:cs="Times New Roman"/>
              </w:rPr>
            </w:pPr>
            <w:r w:rsidRPr="00571B08">
              <w:rPr>
                <w:rFonts w:ascii="Times New Roman" w:eastAsia="Times New Roman" w:hAnsi="Times New Roman" w:cs="Times New Roman"/>
              </w:rPr>
              <w:t> </w:t>
            </w:r>
          </w:p>
        </w:tc>
        <w:tc>
          <w:tcPr>
            <w:tcW w:w="1805" w:type="dxa"/>
            <w:gridSpan w:val="2"/>
            <w:tcBorders>
              <w:top w:val="nil"/>
              <w:left w:val="single" w:sz="4" w:space="0" w:color="auto"/>
              <w:bottom w:val="single" w:sz="4" w:space="0" w:color="auto"/>
              <w:right w:val="single" w:sz="8" w:space="0" w:color="000000"/>
            </w:tcBorders>
            <w:shd w:val="clear" w:color="auto" w:fill="auto"/>
            <w:noWrap/>
            <w:vAlign w:val="bottom"/>
            <w:hideMark/>
          </w:tcPr>
          <w:p w14:paraId="214F3297" w14:textId="77777777" w:rsidR="00C26799" w:rsidRPr="00571B08" w:rsidRDefault="00C26799" w:rsidP="00571B08">
            <w:pPr>
              <w:spacing w:after="0" w:line="240" w:lineRule="auto"/>
              <w:jc w:val="center"/>
              <w:rPr>
                <w:rFonts w:ascii="Times New Roman" w:eastAsia="Times New Roman" w:hAnsi="Times New Roman" w:cs="Times New Roman"/>
              </w:rPr>
            </w:pPr>
            <w:r w:rsidRPr="00571B08">
              <w:rPr>
                <w:rFonts w:ascii="Times New Roman" w:eastAsia="Times New Roman" w:hAnsi="Times New Roman" w:cs="Times New Roman"/>
              </w:rPr>
              <w:t> </w:t>
            </w:r>
          </w:p>
        </w:tc>
      </w:tr>
      <w:tr w:rsidR="00292C80" w:rsidRPr="00571B08" w14:paraId="5B0F1BB2" w14:textId="77777777" w:rsidTr="00292C80">
        <w:trPr>
          <w:trHeight w:val="600"/>
        </w:trPr>
        <w:tc>
          <w:tcPr>
            <w:tcW w:w="2240" w:type="dxa"/>
            <w:gridSpan w:val="2"/>
            <w:vMerge/>
            <w:tcBorders>
              <w:top w:val="nil"/>
              <w:left w:val="single" w:sz="8" w:space="0" w:color="000000"/>
              <w:bottom w:val="single" w:sz="8" w:space="0" w:color="000000"/>
              <w:right w:val="single" w:sz="4" w:space="0" w:color="auto"/>
            </w:tcBorders>
            <w:vAlign w:val="center"/>
            <w:hideMark/>
          </w:tcPr>
          <w:p w14:paraId="2598B0DC" w14:textId="77777777" w:rsidR="00C26799" w:rsidRPr="00571B08" w:rsidRDefault="00C26799" w:rsidP="00571B08">
            <w:pPr>
              <w:spacing w:after="0" w:line="240" w:lineRule="auto"/>
              <w:rPr>
                <w:rFonts w:ascii="Times New Roman" w:eastAsia="Times New Roman" w:hAnsi="Times New Roman" w:cs="Times New Roman"/>
              </w:rPr>
            </w:pPr>
          </w:p>
        </w:tc>
        <w:tc>
          <w:tcPr>
            <w:tcW w:w="3687" w:type="dxa"/>
            <w:gridSpan w:val="2"/>
            <w:tcBorders>
              <w:top w:val="nil"/>
              <w:left w:val="nil"/>
              <w:bottom w:val="single" w:sz="4" w:space="0" w:color="auto"/>
              <w:right w:val="single" w:sz="4" w:space="0" w:color="auto"/>
            </w:tcBorders>
            <w:shd w:val="clear" w:color="auto" w:fill="auto"/>
            <w:vAlign w:val="center"/>
            <w:hideMark/>
          </w:tcPr>
          <w:p w14:paraId="6DC5A895" w14:textId="77777777" w:rsidR="00C26799" w:rsidRPr="00571B08" w:rsidRDefault="00C26799" w:rsidP="00571B08">
            <w:pPr>
              <w:spacing w:after="0" w:line="240" w:lineRule="auto"/>
              <w:rPr>
                <w:rFonts w:ascii="Times New Roman" w:eastAsia="Times New Roman" w:hAnsi="Times New Roman" w:cs="Times New Roman"/>
              </w:rPr>
            </w:pPr>
            <w:r w:rsidRPr="00571B08">
              <w:rPr>
                <w:rFonts w:ascii="Times New Roman" w:eastAsia="Times New Roman" w:hAnsi="Times New Roman" w:cs="Times New Roman"/>
              </w:rPr>
              <w:t>Проверить автоматы на нагрев</w:t>
            </w:r>
          </w:p>
        </w:tc>
        <w:tc>
          <w:tcPr>
            <w:tcW w:w="1373" w:type="dxa"/>
            <w:gridSpan w:val="2"/>
            <w:tcBorders>
              <w:top w:val="nil"/>
              <w:left w:val="nil"/>
              <w:bottom w:val="single" w:sz="4" w:space="0" w:color="auto"/>
              <w:right w:val="single" w:sz="4" w:space="0" w:color="auto"/>
            </w:tcBorders>
            <w:shd w:val="clear" w:color="auto" w:fill="auto"/>
            <w:noWrap/>
            <w:vAlign w:val="center"/>
            <w:hideMark/>
          </w:tcPr>
          <w:p w14:paraId="52E152F7" w14:textId="77777777" w:rsidR="00C26799" w:rsidRPr="00571B08" w:rsidRDefault="00C26799" w:rsidP="00571B08">
            <w:pPr>
              <w:spacing w:after="0" w:line="240" w:lineRule="auto"/>
              <w:jc w:val="center"/>
              <w:rPr>
                <w:rFonts w:ascii="Times New Roman" w:eastAsia="Times New Roman" w:hAnsi="Times New Roman" w:cs="Times New Roman"/>
              </w:rPr>
            </w:pPr>
            <w:r w:rsidRPr="00571B08">
              <w:rPr>
                <w:rFonts w:ascii="Times New Roman" w:eastAsia="Times New Roman" w:hAnsi="Times New Roman" w:cs="Times New Roman"/>
              </w:rPr>
              <w:t> </w:t>
            </w:r>
          </w:p>
        </w:tc>
        <w:tc>
          <w:tcPr>
            <w:tcW w:w="1364" w:type="dxa"/>
            <w:gridSpan w:val="2"/>
            <w:tcBorders>
              <w:top w:val="nil"/>
              <w:left w:val="nil"/>
              <w:bottom w:val="single" w:sz="4" w:space="0" w:color="auto"/>
              <w:right w:val="nil"/>
            </w:tcBorders>
            <w:shd w:val="clear" w:color="auto" w:fill="auto"/>
            <w:noWrap/>
            <w:vAlign w:val="center"/>
            <w:hideMark/>
          </w:tcPr>
          <w:p w14:paraId="2938AADE" w14:textId="77777777" w:rsidR="00C26799" w:rsidRPr="00571B08" w:rsidRDefault="00C26799" w:rsidP="00571B08">
            <w:pPr>
              <w:spacing w:after="0" w:line="240" w:lineRule="auto"/>
              <w:jc w:val="center"/>
              <w:rPr>
                <w:rFonts w:ascii="Times New Roman" w:eastAsia="Times New Roman" w:hAnsi="Times New Roman" w:cs="Times New Roman"/>
              </w:rPr>
            </w:pPr>
            <w:r w:rsidRPr="00571B08">
              <w:rPr>
                <w:rFonts w:ascii="Times New Roman" w:eastAsia="Times New Roman" w:hAnsi="Times New Roman" w:cs="Times New Roman"/>
              </w:rPr>
              <w:t> </w:t>
            </w:r>
          </w:p>
        </w:tc>
        <w:tc>
          <w:tcPr>
            <w:tcW w:w="1805" w:type="dxa"/>
            <w:gridSpan w:val="2"/>
            <w:tcBorders>
              <w:top w:val="nil"/>
              <w:left w:val="single" w:sz="4" w:space="0" w:color="auto"/>
              <w:bottom w:val="single" w:sz="4" w:space="0" w:color="auto"/>
              <w:right w:val="single" w:sz="8" w:space="0" w:color="000000"/>
            </w:tcBorders>
            <w:shd w:val="clear" w:color="auto" w:fill="auto"/>
            <w:noWrap/>
            <w:vAlign w:val="bottom"/>
            <w:hideMark/>
          </w:tcPr>
          <w:p w14:paraId="7DFFD804" w14:textId="77777777" w:rsidR="00C26799" w:rsidRPr="00571B08" w:rsidRDefault="00C26799" w:rsidP="00571B08">
            <w:pPr>
              <w:spacing w:after="0" w:line="240" w:lineRule="auto"/>
              <w:jc w:val="center"/>
              <w:rPr>
                <w:rFonts w:ascii="Times New Roman" w:eastAsia="Times New Roman" w:hAnsi="Times New Roman" w:cs="Times New Roman"/>
              </w:rPr>
            </w:pPr>
            <w:r w:rsidRPr="00571B08">
              <w:rPr>
                <w:rFonts w:ascii="Times New Roman" w:eastAsia="Times New Roman" w:hAnsi="Times New Roman" w:cs="Times New Roman"/>
              </w:rPr>
              <w:t> </w:t>
            </w:r>
          </w:p>
        </w:tc>
      </w:tr>
      <w:tr w:rsidR="00292C80" w:rsidRPr="00571B08" w14:paraId="1034D900" w14:textId="77777777" w:rsidTr="00292C80">
        <w:trPr>
          <w:trHeight w:val="1605"/>
        </w:trPr>
        <w:tc>
          <w:tcPr>
            <w:tcW w:w="2240" w:type="dxa"/>
            <w:gridSpan w:val="2"/>
            <w:vMerge/>
            <w:tcBorders>
              <w:top w:val="nil"/>
              <w:left w:val="single" w:sz="8" w:space="0" w:color="000000"/>
              <w:bottom w:val="single" w:sz="8" w:space="0" w:color="000000"/>
              <w:right w:val="single" w:sz="4" w:space="0" w:color="auto"/>
            </w:tcBorders>
            <w:vAlign w:val="center"/>
            <w:hideMark/>
          </w:tcPr>
          <w:p w14:paraId="6DA65A72" w14:textId="77777777" w:rsidR="00C26799" w:rsidRPr="00571B08" w:rsidRDefault="00C26799" w:rsidP="00571B08">
            <w:pPr>
              <w:spacing w:after="0" w:line="240" w:lineRule="auto"/>
              <w:rPr>
                <w:rFonts w:ascii="Times New Roman" w:eastAsia="Times New Roman" w:hAnsi="Times New Roman" w:cs="Times New Roman"/>
              </w:rPr>
            </w:pPr>
          </w:p>
        </w:tc>
        <w:tc>
          <w:tcPr>
            <w:tcW w:w="3687" w:type="dxa"/>
            <w:gridSpan w:val="2"/>
            <w:tcBorders>
              <w:top w:val="nil"/>
              <w:left w:val="nil"/>
              <w:bottom w:val="single" w:sz="4" w:space="0" w:color="auto"/>
              <w:right w:val="single" w:sz="4" w:space="0" w:color="auto"/>
            </w:tcBorders>
            <w:shd w:val="clear" w:color="auto" w:fill="auto"/>
            <w:vAlign w:val="center"/>
            <w:hideMark/>
          </w:tcPr>
          <w:p w14:paraId="21E8BF00" w14:textId="77777777" w:rsidR="00C26799" w:rsidRPr="00571B08" w:rsidRDefault="00C26799" w:rsidP="00571B08">
            <w:pPr>
              <w:spacing w:after="0" w:line="240" w:lineRule="auto"/>
              <w:rPr>
                <w:rFonts w:ascii="Times New Roman" w:eastAsia="Times New Roman" w:hAnsi="Times New Roman" w:cs="Times New Roman"/>
              </w:rPr>
            </w:pPr>
            <w:r w:rsidRPr="00571B08">
              <w:rPr>
                <w:rFonts w:ascii="Times New Roman" w:eastAsia="Times New Roman" w:hAnsi="Times New Roman" w:cs="Times New Roman"/>
              </w:rPr>
              <w:t xml:space="preserve">Убедиться, что присутствует маркировка автоматов и имеет читабельный вид </w:t>
            </w:r>
            <w:r w:rsidRPr="00571B08">
              <w:rPr>
                <w:rFonts w:ascii="Times New Roman" w:eastAsia="Times New Roman" w:hAnsi="Times New Roman" w:cs="Times New Roman"/>
                <w:b/>
                <w:bCs/>
              </w:rPr>
              <w:t>(</w:t>
            </w:r>
            <w:r w:rsidRPr="00571B08">
              <w:rPr>
                <w:rFonts w:ascii="Times New Roman" w:eastAsia="Times New Roman" w:hAnsi="Times New Roman" w:cs="Times New Roman"/>
                <w:bCs/>
              </w:rPr>
              <w:t>каждый автомат должен быть подписан 1,2,3, на дверце щита прикреплено два варианта описания: Однолиненая схема + расшифровка для сотрудников )</w:t>
            </w:r>
          </w:p>
        </w:tc>
        <w:tc>
          <w:tcPr>
            <w:tcW w:w="1373" w:type="dxa"/>
            <w:gridSpan w:val="2"/>
            <w:tcBorders>
              <w:top w:val="nil"/>
              <w:left w:val="nil"/>
              <w:bottom w:val="single" w:sz="4" w:space="0" w:color="auto"/>
              <w:right w:val="single" w:sz="4" w:space="0" w:color="auto"/>
            </w:tcBorders>
            <w:shd w:val="clear" w:color="auto" w:fill="auto"/>
            <w:noWrap/>
            <w:vAlign w:val="center"/>
            <w:hideMark/>
          </w:tcPr>
          <w:p w14:paraId="78F438F1" w14:textId="77777777" w:rsidR="00C26799" w:rsidRPr="00571B08" w:rsidRDefault="00C26799" w:rsidP="00571B08">
            <w:pPr>
              <w:spacing w:after="0" w:line="240" w:lineRule="auto"/>
              <w:jc w:val="center"/>
              <w:rPr>
                <w:rFonts w:ascii="Times New Roman" w:eastAsia="Times New Roman" w:hAnsi="Times New Roman" w:cs="Times New Roman"/>
              </w:rPr>
            </w:pPr>
            <w:r w:rsidRPr="00571B08">
              <w:rPr>
                <w:rFonts w:ascii="Times New Roman" w:eastAsia="Times New Roman" w:hAnsi="Times New Roman" w:cs="Times New Roman"/>
              </w:rPr>
              <w:t> </w:t>
            </w:r>
          </w:p>
        </w:tc>
        <w:tc>
          <w:tcPr>
            <w:tcW w:w="1364" w:type="dxa"/>
            <w:gridSpan w:val="2"/>
            <w:tcBorders>
              <w:top w:val="nil"/>
              <w:left w:val="nil"/>
              <w:bottom w:val="single" w:sz="4" w:space="0" w:color="auto"/>
              <w:right w:val="nil"/>
            </w:tcBorders>
            <w:shd w:val="clear" w:color="auto" w:fill="auto"/>
            <w:noWrap/>
            <w:vAlign w:val="center"/>
            <w:hideMark/>
          </w:tcPr>
          <w:p w14:paraId="4C395C80" w14:textId="77777777" w:rsidR="00C26799" w:rsidRPr="00571B08" w:rsidRDefault="00C26799" w:rsidP="00571B08">
            <w:pPr>
              <w:spacing w:after="0" w:line="240" w:lineRule="auto"/>
              <w:jc w:val="center"/>
              <w:rPr>
                <w:rFonts w:ascii="Times New Roman" w:eastAsia="Times New Roman" w:hAnsi="Times New Roman" w:cs="Times New Roman"/>
              </w:rPr>
            </w:pPr>
            <w:r w:rsidRPr="00571B08">
              <w:rPr>
                <w:rFonts w:ascii="Times New Roman" w:eastAsia="Times New Roman" w:hAnsi="Times New Roman" w:cs="Times New Roman"/>
              </w:rPr>
              <w:t> </w:t>
            </w:r>
          </w:p>
        </w:tc>
        <w:tc>
          <w:tcPr>
            <w:tcW w:w="1805" w:type="dxa"/>
            <w:gridSpan w:val="2"/>
            <w:tcBorders>
              <w:top w:val="nil"/>
              <w:left w:val="single" w:sz="4" w:space="0" w:color="auto"/>
              <w:bottom w:val="single" w:sz="4" w:space="0" w:color="auto"/>
              <w:right w:val="single" w:sz="8" w:space="0" w:color="000000"/>
            </w:tcBorders>
            <w:shd w:val="clear" w:color="auto" w:fill="auto"/>
            <w:noWrap/>
            <w:vAlign w:val="bottom"/>
            <w:hideMark/>
          </w:tcPr>
          <w:p w14:paraId="4F9E8A84" w14:textId="77777777" w:rsidR="00C26799" w:rsidRPr="00571B08" w:rsidRDefault="00C26799" w:rsidP="00571B08">
            <w:pPr>
              <w:spacing w:after="0" w:line="240" w:lineRule="auto"/>
              <w:jc w:val="center"/>
              <w:rPr>
                <w:rFonts w:ascii="Times New Roman" w:eastAsia="Times New Roman" w:hAnsi="Times New Roman" w:cs="Times New Roman"/>
              </w:rPr>
            </w:pPr>
            <w:r w:rsidRPr="00571B08">
              <w:rPr>
                <w:rFonts w:ascii="Times New Roman" w:eastAsia="Times New Roman" w:hAnsi="Times New Roman" w:cs="Times New Roman"/>
              </w:rPr>
              <w:t> </w:t>
            </w:r>
          </w:p>
        </w:tc>
      </w:tr>
      <w:tr w:rsidR="00292C80" w:rsidRPr="00571B08" w14:paraId="1ABCECAD" w14:textId="77777777" w:rsidTr="00292C80">
        <w:trPr>
          <w:trHeight w:val="1358"/>
        </w:trPr>
        <w:tc>
          <w:tcPr>
            <w:tcW w:w="2240" w:type="dxa"/>
            <w:gridSpan w:val="2"/>
            <w:vMerge/>
            <w:tcBorders>
              <w:top w:val="nil"/>
              <w:left w:val="single" w:sz="8" w:space="0" w:color="000000"/>
              <w:bottom w:val="single" w:sz="8" w:space="0" w:color="000000"/>
              <w:right w:val="single" w:sz="4" w:space="0" w:color="auto"/>
            </w:tcBorders>
            <w:vAlign w:val="center"/>
            <w:hideMark/>
          </w:tcPr>
          <w:p w14:paraId="56758FD1" w14:textId="77777777" w:rsidR="00C26799" w:rsidRPr="00571B08" w:rsidRDefault="00C26799" w:rsidP="00571B08">
            <w:pPr>
              <w:spacing w:after="0" w:line="240" w:lineRule="auto"/>
              <w:rPr>
                <w:rFonts w:ascii="Times New Roman" w:eastAsia="Times New Roman" w:hAnsi="Times New Roman" w:cs="Times New Roman"/>
              </w:rPr>
            </w:pPr>
          </w:p>
        </w:tc>
        <w:tc>
          <w:tcPr>
            <w:tcW w:w="3687" w:type="dxa"/>
            <w:gridSpan w:val="2"/>
            <w:tcBorders>
              <w:top w:val="nil"/>
              <w:left w:val="nil"/>
              <w:bottom w:val="single" w:sz="4" w:space="0" w:color="auto"/>
              <w:right w:val="single" w:sz="4" w:space="0" w:color="auto"/>
            </w:tcBorders>
            <w:shd w:val="clear" w:color="auto" w:fill="auto"/>
            <w:vAlign w:val="center"/>
            <w:hideMark/>
          </w:tcPr>
          <w:p w14:paraId="771B3551" w14:textId="77777777" w:rsidR="00C26799" w:rsidRPr="00571B08" w:rsidRDefault="00C26799" w:rsidP="00571B08">
            <w:pPr>
              <w:spacing w:after="0" w:line="240" w:lineRule="auto"/>
              <w:rPr>
                <w:rFonts w:ascii="Times New Roman" w:eastAsia="Times New Roman" w:hAnsi="Times New Roman" w:cs="Times New Roman"/>
              </w:rPr>
            </w:pPr>
            <w:r w:rsidRPr="00571B08">
              <w:rPr>
                <w:rFonts w:ascii="Times New Roman" w:eastAsia="Times New Roman" w:hAnsi="Times New Roman" w:cs="Times New Roman"/>
              </w:rPr>
              <w:t>Сравнить факт с однолинейной схемой</w:t>
            </w:r>
            <w:r w:rsidRPr="00571B08">
              <w:rPr>
                <w:rFonts w:ascii="Times New Roman" w:eastAsia="Times New Roman" w:hAnsi="Times New Roman" w:cs="Times New Roman"/>
              </w:rPr>
              <w:br/>
            </w:r>
            <w:r w:rsidRPr="00571B08">
              <w:rPr>
                <w:rFonts w:ascii="Times New Roman" w:eastAsia="Times New Roman" w:hAnsi="Times New Roman" w:cs="Times New Roman"/>
                <w:bCs/>
              </w:rPr>
              <w:t>Кол-во автоматов, номинал, бренд должны совпадать с однолинейной схемой</w:t>
            </w:r>
          </w:p>
        </w:tc>
        <w:tc>
          <w:tcPr>
            <w:tcW w:w="1373" w:type="dxa"/>
            <w:gridSpan w:val="2"/>
            <w:tcBorders>
              <w:top w:val="nil"/>
              <w:left w:val="nil"/>
              <w:bottom w:val="single" w:sz="4" w:space="0" w:color="auto"/>
              <w:right w:val="single" w:sz="4" w:space="0" w:color="auto"/>
            </w:tcBorders>
            <w:shd w:val="clear" w:color="auto" w:fill="auto"/>
            <w:noWrap/>
            <w:vAlign w:val="center"/>
            <w:hideMark/>
          </w:tcPr>
          <w:p w14:paraId="69D94FF2" w14:textId="77777777" w:rsidR="00C26799" w:rsidRPr="00571B08" w:rsidRDefault="00C26799" w:rsidP="00571B08">
            <w:pPr>
              <w:spacing w:after="0" w:line="240" w:lineRule="auto"/>
              <w:jc w:val="center"/>
              <w:rPr>
                <w:rFonts w:ascii="Times New Roman" w:eastAsia="Times New Roman" w:hAnsi="Times New Roman" w:cs="Times New Roman"/>
              </w:rPr>
            </w:pPr>
            <w:r w:rsidRPr="00571B08">
              <w:rPr>
                <w:rFonts w:ascii="Times New Roman" w:eastAsia="Times New Roman" w:hAnsi="Times New Roman" w:cs="Times New Roman"/>
              </w:rPr>
              <w:t> </w:t>
            </w:r>
          </w:p>
        </w:tc>
        <w:tc>
          <w:tcPr>
            <w:tcW w:w="1364" w:type="dxa"/>
            <w:gridSpan w:val="2"/>
            <w:tcBorders>
              <w:top w:val="nil"/>
              <w:left w:val="nil"/>
              <w:bottom w:val="single" w:sz="4" w:space="0" w:color="auto"/>
              <w:right w:val="nil"/>
            </w:tcBorders>
            <w:shd w:val="clear" w:color="auto" w:fill="auto"/>
            <w:noWrap/>
            <w:vAlign w:val="center"/>
            <w:hideMark/>
          </w:tcPr>
          <w:p w14:paraId="50DCE9EE" w14:textId="77777777" w:rsidR="00C26799" w:rsidRPr="00571B08" w:rsidRDefault="00C26799" w:rsidP="00571B08">
            <w:pPr>
              <w:spacing w:after="0" w:line="240" w:lineRule="auto"/>
              <w:jc w:val="center"/>
              <w:rPr>
                <w:rFonts w:ascii="Times New Roman" w:eastAsia="Times New Roman" w:hAnsi="Times New Roman" w:cs="Times New Roman"/>
              </w:rPr>
            </w:pPr>
            <w:r w:rsidRPr="00571B08">
              <w:rPr>
                <w:rFonts w:ascii="Times New Roman" w:eastAsia="Times New Roman" w:hAnsi="Times New Roman" w:cs="Times New Roman"/>
              </w:rPr>
              <w:t> </w:t>
            </w:r>
          </w:p>
        </w:tc>
        <w:tc>
          <w:tcPr>
            <w:tcW w:w="1805" w:type="dxa"/>
            <w:gridSpan w:val="2"/>
            <w:tcBorders>
              <w:top w:val="nil"/>
              <w:left w:val="single" w:sz="4" w:space="0" w:color="auto"/>
              <w:bottom w:val="single" w:sz="4" w:space="0" w:color="auto"/>
              <w:right w:val="single" w:sz="8" w:space="0" w:color="000000"/>
            </w:tcBorders>
            <w:shd w:val="clear" w:color="auto" w:fill="auto"/>
            <w:noWrap/>
            <w:vAlign w:val="bottom"/>
            <w:hideMark/>
          </w:tcPr>
          <w:p w14:paraId="46072255" w14:textId="77777777" w:rsidR="00C26799" w:rsidRPr="00571B08" w:rsidRDefault="00C26799" w:rsidP="00571B08">
            <w:pPr>
              <w:spacing w:after="0" w:line="240" w:lineRule="auto"/>
              <w:jc w:val="center"/>
              <w:rPr>
                <w:rFonts w:ascii="Times New Roman" w:eastAsia="Times New Roman" w:hAnsi="Times New Roman" w:cs="Times New Roman"/>
              </w:rPr>
            </w:pPr>
            <w:r w:rsidRPr="00571B08">
              <w:rPr>
                <w:rFonts w:ascii="Times New Roman" w:eastAsia="Times New Roman" w:hAnsi="Times New Roman" w:cs="Times New Roman"/>
              </w:rPr>
              <w:t> </w:t>
            </w:r>
          </w:p>
        </w:tc>
      </w:tr>
      <w:tr w:rsidR="00292C80" w:rsidRPr="00571B08" w14:paraId="46816EFE" w14:textId="77777777" w:rsidTr="00292C80">
        <w:trPr>
          <w:trHeight w:val="600"/>
        </w:trPr>
        <w:tc>
          <w:tcPr>
            <w:tcW w:w="2240" w:type="dxa"/>
            <w:gridSpan w:val="2"/>
            <w:vMerge/>
            <w:tcBorders>
              <w:top w:val="nil"/>
              <w:left w:val="single" w:sz="8" w:space="0" w:color="000000"/>
              <w:bottom w:val="single" w:sz="8" w:space="0" w:color="000000"/>
              <w:right w:val="single" w:sz="4" w:space="0" w:color="auto"/>
            </w:tcBorders>
            <w:vAlign w:val="center"/>
            <w:hideMark/>
          </w:tcPr>
          <w:p w14:paraId="5CD05B7F" w14:textId="77777777" w:rsidR="00292C80" w:rsidRPr="00571B08" w:rsidRDefault="00292C80" w:rsidP="00571B08">
            <w:pPr>
              <w:spacing w:after="0" w:line="240" w:lineRule="auto"/>
              <w:rPr>
                <w:rFonts w:ascii="Times New Roman" w:eastAsia="Times New Roman" w:hAnsi="Times New Roman" w:cs="Times New Roman"/>
              </w:rPr>
            </w:pPr>
          </w:p>
        </w:tc>
        <w:tc>
          <w:tcPr>
            <w:tcW w:w="3687" w:type="dxa"/>
            <w:gridSpan w:val="2"/>
            <w:tcBorders>
              <w:top w:val="single" w:sz="4" w:space="0" w:color="auto"/>
              <w:left w:val="nil"/>
              <w:bottom w:val="single" w:sz="4" w:space="0" w:color="auto"/>
              <w:right w:val="single" w:sz="8" w:space="0" w:color="000000"/>
            </w:tcBorders>
            <w:shd w:val="clear" w:color="auto" w:fill="auto"/>
            <w:vAlign w:val="center"/>
            <w:hideMark/>
          </w:tcPr>
          <w:p w14:paraId="69676D56" w14:textId="77777777" w:rsidR="00292C80" w:rsidRPr="00571B08" w:rsidRDefault="00292C80" w:rsidP="00571B08">
            <w:pPr>
              <w:spacing w:after="0" w:line="240" w:lineRule="auto"/>
              <w:jc w:val="center"/>
              <w:rPr>
                <w:rFonts w:ascii="Times New Roman" w:eastAsia="Times New Roman" w:hAnsi="Times New Roman" w:cs="Times New Roman"/>
                <w:bCs/>
              </w:rPr>
            </w:pPr>
            <w:r w:rsidRPr="00571B08">
              <w:rPr>
                <w:rFonts w:ascii="Times New Roman" w:eastAsia="Times New Roman" w:hAnsi="Times New Roman" w:cs="Times New Roman"/>
                <w:bCs/>
              </w:rPr>
              <w:t>Протянуть клеммы и соединения автоматов, УЗО, земля и нуль</w:t>
            </w:r>
          </w:p>
        </w:tc>
        <w:tc>
          <w:tcPr>
            <w:tcW w:w="1373" w:type="dxa"/>
            <w:gridSpan w:val="2"/>
            <w:tcBorders>
              <w:top w:val="single" w:sz="4" w:space="0" w:color="auto"/>
              <w:left w:val="nil"/>
              <w:bottom w:val="single" w:sz="4" w:space="0" w:color="auto"/>
              <w:right w:val="single" w:sz="8" w:space="0" w:color="000000"/>
            </w:tcBorders>
            <w:shd w:val="clear" w:color="auto" w:fill="auto"/>
            <w:vAlign w:val="center"/>
          </w:tcPr>
          <w:p w14:paraId="25452618" w14:textId="06F112B5" w:rsidR="00292C80" w:rsidRPr="00571B08" w:rsidRDefault="00292C80" w:rsidP="00571B08">
            <w:pPr>
              <w:spacing w:after="0" w:line="240" w:lineRule="auto"/>
              <w:rPr>
                <w:rFonts w:ascii="Times New Roman" w:eastAsia="Times New Roman" w:hAnsi="Times New Roman" w:cs="Times New Roman"/>
                <w:bCs/>
              </w:rPr>
            </w:pPr>
            <w:r w:rsidRPr="00571B08">
              <w:rPr>
                <w:rFonts w:ascii="Times New Roman" w:eastAsia="Times New Roman" w:hAnsi="Times New Roman" w:cs="Times New Roman"/>
                <w:bCs/>
              </w:rPr>
              <w:t> </w:t>
            </w:r>
          </w:p>
        </w:tc>
        <w:tc>
          <w:tcPr>
            <w:tcW w:w="1364" w:type="dxa"/>
            <w:gridSpan w:val="2"/>
            <w:tcBorders>
              <w:top w:val="single" w:sz="4" w:space="0" w:color="auto"/>
              <w:left w:val="nil"/>
              <w:bottom w:val="single" w:sz="4" w:space="0" w:color="auto"/>
              <w:right w:val="single" w:sz="8" w:space="0" w:color="000000"/>
            </w:tcBorders>
            <w:shd w:val="clear" w:color="auto" w:fill="auto"/>
            <w:vAlign w:val="center"/>
          </w:tcPr>
          <w:p w14:paraId="68D322F5" w14:textId="77777777" w:rsidR="00292C80" w:rsidRPr="00571B08" w:rsidRDefault="00292C80" w:rsidP="00571B08">
            <w:pPr>
              <w:spacing w:after="0" w:line="240" w:lineRule="auto"/>
              <w:rPr>
                <w:rFonts w:ascii="Times New Roman" w:eastAsia="Times New Roman" w:hAnsi="Times New Roman" w:cs="Times New Roman"/>
                <w:bCs/>
              </w:rPr>
            </w:pPr>
          </w:p>
        </w:tc>
        <w:tc>
          <w:tcPr>
            <w:tcW w:w="1805" w:type="dxa"/>
            <w:gridSpan w:val="2"/>
            <w:tcBorders>
              <w:top w:val="single" w:sz="4" w:space="0" w:color="auto"/>
              <w:left w:val="nil"/>
              <w:bottom w:val="single" w:sz="4" w:space="0" w:color="auto"/>
              <w:right w:val="single" w:sz="8" w:space="0" w:color="000000"/>
            </w:tcBorders>
            <w:shd w:val="clear" w:color="auto" w:fill="auto"/>
            <w:vAlign w:val="center"/>
          </w:tcPr>
          <w:p w14:paraId="4D7CC43E" w14:textId="30FAEC39" w:rsidR="00292C80" w:rsidRPr="00571B08" w:rsidRDefault="00292C80" w:rsidP="00571B08">
            <w:pPr>
              <w:spacing w:after="0" w:line="240" w:lineRule="auto"/>
              <w:rPr>
                <w:rFonts w:ascii="Times New Roman" w:eastAsia="Times New Roman" w:hAnsi="Times New Roman" w:cs="Times New Roman"/>
                <w:bCs/>
              </w:rPr>
            </w:pPr>
          </w:p>
        </w:tc>
      </w:tr>
      <w:tr w:rsidR="00292C80" w:rsidRPr="00571B08" w14:paraId="7E5BCEED" w14:textId="77777777" w:rsidTr="00292C80">
        <w:trPr>
          <w:trHeight w:val="600"/>
        </w:trPr>
        <w:tc>
          <w:tcPr>
            <w:tcW w:w="2240" w:type="dxa"/>
            <w:gridSpan w:val="2"/>
            <w:vMerge/>
            <w:tcBorders>
              <w:top w:val="nil"/>
              <w:left w:val="single" w:sz="8" w:space="0" w:color="000000"/>
              <w:bottom w:val="single" w:sz="8" w:space="0" w:color="000000"/>
              <w:right w:val="single" w:sz="4" w:space="0" w:color="auto"/>
            </w:tcBorders>
            <w:vAlign w:val="center"/>
            <w:hideMark/>
          </w:tcPr>
          <w:p w14:paraId="6E8BD266" w14:textId="77777777" w:rsidR="00292C80" w:rsidRPr="00571B08" w:rsidRDefault="00292C80" w:rsidP="00571B08">
            <w:pPr>
              <w:spacing w:after="0" w:line="240" w:lineRule="auto"/>
              <w:rPr>
                <w:rFonts w:ascii="Times New Roman" w:eastAsia="Times New Roman" w:hAnsi="Times New Roman" w:cs="Times New Roman"/>
              </w:rPr>
            </w:pPr>
          </w:p>
        </w:tc>
        <w:tc>
          <w:tcPr>
            <w:tcW w:w="3687" w:type="dxa"/>
            <w:gridSpan w:val="2"/>
            <w:tcBorders>
              <w:top w:val="single" w:sz="4" w:space="0" w:color="auto"/>
              <w:left w:val="nil"/>
              <w:bottom w:val="single" w:sz="4" w:space="0" w:color="auto"/>
              <w:right w:val="single" w:sz="8" w:space="0" w:color="000000"/>
            </w:tcBorders>
            <w:shd w:val="clear" w:color="auto" w:fill="auto"/>
            <w:vAlign w:val="center"/>
            <w:hideMark/>
          </w:tcPr>
          <w:p w14:paraId="681BB18C" w14:textId="77777777" w:rsidR="00292C80" w:rsidRPr="00571B08" w:rsidRDefault="00292C80" w:rsidP="00571B08">
            <w:pPr>
              <w:spacing w:after="0" w:line="240" w:lineRule="auto"/>
              <w:jc w:val="center"/>
              <w:rPr>
                <w:rFonts w:ascii="Times New Roman" w:eastAsia="Times New Roman" w:hAnsi="Times New Roman" w:cs="Times New Roman"/>
                <w:bCs/>
              </w:rPr>
            </w:pPr>
            <w:r w:rsidRPr="00571B08">
              <w:rPr>
                <w:rFonts w:ascii="Times New Roman" w:eastAsia="Times New Roman" w:hAnsi="Times New Roman" w:cs="Times New Roman"/>
                <w:bCs/>
              </w:rPr>
              <w:t>Произвести проверку отключающей способности УЗО и диф. автоматов</w:t>
            </w:r>
          </w:p>
        </w:tc>
        <w:tc>
          <w:tcPr>
            <w:tcW w:w="1373" w:type="dxa"/>
            <w:gridSpan w:val="2"/>
            <w:tcBorders>
              <w:top w:val="single" w:sz="4" w:space="0" w:color="auto"/>
              <w:left w:val="nil"/>
              <w:bottom w:val="single" w:sz="4" w:space="0" w:color="auto"/>
              <w:right w:val="single" w:sz="8" w:space="0" w:color="000000"/>
            </w:tcBorders>
            <w:shd w:val="clear" w:color="auto" w:fill="auto"/>
            <w:vAlign w:val="center"/>
          </w:tcPr>
          <w:p w14:paraId="2774814A" w14:textId="381DBE56" w:rsidR="00292C80" w:rsidRPr="00571B08" w:rsidRDefault="00292C80" w:rsidP="00571B08">
            <w:pPr>
              <w:spacing w:after="0" w:line="240" w:lineRule="auto"/>
              <w:rPr>
                <w:rFonts w:ascii="Times New Roman" w:eastAsia="Times New Roman" w:hAnsi="Times New Roman" w:cs="Times New Roman"/>
                <w:bCs/>
              </w:rPr>
            </w:pPr>
            <w:r w:rsidRPr="00571B08">
              <w:rPr>
                <w:rFonts w:ascii="Times New Roman" w:eastAsia="Times New Roman" w:hAnsi="Times New Roman" w:cs="Times New Roman"/>
                <w:bCs/>
              </w:rPr>
              <w:t> </w:t>
            </w:r>
          </w:p>
        </w:tc>
        <w:tc>
          <w:tcPr>
            <w:tcW w:w="1364" w:type="dxa"/>
            <w:gridSpan w:val="2"/>
            <w:tcBorders>
              <w:top w:val="single" w:sz="4" w:space="0" w:color="auto"/>
              <w:left w:val="nil"/>
              <w:bottom w:val="single" w:sz="4" w:space="0" w:color="auto"/>
              <w:right w:val="single" w:sz="8" w:space="0" w:color="000000"/>
            </w:tcBorders>
            <w:shd w:val="clear" w:color="auto" w:fill="auto"/>
            <w:vAlign w:val="center"/>
          </w:tcPr>
          <w:p w14:paraId="3B90ABDB" w14:textId="77777777" w:rsidR="00292C80" w:rsidRPr="00571B08" w:rsidRDefault="00292C80" w:rsidP="00571B08">
            <w:pPr>
              <w:spacing w:after="0" w:line="240" w:lineRule="auto"/>
              <w:rPr>
                <w:rFonts w:ascii="Times New Roman" w:eastAsia="Times New Roman" w:hAnsi="Times New Roman" w:cs="Times New Roman"/>
                <w:bCs/>
              </w:rPr>
            </w:pPr>
          </w:p>
        </w:tc>
        <w:tc>
          <w:tcPr>
            <w:tcW w:w="1805" w:type="dxa"/>
            <w:gridSpan w:val="2"/>
            <w:tcBorders>
              <w:top w:val="single" w:sz="4" w:space="0" w:color="auto"/>
              <w:left w:val="nil"/>
              <w:bottom w:val="single" w:sz="4" w:space="0" w:color="auto"/>
              <w:right w:val="single" w:sz="8" w:space="0" w:color="000000"/>
            </w:tcBorders>
            <w:shd w:val="clear" w:color="auto" w:fill="auto"/>
            <w:vAlign w:val="center"/>
          </w:tcPr>
          <w:p w14:paraId="586A3ABA" w14:textId="6C4ED5FF" w:rsidR="00292C80" w:rsidRPr="00571B08" w:rsidRDefault="00292C80" w:rsidP="00571B08">
            <w:pPr>
              <w:spacing w:after="0" w:line="240" w:lineRule="auto"/>
              <w:rPr>
                <w:rFonts w:ascii="Times New Roman" w:eastAsia="Times New Roman" w:hAnsi="Times New Roman" w:cs="Times New Roman"/>
                <w:bCs/>
              </w:rPr>
            </w:pPr>
          </w:p>
        </w:tc>
      </w:tr>
      <w:tr w:rsidR="00C26799" w:rsidRPr="00571B08" w14:paraId="3372D60D" w14:textId="77777777" w:rsidTr="00292C80">
        <w:trPr>
          <w:trHeight w:val="818"/>
        </w:trPr>
        <w:tc>
          <w:tcPr>
            <w:tcW w:w="2240" w:type="dxa"/>
            <w:gridSpan w:val="2"/>
            <w:vMerge/>
            <w:tcBorders>
              <w:top w:val="nil"/>
              <w:left w:val="single" w:sz="8" w:space="0" w:color="000000"/>
              <w:bottom w:val="single" w:sz="8" w:space="0" w:color="000000"/>
              <w:right w:val="single" w:sz="4" w:space="0" w:color="auto"/>
            </w:tcBorders>
            <w:vAlign w:val="center"/>
            <w:hideMark/>
          </w:tcPr>
          <w:p w14:paraId="231E66BD" w14:textId="77777777" w:rsidR="00C26799" w:rsidRPr="00571B08" w:rsidRDefault="00C26799" w:rsidP="00571B08">
            <w:pPr>
              <w:spacing w:after="0" w:line="240" w:lineRule="auto"/>
              <w:rPr>
                <w:rFonts w:ascii="Times New Roman" w:eastAsia="Times New Roman" w:hAnsi="Times New Roman" w:cs="Times New Roman"/>
              </w:rPr>
            </w:pPr>
          </w:p>
        </w:tc>
        <w:tc>
          <w:tcPr>
            <w:tcW w:w="8229" w:type="dxa"/>
            <w:gridSpan w:val="8"/>
            <w:tcBorders>
              <w:top w:val="single" w:sz="4" w:space="0" w:color="auto"/>
              <w:left w:val="nil"/>
              <w:bottom w:val="single" w:sz="4" w:space="0" w:color="auto"/>
              <w:right w:val="single" w:sz="8" w:space="0" w:color="000000"/>
            </w:tcBorders>
            <w:shd w:val="clear" w:color="auto" w:fill="auto"/>
            <w:vAlign w:val="center"/>
            <w:hideMark/>
          </w:tcPr>
          <w:p w14:paraId="60583840" w14:textId="77777777" w:rsidR="00C26799" w:rsidRPr="00571B08" w:rsidRDefault="00C26799" w:rsidP="00292C80">
            <w:pPr>
              <w:spacing w:after="0" w:line="240" w:lineRule="auto"/>
              <w:jc w:val="right"/>
              <w:rPr>
                <w:rFonts w:ascii="Times New Roman" w:eastAsia="Times New Roman" w:hAnsi="Times New Roman" w:cs="Times New Roman"/>
                <w:b/>
                <w:bCs/>
              </w:rPr>
            </w:pPr>
            <w:r w:rsidRPr="00571B08">
              <w:rPr>
                <w:rFonts w:ascii="Times New Roman" w:eastAsia="Times New Roman" w:hAnsi="Times New Roman" w:cs="Times New Roman"/>
                <w:b/>
                <w:bCs/>
              </w:rPr>
              <w:t>Сделать фото щита, на котором видны: маркировка автоматов, однолинейная схема, 2 трансформатора, кабель-каналы.</w:t>
            </w:r>
          </w:p>
        </w:tc>
      </w:tr>
      <w:tr w:rsidR="00C26799" w:rsidRPr="00571B08" w14:paraId="110C5422" w14:textId="77777777" w:rsidTr="00292C80">
        <w:trPr>
          <w:trHeight w:val="600"/>
        </w:trPr>
        <w:tc>
          <w:tcPr>
            <w:tcW w:w="2240" w:type="dxa"/>
            <w:gridSpan w:val="2"/>
            <w:vMerge/>
            <w:tcBorders>
              <w:top w:val="nil"/>
              <w:left w:val="single" w:sz="8" w:space="0" w:color="000000"/>
              <w:bottom w:val="single" w:sz="8" w:space="0" w:color="000000"/>
              <w:right w:val="single" w:sz="4" w:space="0" w:color="auto"/>
            </w:tcBorders>
            <w:vAlign w:val="center"/>
            <w:hideMark/>
          </w:tcPr>
          <w:p w14:paraId="578A92A7" w14:textId="77777777" w:rsidR="00C26799" w:rsidRPr="00571B08" w:rsidRDefault="00C26799" w:rsidP="00571B08">
            <w:pPr>
              <w:spacing w:after="0" w:line="240" w:lineRule="auto"/>
              <w:rPr>
                <w:rFonts w:ascii="Times New Roman" w:eastAsia="Times New Roman" w:hAnsi="Times New Roman" w:cs="Times New Roman"/>
              </w:rPr>
            </w:pPr>
          </w:p>
        </w:tc>
        <w:tc>
          <w:tcPr>
            <w:tcW w:w="8229" w:type="dxa"/>
            <w:gridSpan w:val="8"/>
            <w:tcBorders>
              <w:top w:val="single" w:sz="4" w:space="0" w:color="auto"/>
              <w:left w:val="nil"/>
              <w:bottom w:val="single" w:sz="8" w:space="0" w:color="000000"/>
              <w:right w:val="single" w:sz="8" w:space="0" w:color="000000"/>
            </w:tcBorders>
            <w:shd w:val="clear" w:color="auto" w:fill="auto"/>
            <w:vAlign w:val="center"/>
            <w:hideMark/>
          </w:tcPr>
          <w:p w14:paraId="7A28FA04" w14:textId="77777777" w:rsidR="00C26799" w:rsidRPr="00571B08" w:rsidRDefault="00C26799" w:rsidP="00292C80">
            <w:pPr>
              <w:spacing w:after="0" w:line="240" w:lineRule="auto"/>
              <w:jc w:val="right"/>
              <w:rPr>
                <w:rFonts w:ascii="Times New Roman" w:eastAsia="Times New Roman" w:hAnsi="Times New Roman" w:cs="Times New Roman"/>
                <w:b/>
                <w:bCs/>
              </w:rPr>
            </w:pPr>
            <w:r w:rsidRPr="00571B08">
              <w:rPr>
                <w:rFonts w:ascii="Times New Roman" w:eastAsia="Times New Roman" w:hAnsi="Times New Roman" w:cs="Times New Roman"/>
                <w:b/>
                <w:bCs/>
              </w:rPr>
              <w:t xml:space="preserve">Сделать крупное фото щита без крышки </w:t>
            </w:r>
          </w:p>
        </w:tc>
      </w:tr>
      <w:tr w:rsidR="00292C80" w:rsidRPr="00571B08" w14:paraId="0CBC9E23" w14:textId="77777777" w:rsidTr="00292C80">
        <w:trPr>
          <w:trHeight w:val="600"/>
        </w:trPr>
        <w:tc>
          <w:tcPr>
            <w:tcW w:w="2240" w:type="dxa"/>
            <w:gridSpan w:val="2"/>
            <w:vMerge w:val="restart"/>
            <w:tcBorders>
              <w:top w:val="nil"/>
              <w:left w:val="single" w:sz="8" w:space="0" w:color="000000"/>
              <w:bottom w:val="single" w:sz="8" w:space="0" w:color="000000"/>
              <w:right w:val="single" w:sz="4" w:space="0" w:color="auto"/>
            </w:tcBorders>
            <w:shd w:val="clear" w:color="auto" w:fill="auto"/>
            <w:vAlign w:val="center"/>
            <w:hideMark/>
          </w:tcPr>
          <w:p w14:paraId="21044663"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Проверить все стационарные розетки, вилки, удлинители, кабели, провода расположенные в открытом доступе на отсутствие разрывов, нарушений изоляции, повреждений корпуса, кабельканалы на отсутствие механических повреждений.</w:t>
            </w:r>
          </w:p>
        </w:tc>
        <w:tc>
          <w:tcPr>
            <w:tcW w:w="3687" w:type="dxa"/>
            <w:gridSpan w:val="2"/>
            <w:tcBorders>
              <w:top w:val="nil"/>
              <w:left w:val="nil"/>
              <w:bottom w:val="single" w:sz="4" w:space="0" w:color="auto"/>
              <w:right w:val="single" w:sz="4" w:space="0" w:color="auto"/>
            </w:tcBorders>
            <w:shd w:val="clear" w:color="auto" w:fill="auto"/>
            <w:vAlign w:val="center"/>
            <w:hideMark/>
          </w:tcPr>
          <w:p w14:paraId="3C0D19FC" w14:textId="77777777" w:rsidR="00C26799" w:rsidRPr="00571B08" w:rsidRDefault="00C26799" w:rsidP="00571B08">
            <w:pPr>
              <w:spacing w:after="0" w:line="240" w:lineRule="auto"/>
              <w:rPr>
                <w:rFonts w:ascii="Times New Roman" w:eastAsia="Times New Roman" w:hAnsi="Times New Roman" w:cs="Times New Roman"/>
                <w:color w:val="000000"/>
              </w:rPr>
            </w:pPr>
            <w:r w:rsidRPr="00571B08">
              <w:rPr>
                <w:rFonts w:ascii="Times New Roman" w:eastAsia="Times New Roman" w:hAnsi="Times New Roman" w:cs="Times New Roman"/>
                <w:color w:val="000000"/>
              </w:rPr>
              <w:t>Проверить ввод от ТЦ (напольная или настенная розетка ) + фото</w:t>
            </w:r>
          </w:p>
        </w:tc>
        <w:tc>
          <w:tcPr>
            <w:tcW w:w="1373" w:type="dxa"/>
            <w:gridSpan w:val="2"/>
            <w:tcBorders>
              <w:top w:val="nil"/>
              <w:left w:val="nil"/>
              <w:bottom w:val="single" w:sz="4" w:space="0" w:color="auto"/>
              <w:right w:val="single" w:sz="4" w:space="0" w:color="auto"/>
            </w:tcBorders>
            <w:shd w:val="clear" w:color="auto" w:fill="auto"/>
            <w:noWrap/>
            <w:vAlign w:val="center"/>
            <w:hideMark/>
          </w:tcPr>
          <w:p w14:paraId="5DAAA01A"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364" w:type="dxa"/>
            <w:gridSpan w:val="2"/>
            <w:tcBorders>
              <w:top w:val="nil"/>
              <w:left w:val="nil"/>
              <w:bottom w:val="single" w:sz="4" w:space="0" w:color="auto"/>
              <w:right w:val="nil"/>
            </w:tcBorders>
            <w:shd w:val="clear" w:color="auto" w:fill="auto"/>
            <w:noWrap/>
            <w:vAlign w:val="center"/>
            <w:hideMark/>
          </w:tcPr>
          <w:p w14:paraId="75CCF130"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805" w:type="dxa"/>
            <w:gridSpan w:val="2"/>
            <w:tcBorders>
              <w:top w:val="nil"/>
              <w:left w:val="single" w:sz="4" w:space="0" w:color="auto"/>
              <w:bottom w:val="single" w:sz="4" w:space="0" w:color="auto"/>
              <w:right w:val="single" w:sz="8" w:space="0" w:color="000000"/>
            </w:tcBorders>
            <w:shd w:val="clear" w:color="auto" w:fill="auto"/>
            <w:noWrap/>
            <w:vAlign w:val="bottom"/>
            <w:hideMark/>
          </w:tcPr>
          <w:p w14:paraId="524DC648"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r>
      <w:tr w:rsidR="00292C80" w:rsidRPr="00571B08" w14:paraId="1179132C" w14:textId="77777777" w:rsidTr="00292C80">
        <w:trPr>
          <w:trHeight w:val="600"/>
        </w:trPr>
        <w:tc>
          <w:tcPr>
            <w:tcW w:w="2240" w:type="dxa"/>
            <w:gridSpan w:val="2"/>
            <w:vMerge/>
            <w:tcBorders>
              <w:top w:val="nil"/>
              <w:left w:val="single" w:sz="8" w:space="0" w:color="000000"/>
              <w:bottom w:val="single" w:sz="8" w:space="0" w:color="000000"/>
              <w:right w:val="single" w:sz="4" w:space="0" w:color="auto"/>
            </w:tcBorders>
            <w:vAlign w:val="center"/>
            <w:hideMark/>
          </w:tcPr>
          <w:p w14:paraId="3B0B605C" w14:textId="77777777" w:rsidR="00C26799" w:rsidRPr="00571B08" w:rsidRDefault="00C26799" w:rsidP="00571B08">
            <w:pPr>
              <w:spacing w:after="0" w:line="240" w:lineRule="auto"/>
              <w:rPr>
                <w:rFonts w:ascii="Times New Roman" w:eastAsia="Times New Roman" w:hAnsi="Times New Roman" w:cs="Times New Roman"/>
                <w:color w:val="000000"/>
              </w:rPr>
            </w:pPr>
          </w:p>
        </w:tc>
        <w:tc>
          <w:tcPr>
            <w:tcW w:w="3687" w:type="dxa"/>
            <w:gridSpan w:val="2"/>
            <w:tcBorders>
              <w:top w:val="nil"/>
              <w:left w:val="nil"/>
              <w:bottom w:val="single" w:sz="4" w:space="0" w:color="auto"/>
              <w:right w:val="single" w:sz="4" w:space="0" w:color="auto"/>
            </w:tcBorders>
            <w:shd w:val="clear" w:color="auto" w:fill="auto"/>
            <w:vAlign w:val="center"/>
            <w:hideMark/>
          </w:tcPr>
          <w:p w14:paraId="3E7C7360" w14:textId="77777777" w:rsidR="00C26799" w:rsidRPr="00571B08" w:rsidRDefault="00C26799" w:rsidP="00571B08">
            <w:pPr>
              <w:spacing w:after="0" w:line="240" w:lineRule="auto"/>
              <w:rPr>
                <w:rFonts w:ascii="Times New Roman" w:eastAsia="Times New Roman" w:hAnsi="Times New Roman" w:cs="Times New Roman"/>
                <w:color w:val="000000"/>
              </w:rPr>
            </w:pPr>
            <w:r w:rsidRPr="00571B08">
              <w:rPr>
                <w:rFonts w:ascii="Times New Roman" w:eastAsia="Times New Roman" w:hAnsi="Times New Roman" w:cs="Times New Roman"/>
                <w:color w:val="000000"/>
              </w:rPr>
              <w:t>Проверить наличие/целостность  напольных  кабель-каналов +фото</w:t>
            </w:r>
          </w:p>
        </w:tc>
        <w:tc>
          <w:tcPr>
            <w:tcW w:w="1373" w:type="dxa"/>
            <w:gridSpan w:val="2"/>
            <w:tcBorders>
              <w:top w:val="nil"/>
              <w:left w:val="nil"/>
              <w:bottom w:val="single" w:sz="4" w:space="0" w:color="auto"/>
              <w:right w:val="single" w:sz="4" w:space="0" w:color="auto"/>
            </w:tcBorders>
            <w:shd w:val="clear" w:color="auto" w:fill="auto"/>
            <w:noWrap/>
            <w:vAlign w:val="center"/>
            <w:hideMark/>
          </w:tcPr>
          <w:p w14:paraId="47630E6E"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364" w:type="dxa"/>
            <w:gridSpan w:val="2"/>
            <w:tcBorders>
              <w:top w:val="nil"/>
              <w:left w:val="nil"/>
              <w:bottom w:val="single" w:sz="4" w:space="0" w:color="auto"/>
              <w:right w:val="nil"/>
            </w:tcBorders>
            <w:shd w:val="clear" w:color="auto" w:fill="auto"/>
            <w:noWrap/>
            <w:vAlign w:val="center"/>
            <w:hideMark/>
          </w:tcPr>
          <w:p w14:paraId="3E2D62A9"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805" w:type="dxa"/>
            <w:gridSpan w:val="2"/>
            <w:tcBorders>
              <w:top w:val="nil"/>
              <w:left w:val="single" w:sz="4" w:space="0" w:color="auto"/>
              <w:bottom w:val="single" w:sz="4" w:space="0" w:color="auto"/>
              <w:right w:val="single" w:sz="8" w:space="0" w:color="000000"/>
            </w:tcBorders>
            <w:shd w:val="clear" w:color="auto" w:fill="auto"/>
            <w:noWrap/>
            <w:vAlign w:val="bottom"/>
            <w:hideMark/>
          </w:tcPr>
          <w:p w14:paraId="6E2EB8EB"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r>
      <w:tr w:rsidR="00292C80" w:rsidRPr="00571B08" w14:paraId="5B8EE853" w14:textId="77777777" w:rsidTr="00292C80">
        <w:trPr>
          <w:trHeight w:val="2235"/>
        </w:trPr>
        <w:tc>
          <w:tcPr>
            <w:tcW w:w="2240" w:type="dxa"/>
            <w:gridSpan w:val="2"/>
            <w:vMerge/>
            <w:tcBorders>
              <w:top w:val="nil"/>
              <w:left w:val="single" w:sz="8" w:space="0" w:color="000000"/>
              <w:bottom w:val="single" w:sz="8" w:space="0" w:color="000000"/>
              <w:right w:val="single" w:sz="4" w:space="0" w:color="auto"/>
            </w:tcBorders>
            <w:vAlign w:val="center"/>
            <w:hideMark/>
          </w:tcPr>
          <w:p w14:paraId="6CE145F0" w14:textId="77777777" w:rsidR="00C26799" w:rsidRPr="00571B08" w:rsidRDefault="00C26799" w:rsidP="00571B08">
            <w:pPr>
              <w:spacing w:after="0" w:line="240" w:lineRule="auto"/>
              <w:rPr>
                <w:rFonts w:ascii="Times New Roman" w:eastAsia="Times New Roman" w:hAnsi="Times New Roman" w:cs="Times New Roman"/>
                <w:color w:val="000000"/>
              </w:rPr>
            </w:pPr>
          </w:p>
        </w:tc>
        <w:tc>
          <w:tcPr>
            <w:tcW w:w="3687" w:type="dxa"/>
            <w:gridSpan w:val="2"/>
            <w:tcBorders>
              <w:top w:val="nil"/>
              <w:left w:val="nil"/>
              <w:bottom w:val="single" w:sz="4" w:space="0" w:color="auto"/>
              <w:right w:val="single" w:sz="4" w:space="0" w:color="auto"/>
            </w:tcBorders>
            <w:shd w:val="clear" w:color="auto" w:fill="auto"/>
            <w:vAlign w:val="center"/>
            <w:hideMark/>
          </w:tcPr>
          <w:p w14:paraId="194508EB" w14:textId="77777777" w:rsidR="00C26799" w:rsidRPr="00571B08" w:rsidRDefault="00C26799" w:rsidP="00571B08">
            <w:pPr>
              <w:spacing w:after="0" w:line="240" w:lineRule="auto"/>
              <w:rPr>
                <w:rFonts w:ascii="Times New Roman" w:eastAsia="Times New Roman" w:hAnsi="Times New Roman" w:cs="Times New Roman"/>
              </w:rPr>
            </w:pPr>
            <w:r w:rsidRPr="00571B08">
              <w:rPr>
                <w:rFonts w:ascii="Times New Roman" w:eastAsia="Times New Roman" w:hAnsi="Times New Roman" w:cs="Times New Roman"/>
              </w:rPr>
              <w:t xml:space="preserve">Проверить кабель-каналы, расположенные в кассовом и витринном модулях на наличие дефектов, убедиться, что кк комплектны (наличие крышки) и что они надёжно зафиксированы </w:t>
            </w:r>
            <w:r w:rsidRPr="00571B08">
              <w:rPr>
                <w:rFonts w:ascii="Times New Roman" w:eastAsia="Times New Roman" w:hAnsi="Times New Roman" w:cs="Times New Roman"/>
                <w:b/>
                <w:bCs/>
              </w:rPr>
              <w:t>(фото не требуется)</w:t>
            </w:r>
          </w:p>
        </w:tc>
        <w:tc>
          <w:tcPr>
            <w:tcW w:w="1373" w:type="dxa"/>
            <w:gridSpan w:val="2"/>
            <w:tcBorders>
              <w:top w:val="nil"/>
              <w:left w:val="nil"/>
              <w:bottom w:val="single" w:sz="4" w:space="0" w:color="auto"/>
              <w:right w:val="single" w:sz="4" w:space="0" w:color="auto"/>
            </w:tcBorders>
            <w:shd w:val="clear" w:color="auto" w:fill="auto"/>
            <w:noWrap/>
            <w:vAlign w:val="center"/>
            <w:hideMark/>
          </w:tcPr>
          <w:p w14:paraId="0873D540"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364" w:type="dxa"/>
            <w:gridSpan w:val="2"/>
            <w:tcBorders>
              <w:top w:val="nil"/>
              <w:left w:val="nil"/>
              <w:bottom w:val="single" w:sz="4" w:space="0" w:color="auto"/>
              <w:right w:val="nil"/>
            </w:tcBorders>
            <w:shd w:val="clear" w:color="auto" w:fill="auto"/>
            <w:noWrap/>
            <w:vAlign w:val="center"/>
            <w:hideMark/>
          </w:tcPr>
          <w:p w14:paraId="5EC89C5D"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805" w:type="dxa"/>
            <w:gridSpan w:val="2"/>
            <w:tcBorders>
              <w:top w:val="nil"/>
              <w:left w:val="single" w:sz="4" w:space="0" w:color="auto"/>
              <w:bottom w:val="single" w:sz="4" w:space="0" w:color="auto"/>
              <w:right w:val="single" w:sz="8" w:space="0" w:color="000000"/>
            </w:tcBorders>
            <w:shd w:val="clear" w:color="auto" w:fill="auto"/>
            <w:noWrap/>
            <w:vAlign w:val="bottom"/>
            <w:hideMark/>
          </w:tcPr>
          <w:p w14:paraId="51238AC1"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r>
      <w:tr w:rsidR="00292C80" w:rsidRPr="00571B08" w14:paraId="1269AFD9" w14:textId="77777777" w:rsidTr="00292C80">
        <w:trPr>
          <w:trHeight w:val="825"/>
        </w:trPr>
        <w:tc>
          <w:tcPr>
            <w:tcW w:w="2240" w:type="dxa"/>
            <w:gridSpan w:val="2"/>
            <w:vMerge/>
            <w:tcBorders>
              <w:top w:val="nil"/>
              <w:left w:val="single" w:sz="8" w:space="0" w:color="000000"/>
              <w:bottom w:val="single" w:sz="8" w:space="0" w:color="000000"/>
              <w:right w:val="single" w:sz="4" w:space="0" w:color="auto"/>
            </w:tcBorders>
            <w:vAlign w:val="center"/>
            <w:hideMark/>
          </w:tcPr>
          <w:p w14:paraId="1473ACAB" w14:textId="77777777" w:rsidR="00C26799" w:rsidRPr="00571B08" w:rsidRDefault="00C26799" w:rsidP="00571B08">
            <w:pPr>
              <w:spacing w:after="0" w:line="240" w:lineRule="auto"/>
              <w:rPr>
                <w:rFonts w:ascii="Times New Roman" w:eastAsia="Times New Roman" w:hAnsi="Times New Roman" w:cs="Times New Roman"/>
                <w:color w:val="000000"/>
              </w:rPr>
            </w:pPr>
          </w:p>
        </w:tc>
        <w:tc>
          <w:tcPr>
            <w:tcW w:w="3687" w:type="dxa"/>
            <w:gridSpan w:val="2"/>
            <w:tcBorders>
              <w:top w:val="nil"/>
              <w:left w:val="nil"/>
              <w:bottom w:val="single" w:sz="4" w:space="0" w:color="auto"/>
              <w:right w:val="single" w:sz="4" w:space="0" w:color="auto"/>
            </w:tcBorders>
            <w:shd w:val="clear" w:color="auto" w:fill="auto"/>
            <w:vAlign w:val="center"/>
            <w:hideMark/>
          </w:tcPr>
          <w:p w14:paraId="34B3E0E8" w14:textId="77777777" w:rsidR="00C26799" w:rsidRPr="00571B08" w:rsidRDefault="00C26799" w:rsidP="00571B08">
            <w:pPr>
              <w:spacing w:after="0" w:line="240" w:lineRule="auto"/>
              <w:rPr>
                <w:rFonts w:ascii="Times New Roman" w:eastAsia="Times New Roman" w:hAnsi="Times New Roman" w:cs="Times New Roman"/>
                <w:color w:val="000000"/>
              </w:rPr>
            </w:pPr>
            <w:r w:rsidRPr="00571B08">
              <w:rPr>
                <w:rFonts w:ascii="Times New Roman" w:eastAsia="Times New Roman" w:hAnsi="Times New Roman" w:cs="Times New Roman"/>
                <w:color w:val="000000"/>
              </w:rPr>
              <w:t xml:space="preserve">Проверить удлинители: повреждение корпуса, изоляции, температуру (тактильно) </w:t>
            </w:r>
            <w:r w:rsidRPr="00571B08">
              <w:rPr>
                <w:rFonts w:ascii="Times New Roman" w:eastAsia="Times New Roman" w:hAnsi="Times New Roman" w:cs="Times New Roman"/>
                <w:b/>
                <w:bCs/>
                <w:color w:val="000000"/>
              </w:rPr>
              <w:t>(фото не требуется)</w:t>
            </w:r>
          </w:p>
        </w:tc>
        <w:tc>
          <w:tcPr>
            <w:tcW w:w="1373" w:type="dxa"/>
            <w:gridSpan w:val="2"/>
            <w:tcBorders>
              <w:top w:val="nil"/>
              <w:left w:val="nil"/>
              <w:bottom w:val="single" w:sz="4" w:space="0" w:color="auto"/>
              <w:right w:val="single" w:sz="4" w:space="0" w:color="auto"/>
            </w:tcBorders>
            <w:shd w:val="clear" w:color="auto" w:fill="auto"/>
            <w:noWrap/>
            <w:vAlign w:val="center"/>
            <w:hideMark/>
          </w:tcPr>
          <w:p w14:paraId="73C7F460"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364" w:type="dxa"/>
            <w:gridSpan w:val="2"/>
            <w:tcBorders>
              <w:top w:val="nil"/>
              <w:left w:val="nil"/>
              <w:bottom w:val="single" w:sz="4" w:space="0" w:color="auto"/>
              <w:right w:val="nil"/>
            </w:tcBorders>
            <w:shd w:val="clear" w:color="auto" w:fill="auto"/>
            <w:noWrap/>
            <w:vAlign w:val="center"/>
            <w:hideMark/>
          </w:tcPr>
          <w:p w14:paraId="58F70DBF"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805" w:type="dxa"/>
            <w:gridSpan w:val="2"/>
            <w:tcBorders>
              <w:top w:val="nil"/>
              <w:left w:val="single" w:sz="4" w:space="0" w:color="auto"/>
              <w:bottom w:val="single" w:sz="4" w:space="0" w:color="auto"/>
              <w:right w:val="single" w:sz="8" w:space="0" w:color="000000"/>
            </w:tcBorders>
            <w:shd w:val="clear" w:color="auto" w:fill="auto"/>
            <w:noWrap/>
            <w:vAlign w:val="bottom"/>
            <w:hideMark/>
          </w:tcPr>
          <w:p w14:paraId="18D7306E"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r>
      <w:tr w:rsidR="00292C80" w:rsidRPr="00571B08" w14:paraId="299EFC16" w14:textId="77777777" w:rsidTr="00292C80">
        <w:trPr>
          <w:trHeight w:val="1140"/>
        </w:trPr>
        <w:tc>
          <w:tcPr>
            <w:tcW w:w="2240" w:type="dxa"/>
            <w:gridSpan w:val="2"/>
            <w:vMerge/>
            <w:tcBorders>
              <w:top w:val="nil"/>
              <w:left w:val="single" w:sz="8" w:space="0" w:color="000000"/>
              <w:bottom w:val="single" w:sz="8" w:space="0" w:color="000000"/>
              <w:right w:val="single" w:sz="4" w:space="0" w:color="auto"/>
            </w:tcBorders>
            <w:vAlign w:val="center"/>
            <w:hideMark/>
          </w:tcPr>
          <w:p w14:paraId="7B8BE109" w14:textId="77777777" w:rsidR="00C26799" w:rsidRPr="00571B08" w:rsidRDefault="00C26799" w:rsidP="00571B08">
            <w:pPr>
              <w:spacing w:after="0" w:line="240" w:lineRule="auto"/>
              <w:rPr>
                <w:rFonts w:ascii="Times New Roman" w:eastAsia="Times New Roman" w:hAnsi="Times New Roman" w:cs="Times New Roman"/>
                <w:color w:val="000000"/>
              </w:rPr>
            </w:pPr>
          </w:p>
        </w:tc>
        <w:tc>
          <w:tcPr>
            <w:tcW w:w="3687" w:type="dxa"/>
            <w:gridSpan w:val="2"/>
            <w:tcBorders>
              <w:top w:val="nil"/>
              <w:left w:val="nil"/>
              <w:bottom w:val="nil"/>
              <w:right w:val="single" w:sz="4" w:space="0" w:color="auto"/>
            </w:tcBorders>
            <w:shd w:val="clear" w:color="auto" w:fill="auto"/>
            <w:vAlign w:val="center"/>
            <w:hideMark/>
          </w:tcPr>
          <w:p w14:paraId="404501DE" w14:textId="77777777" w:rsidR="00C26799" w:rsidRPr="00571B08" w:rsidRDefault="00C26799" w:rsidP="00571B08">
            <w:pPr>
              <w:spacing w:after="0" w:line="240" w:lineRule="auto"/>
              <w:rPr>
                <w:rFonts w:ascii="Times New Roman" w:eastAsia="Times New Roman" w:hAnsi="Times New Roman" w:cs="Times New Roman"/>
                <w:color w:val="000000"/>
              </w:rPr>
            </w:pPr>
            <w:r w:rsidRPr="00571B08">
              <w:rPr>
                <w:rFonts w:ascii="Times New Roman" w:eastAsia="Times New Roman" w:hAnsi="Times New Roman" w:cs="Times New Roman"/>
                <w:color w:val="000000"/>
              </w:rPr>
              <w:t xml:space="preserve">Проверить стационарные розетки на отсутствие повреждений корпуса и фиксацию </w:t>
            </w:r>
            <w:r w:rsidRPr="00571B08">
              <w:rPr>
                <w:rFonts w:ascii="Times New Roman" w:eastAsia="Times New Roman" w:hAnsi="Times New Roman" w:cs="Times New Roman"/>
                <w:b/>
                <w:bCs/>
                <w:color w:val="000000"/>
              </w:rPr>
              <w:t>(фото не требуется)</w:t>
            </w:r>
          </w:p>
        </w:tc>
        <w:tc>
          <w:tcPr>
            <w:tcW w:w="1373" w:type="dxa"/>
            <w:gridSpan w:val="2"/>
            <w:tcBorders>
              <w:top w:val="nil"/>
              <w:left w:val="nil"/>
              <w:bottom w:val="nil"/>
              <w:right w:val="single" w:sz="4" w:space="0" w:color="auto"/>
            </w:tcBorders>
            <w:shd w:val="clear" w:color="auto" w:fill="auto"/>
            <w:noWrap/>
            <w:vAlign w:val="center"/>
            <w:hideMark/>
          </w:tcPr>
          <w:p w14:paraId="32657532"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364" w:type="dxa"/>
            <w:gridSpan w:val="2"/>
            <w:tcBorders>
              <w:top w:val="nil"/>
              <w:left w:val="nil"/>
              <w:bottom w:val="nil"/>
              <w:right w:val="nil"/>
            </w:tcBorders>
            <w:shd w:val="clear" w:color="auto" w:fill="auto"/>
            <w:noWrap/>
            <w:vAlign w:val="center"/>
            <w:hideMark/>
          </w:tcPr>
          <w:p w14:paraId="794DC6F1"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805" w:type="dxa"/>
            <w:gridSpan w:val="2"/>
            <w:tcBorders>
              <w:top w:val="nil"/>
              <w:left w:val="single" w:sz="4" w:space="0" w:color="auto"/>
              <w:bottom w:val="nil"/>
              <w:right w:val="single" w:sz="8" w:space="0" w:color="000000"/>
            </w:tcBorders>
            <w:shd w:val="clear" w:color="auto" w:fill="auto"/>
            <w:noWrap/>
            <w:vAlign w:val="bottom"/>
            <w:hideMark/>
          </w:tcPr>
          <w:p w14:paraId="37D60C34"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r>
      <w:tr w:rsidR="00292C80" w:rsidRPr="00571B08" w14:paraId="031560E1" w14:textId="77777777" w:rsidTr="00292C80">
        <w:trPr>
          <w:trHeight w:val="600"/>
        </w:trPr>
        <w:tc>
          <w:tcPr>
            <w:tcW w:w="2240" w:type="dxa"/>
            <w:gridSpan w:val="2"/>
            <w:vMerge w:val="restart"/>
            <w:tcBorders>
              <w:top w:val="nil"/>
              <w:left w:val="single" w:sz="8" w:space="0" w:color="auto"/>
              <w:bottom w:val="single" w:sz="8" w:space="0" w:color="000000"/>
              <w:right w:val="single" w:sz="4" w:space="0" w:color="auto"/>
            </w:tcBorders>
            <w:shd w:val="clear" w:color="auto" w:fill="auto"/>
            <w:vAlign w:val="center"/>
            <w:hideMark/>
          </w:tcPr>
          <w:p w14:paraId="53399F9F"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Проверить работоспособность всего освещения и подсветки (витрины, нижняя подсветка, лейбл "Yota", стела)</w:t>
            </w:r>
          </w:p>
        </w:tc>
        <w:tc>
          <w:tcPr>
            <w:tcW w:w="3687" w:type="dxa"/>
            <w:gridSpan w:val="2"/>
            <w:tcBorders>
              <w:top w:val="single" w:sz="8" w:space="0" w:color="auto"/>
              <w:left w:val="nil"/>
              <w:bottom w:val="single" w:sz="4" w:space="0" w:color="auto"/>
              <w:right w:val="single" w:sz="4" w:space="0" w:color="auto"/>
            </w:tcBorders>
            <w:shd w:val="clear" w:color="auto" w:fill="auto"/>
            <w:vAlign w:val="center"/>
            <w:hideMark/>
          </w:tcPr>
          <w:p w14:paraId="64AD897A" w14:textId="77777777" w:rsidR="00C26799" w:rsidRPr="00571B08" w:rsidRDefault="00C26799" w:rsidP="00571B08">
            <w:pPr>
              <w:spacing w:after="0" w:line="240" w:lineRule="auto"/>
              <w:rPr>
                <w:rFonts w:ascii="Times New Roman" w:eastAsia="Times New Roman" w:hAnsi="Times New Roman" w:cs="Times New Roman"/>
                <w:color w:val="000000"/>
              </w:rPr>
            </w:pPr>
            <w:r w:rsidRPr="00571B08">
              <w:rPr>
                <w:rFonts w:ascii="Times New Roman" w:eastAsia="Times New Roman" w:hAnsi="Times New Roman" w:cs="Times New Roman"/>
                <w:color w:val="000000"/>
              </w:rPr>
              <w:t xml:space="preserve">Наличие и работоспособность выключателя </w:t>
            </w:r>
            <w:r w:rsidRPr="00571B08">
              <w:rPr>
                <w:rFonts w:ascii="Times New Roman" w:eastAsia="Times New Roman" w:hAnsi="Times New Roman" w:cs="Times New Roman"/>
                <w:b/>
                <w:bCs/>
                <w:color w:val="000000"/>
              </w:rPr>
              <w:t>(фото не требуется)</w:t>
            </w:r>
          </w:p>
        </w:tc>
        <w:tc>
          <w:tcPr>
            <w:tcW w:w="1373" w:type="dxa"/>
            <w:gridSpan w:val="2"/>
            <w:tcBorders>
              <w:top w:val="single" w:sz="8" w:space="0" w:color="auto"/>
              <w:left w:val="nil"/>
              <w:bottom w:val="single" w:sz="4" w:space="0" w:color="auto"/>
              <w:right w:val="single" w:sz="4" w:space="0" w:color="auto"/>
            </w:tcBorders>
            <w:shd w:val="clear" w:color="auto" w:fill="auto"/>
            <w:noWrap/>
            <w:vAlign w:val="center"/>
            <w:hideMark/>
          </w:tcPr>
          <w:p w14:paraId="707FEAAE"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364" w:type="dxa"/>
            <w:gridSpan w:val="2"/>
            <w:tcBorders>
              <w:top w:val="single" w:sz="8" w:space="0" w:color="auto"/>
              <w:left w:val="nil"/>
              <w:bottom w:val="single" w:sz="4" w:space="0" w:color="auto"/>
              <w:right w:val="nil"/>
            </w:tcBorders>
            <w:shd w:val="clear" w:color="auto" w:fill="auto"/>
            <w:noWrap/>
            <w:vAlign w:val="center"/>
            <w:hideMark/>
          </w:tcPr>
          <w:p w14:paraId="765AFB7C"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805" w:type="dxa"/>
            <w:gridSpan w:val="2"/>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1B6EC201"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r>
      <w:tr w:rsidR="00292C80" w:rsidRPr="00571B08" w14:paraId="4C58B15E" w14:textId="77777777" w:rsidTr="00292C80">
        <w:trPr>
          <w:trHeight w:val="855"/>
        </w:trPr>
        <w:tc>
          <w:tcPr>
            <w:tcW w:w="2240" w:type="dxa"/>
            <w:gridSpan w:val="2"/>
            <w:vMerge/>
            <w:tcBorders>
              <w:top w:val="nil"/>
              <w:left w:val="single" w:sz="8" w:space="0" w:color="auto"/>
              <w:bottom w:val="single" w:sz="8" w:space="0" w:color="000000"/>
              <w:right w:val="single" w:sz="4" w:space="0" w:color="auto"/>
            </w:tcBorders>
            <w:vAlign w:val="center"/>
            <w:hideMark/>
          </w:tcPr>
          <w:p w14:paraId="66325A46" w14:textId="77777777" w:rsidR="00C26799" w:rsidRPr="00571B08" w:rsidRDefault="00C26799" w:rsidP="00571B08">
            <w:pPr>
              <w:spacing w:after="0" w:line="240" w:lineRule="auto"/>
              <w:rPr>
                <w:rFonts w:ascii="Times New Roman" w:eastAsia="Times New Roman" w:hAnsi="Times New Roman" w:cs="Times New Roman"/>
                <w:color w:val="000000"/>
              </w:rPr>
            </w:pPr>
          </w:p>
        </w:tc>
        <w:tc>
          <w:tcPr>
            <w:tcW w:w="3687" w:type="dxa"/>
            <w:gridSpan w:val="2"/>
            <w:tcBorders>
              <w:top w:val="nil"/>
              <w:left w:val="nil"/>
              <w:bottom w:val="single" w:sz="4" w:space="0" w:color="auto"/>
              <w:right w:val="single" w:sz="4" w:space="0" w:color="auto"/>
            </w:tcBorders>
            <w:shd w:val="clear" w:color="auto" w:fill="auto"/>
            <w:vAlign w:val="center"/>
            <w:hideMark/>
          </w:tcPr>
          <w:p w14:paraId="34BE14A9" w14:textId="77777777" w:rsidR="00C26799" w:rsidRPr="00571B08" w:rsidRDefault="00C26799" w:rsidP="00571B08">
            <w:pPr>
              <w:spacing w:after="0" w:line="240" w:lineRule="auto"/>
              <w:rPr>
                <w:rFonts w:ascii="Times New Roman" w:eastAsia="Times New Roman" w:hAnsi="Times New Roman" w:cs="Times New Roman"/>
                <w:color w:val="000000"/>
              </w:rPr>
            </w:pPr>
            <w:r w:rsidRPr="00571B08">
              <w:rPr>
                <w:rFonts w:ascii="Times New Roman" w:eastAsia="Times New Roman" w:hAnsi="Times New Roman" w:cs="Times New Roman"/>
                <w:color w:val="000000"/>
              </w:rPr>
              <w:t>Убедиться, что светодиодная лента полностью горит и зафиксирована по всему периметру и не выпадает из профиля</w:t>
            </w:r>
          </w:p>
        </w:tc>
        <w:tc>
          <w:tcPr>
            <w:tcW w:w="1373" w:type="dxa"/>
            <w:gridSpan w:val="2"/>
            <w:tcBorders>
              <w:top w:val="nil"/>
              <w:left w:val="nil"/>
              <w:bottom w:val="single" w:sz="4" w:space="0" w:color="auto"/>
              <w:right w:val="single" w:sz="4" w:space="0" w:color="auto"/>
            </w:tcBorders>
            <w:shd w:val="clear" w:color="auto" w:fill="auto"/>
            <w:noWrap/>
            <w:vAlign w:val="center"/>
            <w:hideMark/>
          </w:tcPr>
          <w:p w14:paraId="7B2B7115"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364" w:type="dxa"/>
            <w:gridSpan w:val="2"/>
            <w:tcBorders>
              <w:top w:val="nil"/>
              <w:left w:val="nil"/>
              <w:bottom w:val="single" w:sz="4" w:space="0" w:color="auto"/>
              <w:right w:val="nil"/>
            </w:tcBorders>
            <w:shd w:val="clear" w:color="auto" w:fill="auto"/>
            <w:noWrap/>
            <w:vAlign w:val="center"/>
            <w:hideMark/>
          </w:tcPr>
          <w:p w14:paraId="4C9E1CBA"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805" w:type="dxa"/>
            <w:gridSpan w:val="2"/>
            <w:tcBorders>
              <w:top w:val="nil"/>
              <w:left w:val="single" w:sz="4" w:space="0" w:color="auto"/>
              <w:bottom w:val="single" w:sz="4" w:space="0" w:color="auto"/>
              <w:right w:val="single" w:sz="8" w:space="0" w:color="auto"/>
            </w:tcBorders>
            <w:shd w:val="clear" w:color="auto" w:fill="auto"/>
            <w:noWrap/>
            <w:vAlign w:val="bottom"/>
            <w:hideMark/>
          </w:tcPr>
          <w:p w14:paraId="68C0ED33"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r>
      <w:tr w:rsidR="00C26799" w:rsidRPr="00571B08" w14:paraId="2D1456CC" w14:textId="77777777" w:rsidTr="00292C80">
        <w:trPr>
          <w:trHeight w:val="735"/>
        </w:trPr>
        <w:tc>
          <w:tcPr>
            <w:tcW w:w="2240" w:type="dxa"/>
            <w:gridSpan w:val="2"/>
            <w:vMerge/>
            <w:tcBorders>
              <w:top w:val="nil"/>
              <w:left w:val="single" w:sz="8" w:space="0" w:color="auto"/>
              <w:bottom w:val="single" w:sz="8" w:space="0" w:color="000000"/>
              <w:right w:val="single" w:sz="4" w:space="0" w:color="auto"/>
            </w:tcBorders>
            <w:vAlign w:val="center"/>
            <w:hideMark/>
          </w:tcPr>
          <w:p w14:paraId="019935F3" w14:textId="77777777" w:rsidR="00C26799" w:rsidRPr="00571B08" w:rsidRDefault="00C26799" w:rsidP="00571B08">
            <w:pPr>
              <w:spacing w:after="0" w:line="240" w:lineRule="auto"/>
              <w:rPr>
                <w:rFonts w:ascii="Times New Roman" w:eastAsia="Times New Roman" w:hAnsi="Times New Roman" w:cs="Times New Roman"/>
                <w:color w:val="000000"/>
              </w:rPr>
            </w:pPr>
          </w:p>
        </w:tc>
        <w:tc>
          <w:tcPr>
            <w:tcW w:w="8229" w:type="dxa"/>
            <w:gridSpan w:val="8"/>
            <w:tcBorders>
              <w:top w:val="single" w:sz="4" w:space="0" w:color="auto"/>
              <w:left w:val="nil"/>
              <w:bottom w:val="single" w:sz="8" w:space="0" w:color="auto"/>
              <w:right w:val="single" w:sz="8" w:space="0" w:color="000000"/>
            </w:tcBorders>
            <w:shd w:val="clear" w:color="auto" w:fill="auto"/>
            <w:vAlign w:val="center"/>
            <w:hideMark/>
          </w:tcPr>
          <w:p w14:paraId="6DB753BC" w14:textId="77777777" w:rsidR="00C26799" w:rsidRPr="00571B08" w:rsidRDefault="00C26799" w:rsidP="00292C80">
            <w:pPr>
              <w:spacing w:after="0" w:line="240" w:lineRule="auto"/>
              <w:jc w:val="right"/>
              <w:rPr>
                <w:rFonts w:ascii="Times New Roman" w:eastAsia="Times New Roman" w:hAnsi="Times New Roman" w:cs="Times New Roman"/>
                <w:b/>
                <w:bCs/>
                <w:color w:val="000000"/>
              </w:rPr>
            </w:pPr>
            <w:r w:rsidRPr="00571B08">
              <w:rPr>
                <w:rFonts w:ascii="Times New Roman" w:eastAsia="Times New Roman" w:hAnsi="Times New Roman" w:cs="Times New Roman"/>
                <w:b/>
                <w:bCs/>
                <w:color w:val="000000"/>
              </w:rPr>
              <w:t>Сделать общее фото торговой точки с работающей подсветкой</w:t>
            </w:r>
          </w:p>
        </w:tc>
      </w:tr>
      <w:tr w:rsidR="00C26799" w:rsidRPr="00571B08" w14:paraId="7EC75B84" w14:textId="77777777" w:rsidTr="00292C80">
        <w:trPr>
          <w:trHeight w:val="600"/>
        </w:trPr>
        <w:tc>
          <w:tcPr>
            <w:tcW w:w="10469" w:type="dxa"/>
            <w:gridSpan w:val="10"/>
            <w:tcBorders>
              <w:top w:val="single" w:sz="8" w:space="0" w:color="auto"/>
              <w:left w:val="single" w:sz="8" w:space="0" w:color="auto"/>
              <w:bottom w:val="single" w:sz="8" w:space="0" w:color="auto"/>
              <w:right w:val="single" w:sz="8" w:space="0" w:color="000000"/>
            </w:tcBorders>
            <w:shd w:val="clear" w:color="000000" w:fill="C6E0B4"/>
            <w:noWrap/>
            <w:vAlign w:val="center"/>
            <w:hideMark/>
          </w:tcPr>
          <w:p w14:paraId="0052AD19"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xml:space="preserve">Торговое оборудование, мебель </w:t>
            </w:r>
          </w:p>
        </w:tc>
      </w:tr>
      <w:tr w:rsidR="00C26799" w:rsidRPr="00571B08" w14:paraId="3E9FEF9F" w14:textId="77777777" w:rsidTr="00292C80">
        <w:trPr>
          <w:trHeight w:val="600"/>
        </w:trPr>
        <w:tc>
          <w:tcPr>
            <w:tcW w:w="2240" w:type="dxa"/>
            <w:gridSpan w:val="2"/>
            <w:vMerge w:val="restart"/>
            <w:tcBorders>
              <w:top w:val="nil"/>
              <w:left w:val="single" w:sz="8" w:space="0" w:color="000000"/>
              <w:bottom w:val="single" w:sz="8" w:space="0" w:color="000000"/>
              <w:right w:val="single" w:sz="4" w:space="0" w:color="auto"/>
            </w:tcBorders>
            <w:shd w:val="clear" w:color="auto" w:fill="auto"/>
            <w:vAlign w:val="center"/>
            <w:hideMark/>
          </w:tcPr>
          <w:p w14:paraId="410EC314"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Проверить отсутствие дефектов на торговом оборудовании и мебели</w:t>
            </w:r>
          </w:p>
        </w:tc>
        <w:tc>
          <w:tcPr>
            <w:tcW w:w="8229" w:type="dxa"/>
            <w:gridSpan w:val="8"/>
            <w:tcBorders>
              <w:top w:val="single" w:sz="8" w:space="0" w:color="auto"/>
              <w:left w:val="nil"/>
              <w:bottom w:val="single" w:sz="4" w:space="0" w:color="auto"/>
              <w:right w:val="single" w:sz="8" w:space="0" w:color="000000"/>
            </w:tcBorders>
            <w:shd w:val="clear" w:color="auto" w:fill="auto"/>
            <w:vAlign w:val="center"/>
            <w:hideMark/>
          </w:tcPr>
          <w:p w14:paraId="6E5E9C52"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Произвести визуальный осмотр мебели и торгового оборудования:</w:t>
            </w:r>
          </w:p>
        </w:tc>
      </w:tr>
      <w:tr w:rsidR="00292C80" w:rsidRPr="00571B08" w14:paraId="17787093" w14:textId="77777777" w:rsidTr="00292C80">
        <w:trPr>
          <w:trHeight w:val="600"/>
        </w:trPr>
        <w:tc>
          <w:tcPr>
            <w:tcW w:w="2240" w:type="dxa"/>
            <w:gridSpan w:val="2"/>
            <w:vMerge/>
            <w:tcBorders>
              <w:top w:val="nil"/>
              <w:left w:val="single" w:sz="8" w:space="0" w:color="000000"/>
              <w:bottom w:val="single" w:sz="8" w:space="0" w:color="000000"/>
              <w:right w:val="single" w:sz="4" w:space="0" w:color="auto"/>
            </w:tcBorders>
            <w:vAlign w:val="center"/>
            <w:hideMark/>
          </w:tcPr>
          <w:p w14:paraId="18B88E17" w14:textId="77777777" w:rsidR="00C26799" w:rsidRPr="00571B08" w:rsidRDefault="00C26799" w:rsidP="00571B08">
            <w:pPr>
              <w:spacing w:after="0" w:line="240" w:lineRule="auto"/>
              <w:rPr>
                <w:rFonts w:ascii="Times New Roman" w:eastAsia="Times New Roman" w:hAnsi="Times New Roman" w:cs="Times New Roman"/>
                <w:color w:val="000000"/>
              </w:rPr>
            </w:pPr>
          </w:p>
        </w:tc>
        <w:tc>
          <w:tcPr>
            <w:tcW w:w="3687" w:type="dxa"/>
            <w:gridSpan w:val="2"/>
            <w:tcBorders>
              <w:top w:val="nil"/>
              <w:left w:val="nil"/>
              <w:bottom w:val="single" w:sz="4" w:space="0" w:color="auto"/>
              <w:right w:val="single" w:sz="4" w:space="0" w:color="auto"/>
            </w:tcBorders>
            <w:shd w:val="clear" w:color="auto" w:fill="auto"/>
            <w:vAlign w:val="center"/>
            <w:hideMark/>
          </w:tcPr>
          <w:p w14:paraId="7B2FCE56" w14:textId="77777777" w:rsidR="00C26799" w:rsidRPr="00571B08" w:rsidRDefault="00C26799" w:rsidP="00571B08">
            <w:pPr>
              <w:spacing w:after="0" w:line="240" w:lineRule="auto"/>
              <w:rPr>
                <w:rFonts w:ascii="Times New Roman" w:eastAsia="Times New Roman" w:hAnsi="Times New Roman" w:cs="Times New Roman"/>
                <w:color w:val="000000"/>
              </w:rPr>
            </w:pPr>
            <w:r w:rsidRPr="00571B08">
              <w:rPr>
                <w:rFonts w:ascii="Times New Roman" w:eastAsia="Times New Roman" w:hAnsi="Times New Roman" w:cs="Times New Roman"/>
                <w:color w:val="000000"/>
              </w:rPr>
              <w:t>1. Внешняя сторона торговой точки</w:t>
            </w:r>
          </w:p>
        </w:tc>
        <w:tc>
          <w:tcPr>
            <w:tcW w:w="1373" w:type="dxa"/>
            <w:gridSpan w:val="2"/>
            <w:tcBorders>
              <w:top w:val="nil"/>
              <w:left w:val="nil"/>
              <w:bottom w:val="single" w:sz="4" w:space="0" w:color="auto"/>
              <w:right w:val="single" w:sz="4" w:space="0" w:color="auto"/>
            </w:tcBorders>
            <w:shd w:val="clear" w:color="auto" w:fill="auto"/>
            <w:noWrap/>
            <w:vAlign w:val="center"/>
            <w:hideMark/>
          </w:tcPr>
          <w:p w14:paraId="740BAC1B"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364" w:type="dxa"/>
            <w:gridSpan w:val="2"/>
            <w:tcBorders>
              <w:top w:val="nil"/>
              <w:left w:val="nil"/>
              <w:bottom w:val="single" w:sz="4" w:space="0" w:color="auto"/>
              <w:right w:val="nil"/>
            </w:tcBorders>
            <w:shd w:val="clear" w:color="auto" w:fill="auto"/>
            <w:noWrap/>
            <w:vAlign w:val="center"/>
            <w:hideMark/>
          </w:tcPr>
          <w:p w14:paraId="7ED6732D"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805" w:type="dxa"/>
            <w:gridSpan w:val="2"/>
            <w:tcBorders>
              <w:top w:val="nil"/>
              <w:left w:val="single" w:sz="4" w:space="0" w:color="auto"/>
              <w:bottom w:val="single" w:sz="4" w:space="0" w:color="auto"/>
              <w:right w:val="single" w:sz="8" w:space="0" w:color="000000"/>
            </w:tcBorders>
            <w:shd w:val="clear" w:color="auto" w:fill="auto"/>
            <w:noWrap/>
            <w:vAlign w:val="bottom"/>
            <w:hideMark/>
          </w:tcPr>
          <w:p w14:paraId="040D90CB"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r>
      <w:tr w:rsidR="00292C80" w:rsidRPr="00571B08" w14:paraId="5DB39294" w14:textId="77777777" w:rsidTr="00292C80">
        <w:trPr>
          <w:trHeight w:val="600"/>
        </w:trPr>
        <w:tc>
          <w:tcPr>
            <w:tcW w:w="2240" w:type="dxa"/>
            <w:gridSpan w:val="2"/>
            <w:vMerge/>
            <w:tcBorders>
              <w:top w:val="nil"/>
              <w:left w:val="single" w:sz="8" w:space="0" w:color="000000"/>
              <w:bottom w:val="single" w:sz="8" w:space="0" w:color="000000"/>
              <w:right w:val="single" w:sz="4" w:space="0" w:color="auto"/>
            </w:tcBorders>
            <w:vAlign w:val="center"/>
            <w:hideMark/>
          </w:tcPr>
          <w:p w14:paraId="02836D0E" w14:textId="77777777" w:rsidR="00C26799" w:rsidRPr="00571B08" w:rsidRDefault="00C26799" w:rsidP="00571B08">
            <w:pPr>
              <w:spacing w:after="0" w:line="240" w:lineRule="auto"/>
              <w:rPr>
                <w:rFonts w:ascii="Times New Roman" w:eastAsia="Times New Roman" w:hAnsi="Times New Roman" w:cs="Times New Roman"/>
                <w:color w:val="000000"/>
              </w:rPr>
            </w:pPr>
          </w:p>
        </w:tc>
        <w:tc>
          <w:tcPr>
            <w:tcW w:w="3687" w:type="dxa"/>
            <w:gridSpan w:val="2"/>
            <w:tcBorders>
              <w:top w:val="nil"/>
              <w:left w:val="nil"/>
              <w:bottom w:val="single" w:sz="4" w:space="0" w:color="auto"/>
              <w:right w:val="single" w:sz="4" w:space="0" w:color="auto"/>
            </w:tcBorders>
            <w:shd w:val="clear" w:color="auto" w:fill="auto"/>
            <w:vAlign w:val="center"/>
            <w:hideMark/>
          </w:tcPr>
          <w:p w14:paraId="06FB67AA" w14:textId="77777777" w:rsidR="00C26799" w:rsidRPr="00571B08" w:rsidRDefault="00C26799" w:rsidP="00571B08">
            <w:pPr>
              <w:spacing w:after="0" w:line="240" w:lineRule="auto"/>
              <w:rPr>
                <w:rFonts w:ascii="Times New Roman" w:eastAsia="Times New Roman" w:hAnsi="Times New Roman" w:cs="Times New Roman"/>
                <w:color w:val="000000"/>
              </w:rPr>
            </w:pPr>
            <w:r w:rsidRPr="00571B08">
              <w:rPr>
                <w:rFonts w:ascii="Times New Roman" w:eastAsia="Times New Roman" w:hAnsi="Times New Roman" w:cs="Times New Roman"/>
                <w:color w:val="000000"/>
              </w:rPr>
              <w:t>2. Внутренняя сторона торговой точки.</w:t>
            </w:r>
          </w:p>
        </w:tc>
        <w:tc>
          <w:tcPr>
            <w:tcW w:w="1373" w:type="dxa"/>
            <w:gridSpan w:val="2"/>
            <w:tcBorders>
              <w:top w:val="nil"/>
              <w:left w:val="nil"/>
              <w:bottom w:val="single" w:sz="4" w:space="0" w:color="auto"/>
              <w:right w:val="single" w:sz="4" w:space="0" w:color="auto"/>
            </w:tcBorders>
            <w:shd w:val="clear" w:color="auto" w:fill="auto"/>
            <w:noWrap/>
            <w:vAlign w:val="center"/>
            <w:hideMark/>
          </w:tcPr>
          <w:p w14:paraId="75C4935D"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364" w:type="dxa"/>
            <w:gridSpan w:val="2"/>
            <w:tcBorders>
              <w:top w:val="nil"/>
              <w:left w:val="nil"/>
              <w:bottom w:val="single" w:sz="4" w:space="0" w:color="auto"/>
              <w:right w:val="nil"/>
            </w:tcBorders>
            <w:shd w:val="clear" w:color="auto" w:fill="auto"/>
            <w:noWrap/>
            <w:vAlign w:val="center"/>
            <w:hideMark/>
          </w:tcPr>
          <w:p w14:paraId="115646DF"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805" w:type="dxa"/>
            <w:gridSpan w:val="2"/>
            <w:tcBorders>
              <w:top w:val="nil"/>
              <w:left w:val="single" w:sz="4" w:space="0" w:color="auto"/>
              <w:bottom w:val="single" w:sz="4" w:space="0" w:color="auto"/>
              <w:right w:val="single" w:sz="8" w:space="0" w:color="000000"/>
            </w:tcBorders>
            <w:shd w:val="clear" w:color="auto" w:fill="auto"/>
            <w:noWrap/>
            <w:vAlign w:val="bottom"/>
            <w:hideMark/>
          </w:tcPr>
          <w:p w14:paraId="35E99987"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r>
      <w:tr w:rsidR="00C26799" w:rsidRPr="00571B08" w14:paraId="22F8ADF5" w14:textId="77777777" w:rsidTr="00292C80">
        <w:trPr>
          <w:trHeight w:val="600"/>
        </w:trPr>
        <w:tc>
          <w:tcPr>
            <w:tcW w:w="2240" w:type="dxa"/>
            <w:gridSpan w:val="2"/>
            <w:vMerge/>
            <w:tcBorders>
              <w:top w:val="nil"/>
              <w:left w:val="single" w:sz="8" w:space="0" w:color="000000"/>
              <w:bottom w:val="single" w:sz="8" w:space="0" w:color="000000"/>
              <w:right w:val="single" w:sz="4" w:space="0" w:color="auto"/>
            </w:tcBorders>
            <w:vAlign w:val="center"/>
            <w:hideMark/>
          </w:tcPr>
          <w:p w14:paraId="4D0B1CFE" w14:textId="77777777" w:rsidR="00C26799" w:rsidRPr="00571B08" w:rsidRDefault="00C26799" w:rsidP="00571B08">
            <w:pPr>
              <w:spacing w:after="0" w:line="240" w:lineRule="auto"/>
              <w:rPr>
                <w:rFonts w:ascii="Times New Roman" w:eastAsia="Times New Roman" w:hAnsi="Times New Roman" w:cs="Times New Roman"/>
                <w:color w:val="000000"/>
              </w:rPr>
            </w:pPr>
          </w:p>
        </w:tc>
        <w:tc>
          <w:tcPr>
            <w:tcW w:w="8229" w:type="dxa"/>
            <w:gridSpan w:val="8"/>
            <w:tcBorders>
              <w:top w:val="single" w:sz="4" w:space="0" w:color="auto"/>
              <w:left w:val="nil"/>
              <w:bottom w:val="single" w:sz="8" w:space="0" w:color="auto"/>
              <w:right w:val="single" w:sz="8" w:space="0" w:color="000000"/>
            </w:tcBorders>
            <w:shd w:val="clear" w:color="auto" w:fill="auto"/>
            <w:vAlign w:val="center"/>
            <w:hideMark/>
          </w:tcPr>
          <w:p w14:paraId="3E642553" w14:textId="77777777" w:rsidR="00C26799" w:rsidRPr="00571B08" w:rsidRDefault="00C26799" w:rsidP="00292C80">
            <w:pPr>
              <w:spacing w:after="0" w:line="240" w:lineRule="auto"/>
              <w:jc w:val="right"/>
              <w:rPr>
                <w:rFonts w:ascii="Times New Roman" w:eastAsia="Times New Roman" w:hAnsi="Times New Roman" w:cs="Times New Roman"/>
                <w:b/>
                <w:bCs/>
                <w:color w:val="000000"/>
              </w:rPr>
            </w:pPr>
            <w:r w:rsidRPr="00571B08">
              <w:rPr>
                <w:rFonts w:ascii="Times New Roman" w:eastAsia="Times New Roman" w:hAnsi="Times New Roman" w:cs="Times New Roman"/>
                <w:b/>
                <w:bCs/>
                <w:color w:val="000000"/>
              </w:rPr>
              <w:t>Результат осмотра (все царапины, сколы, вмятины, потёртости) указать в примечании!</w:t>
            </w:r>
          </w:p>
        </w:tc>
      </w:tr>
      <w:tr w:rsidR="00292C80" w:rsidRPr="00571B08" w14:paraId="7073E41A" w14:textId="77777777" w:rsidTr="00292C80">
        <w:trPr>
          <w:trHeight w:val="600"/>
        </w:trPr>
        <w:tc>
          <w:tcPr>
            <w:tcW w:w="2240" w:type="dxa"/>
            <w:gridSpan w:val="2"/>
            <w:vMerge w:val="restart"/>
            <w:tcBorders>
              <w:top w:val="nil"/>
              <w:left w:val="single" w:sz="8" w:space="0" w:color="auto"/>
              <w:bottom w:val="single" w:sz="8" w:space="0" w:color="000000"/>
              <w:right w:val="single" w:sz="4" w:space="0" w:color="auto"/>
            </w:tcBorders>
            <w:shd w:val="clear" w:color="auto" w:fill="auto"/>
            <w:vAlign w:val="center"/>
            <w:hideMark/>
          </w:tcPr>
          <w:p w14:paraId="39364A73"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xml:space="preserve">Произвести, протяжку и регулировку мебельной фурнитуры (замков, </w:t>
            </w:r>
            <w:r w:rsidRPr="00571B08">
              <w:rPr>
                <w:rFonts w:ascii="Times New Roman" w:eastAsia="Times New Roman" w:hAnsi="Times New Roman" w:cs="Times New Roman"/>
                <w:color w:val="000000"/>
              </w:rPr>
              <w:lastRenderedPageBreak/>
              <w:t>ручек, петель всех стеклянных, деревянных распашных дверок витрин (модулей), дверок накопителей, тумб, столов, шкафов); колес на выдвижных модулях (при наличии), механизмов выдвижных ящиков и полок.</w:t>
            </w:r>
          </w:p>
        </w:tc>
        <w:tc>
          <w:tcPr>
            <w:tcW w:w="3687" w:type="dxa"/>
            <w:gridSpan w:val="2"/>
            <w:tcBorders>
              <w:top w:val="nil"/>
              <w:left w:val="nil"/>
              <w:bottom w:val="single" w:sz="4" w:space="0" w:color="auto"/>
              <w:right w:val="single" w:sz="4" w:space="0" w:color="auto"/>
            </w:tcBorders>
            <w:shd w:val="clear" w:color="auto" w:fill="auto"/>
            <w:vAlign w:val="center"/>
            <w:hideMark/>
          </w:tcPr>
          <w:p w14:paraId="72D2EB53" w14:textId="77777777" w:rsidR="00C26799" w:rsidRPr="00571B08" w:rsidRDefault="00C26799" w:rsidP="00571B08">
            <w:pPr>
              <w:spacing w:after="0" w:line="240" w:lineRule="auto"/>
              <w:rPr>
                <w:rFonts w:ascii="Times New Roman" w:eastAsia="Times New Roman" w:hAnsi="Times New Roman" w:cs="Times New Roman"/>
                <w:color w:val="000000"/>
              </w:rPr>
            </w:pPr>
            <w:r w:rsidRPr="00571B08">
              <w:rPr>
                <w:rFonts w:ascii="Times New Roman" w:eastAsia="Times New Roman" w:hAnsi="Times New Roman" w:cs="Times New Roman"/>
                <w:color w:val="000000"/>
              </w:rPr>
              <w:lastRenderedPageBreak/>
              <w:t>Открыть все шкафы, модули,тумбы, накопители и убедиться, что:</w:t>
            </w:r>
          </w:p>
        </w:tc>
        <w:tc>
          <w:tcPr>
            <w:tcW w:w="1373" w:type="dxa"/>
            <w:gridSpan w:val="2"/>
            <w:tcBorders>
              <w:top w:val="nil"/>
              <w:left w:val="nil"/>
              <w:bottom w:val="single" w:sz="4" w:space="0" w:color="auto"/>
              <w:right w:val="single" w:sz="4" w:space="0" w:color="auto"/>
            </w:tcBorders>
            <w:shd w:val="clear" w:color="auto" w:fill="auto"/>
            <w:noWrap/>
            <w:vAlign w:val="center"/>
            <w:hideMark/>
          </w:tcPr>
          <w:p w14:paraId="209ACF48"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364" w:type="dxa"/>
            <w:gridSpan w:val="2"/>
            <w:tcBorders>
              <w:top w:val="nil"/>
              <w:left w:val="nil"/>
              <w:bottom w:val="single" w:sz="4" w:space="0" w:color="auto"/>
              <w:right w:val="nil"/>
            </w:tcBorders>
            <w:shd w:val="clear" w:color="auto" w:fill="auto"/>
            <w:noWrap/>
            <w:vAlign w:val="center"/>
            <w:hideMark/>
          </w:tcPr>
          <w:p w14:paraId="6E0EC802"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805" w:type="dxa"/>
            <w:gridSpan w:val="2"/>
            <w:tcBorders>
              <w:top w:val="nil"/>
              <w:left w:val="single" w:sz="4" w:space="0" w:color="auto"/>
              <w:bottom w:val="single" w:sz="4" w:space="0" w:color="auto"/>
              <w:right w:val="single" w:sz="8" w:space="0" w:color="auto"/>
            </w:tcBorders>
            <w:shd w:val="clear" w:color="auto" w:fill="auto"/>
            <w:noWrap/>
            <w:vAlign w:val="bottom"/>
            <w:hideMark/>
          </w:tcPr>
          <w:p w14:paraId="481BE02C"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r>
      <w:tr w:rsidR="00292C80" w:rsidRPr="00571B08" w14:paraId="4548AA26" w14:textId="77777777" w:rsidTr="00292C80">
        <w:trPr>
          <w:trHeight w:val="720"/>
        </w:trPr>
        <w:tc>
          <w:tcPr>
            <w:tcW w:w="2240" w:type="dxa"/>
            <w:gridSpan w:val="2"/>
            <w:vMerge/>
            <w:tcBorders>
              <w:top w:val="nil"/>
              <w:left w:val="single" w:sz="8" w:space="0" w:color="auto"/>
              <w:bottom w:val="single" w:sz="8" w:space="0" w:color="000000"/>
              <w:right w:val="single" w:sz="4" w:space="0" w:color="auto"/>
            </w:tcBorders>
            <w:vAlign w:val="center"/>
            <w:hideMark/>
          </w:tcPr>
          <w:p w14:paraId="2902BDC5" w14:textId="77777777" w:rsidR="00C26799" w:rsidRPr="00571B08" w:rsidRDefault="00C26799" w:rsidP="00571B08">
            <w:pPr>
              <w:spacing w:after="0" w:line="240" w:lineRule="auto"/>
              <w:rPr>
                <w:rFonts w:ascii="Times New Roman" w:eastAsia="Times New Roman" w:hAnsi="Times New Roman" w:cs="Times New Roman"/>
                <w:color w:val="000000"/>
              </w:rPr>
            </w:pPr>
          </w:p>
        </w:tc>
        <w:tc>
          <w:tcPr>
            <w:tcW w:w="3687" w:type="dxa"/>
            <w:gridSpan w:val="2"/>
            <w:tcBorders>
              <w:top w:val="nil"/>
              <w:left w:val="nil"/>
              <w:bottom w:val="single" w:sz="4" w:space="0" w:color="auto"/>
              <w:right w:val="single" w:sz="4" w:space="0" w:color="auto"/>
            </w:tcBorders>
            <w:shd w:val="clear" w:color="auto" w:fill="auto"/>
            <w:vAlign w:val="center"/>
            <w:hideMark/>
          </w:tcPr>
          <w:p w14:paraId="69370003" w14:textId="77777777" w:rsidR="00C26799" w:rsidRPr="00571B08" w:rsidRDefault="00C26799" w:rsidP="00571B08">
            <w:pPr>
              <w:spacing w:after="0" w:line="240" w:lineRule="auto"/>
              <w:rPr>
                <w:rFonts w:ascii="Times New Roman" w:eastAsia="Times New Roman" w:hAnsi="Times New Roman" w:cs="Times New Roman"/>
                <w:color w:val="000000"/>
              </w:rPr>
            </w:pPr>
            <w:r w:rsidRPr="00571B08">
              <w:rPr>
                <w:rFonts w:ascii="Times New Roman" w:eastAsia="Times New Roman" w:hAnsi="Times New Roman" w:cs="Times New Roman"/>
                <w:color w:val="000000"/>
              </w:rPr>
              <w:t>Дверцы открываются и не перекошены, петли отрегулированы и надёжно зафиксированы</w:t>
            </w:r>
          </w:p>
        </w:tc>
        <w:tc>
          <w:tcPr>
            <w:tcW w:w="1373" w:type="dxa"/>
            <w:gridSpan w:val="2"/>
            <w:tcBorders>
              <w:top w:val="nil"/>
              <w:left w:val="nil"/>
              <w:bottom w:val="single" w:sz="4" w:space="0" w:color="auto"/>
              <w:right w:val="single" w:sz="4" w:space="0" w:color="auto"/>
            </w:tcBorders>
            <w:shd w:val="clear" w:color="auto" w:fill="auto"/>
            <w:noWrap/>
            <w:vAlign w:val="center"/>
            <w:hideMark/>
          </w:tcPr>
          <w:p w14:paraId="7E085DEF"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364" w:type="dxa"/>
            <w:gridSpan w:val="2"/>
            <w:tcBorders>
              <w:top w:val="nil"/>
              <w:left w:val="nil"/>
              <w:bottom w:val="single" w:sz="4" w:space="0" w:color="auto"/>
              <w:right w:val="nil"/>
            </w:tcBorders>
            <w:shd w:val="clear" w:color="auto" w:fill="auto"/>
            <w:noWrap/>
            <w:vAlign w:val="center"/>
            <w:hideMark/>
          </w:tcPr>
          <w:p w14:paraId="22089AC7"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805" w:type="dxa"/>
            <w:gridSpan w:val="2"/>
            <w:tcBorders>
              <w:top w:val="nil"/>
              <w:left w:val="single" w:sz="4" w:space="0" w:color="auto"/>
              <w:bottom w:val="single" w:sz="4" w:space="0" w:color="auto"/>
              <w:right w:val="single" w:sz="8" w:space="0" w:color="auto"/>
            </w:tcBorders>
            <w:shd w:val="clear" w:color="auto" w:fill="auto"/>
            <w:noWrap/>
            <w:vAlign w:val="bottom"/>
            <w:hideMark/>
          </w:tcPr>
          <w:p w14:paraId="3F268EFF"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r>
      <w:tr w:rsidR="00292C80" w:rsidRPr="00571B08" w14:paraId="3B8948BB" w14:textId="77777777" w:rsidTr="00292C80">
        <w:trPr>
          <w:trHeight w:val="600"/>
        </w:trPr>
        <w:tc>
          <w:tcPr>
            <w:tcW w:w="2240" w:type="dxa"/>
            <w:gridSpan w:val="2"/>
            <w:vMerge/>
            <w:tcBorders>
              <w:top w:val="nil"/>
              <w:left w:val="single" w:sz="8" w:space="0" w:color="auto"/>
              <w:bottom w:val="single" w:sz="8" w:space="0" w:color="000000"/>
              <w:right w:val="single" w:sz="4" w:space="0" w:color="auto"/>
            </w:tcBorders>
            <w:vAlign w:val="center"/>
            <w:hideMark/>
          </w:tcPr>
          <w:p w14:paraId="0FB441A9" w14:textId="77777777" w:rsidR="00C26799" w:rsidRPr="00571B08" w:rsidRDefault="00C26799" w:rsidP="00571B08">
            <w:pPr>
              <w:spacing w:after="0" w:line="240" w:lineRule="auto"/>
              <w:rPr>
                <w:rFonts w:ascii="Times New Roman" w:eastAsia="Times New Roman" w:hAnsi="Times New Roman" w:cs="Times New Roman"/>
                <w:color w:val="000000"/>
              </w:rPr>
            </w:pPr>
          </w:p>
        </w:tc>
        <w:tc>
          <w:tcPr>
            <w:tcW w:w="3687" w:type="dxa"/>
            <w:gridSpan w:val="2"/>
            <w:tcBorders>
              <w:top w:val="nil"/>
              <w:left w:val="nil"/>
              <w:bottom w:val="single" w:sz="4" w:space="0" w:color="auto"/>
              <w:right w:val="single" w:sz="4" w:space="0" w:color="auto"/>
            </w:tcBorders>
            <w:shd w:val="clear" w:color="auto" w:fill="auto"/>
            <w:vAlign w:val="center"/>
            <w:hideMark/>
          </w:tcPr>
          <w:p w14:paraId="1147994F" w14:textId="77777777" w:rsidR="00C26799" w:rsidRPr="00571B08" w:rsidRDefault="00C26799" w:rsidP="00571B08">
            <w:pPr>
              <w:spacing w:after="0" w:line="240" w:lineRule="auto"/>
              <w:rPr>
                <w:rFonts w:ascii="Times New Roman" w:eastAsia="Times New Roman" w:hAnsi="Times New Roman" w:cs="Times New Roman"/>
                <w:color w:val="000000"/>
              </w:rPr>
            </w:pPr>
            <w:r w:rsidRPr="00571B08">
              <w:rPr>
                <w:rFonts w:ascii="Times New Roman" w:eastAsia="Times New Roman" w:hAnsi="Times New Roman" w:cs="Times New Roman"/>
                <w:color w:val="000000"/>
              </w:rPr>
              <w:t xml:space="preserve"> Выдвижные ящики/полки без усилия выезжают и не перекошены</w:t>
            </w:r>
          </w:p>
        </w:tc>
        <w:tc>
          <w:tcPr>
            <w:tcW w:w="1373" w:type="dxa"/>
            <w:gridSpan w:val="2"/>
            <w:tcBorders>
              <w:top w:val="nil"/>
              <w:left w:val="nil"/>
              <w:bottom w:val="single" w:sz="4" w:space="0" w:color="auto"/>
              <w:right w:val="single" w:sz="4" w:space="0" w:color="auto"/>
            </w:tcBorders>
            <w:shd w:val="clear" w:color="auto" w:fill="auto"/>
            <w:noWrap/>
            <w:vAlign w:val="center"/>
            <w:hideMark/>
          </w:tcPr>
          <w:p w14:paraId="02D125EC"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364" w:type="dxa"/>
            <w:gridSpan w:val="2"/>
            <w:tcBorders>
              <w:top w:val="nil"/>
              <w:left w:val="nil"/>
              <w:bottom w:val="single" w:sz="4" w:space="0" w:color="auto"/>
              <w:right w:val="nil"/>
            </w:tcBorders>
            <w:shd w:val="clear" w:color="auto" w:fill="auto"/>
            <w:noWrap/>
            <w:vAlign w:val="center"/>
            <w:hideMark/>
          </w:tcPr>
          <w:p w14:paraId="2CA88762"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805" w:type="dxa"/>
            <w:gridSpan w:val="2"/>
            <w:tcBorders>
              <w:top w:val="nil"/>
              <w:left w:val="single" w:sz="4" w:space="0" w:color="auto"/>
              <w:bottom w:val="single" w:sz="4" w:space="0" w:color="auto"/>
              <w:right w:val="single" w:sz="8" w:space="0" w:color="auto"/>
            </w:tcBorders>
            <w:shd w:val="clear" w:color="auto" w:fill="auto"/>
            <w:noWrap/>
            <w:vAlign w:val="bottom"/>
            <w:hideMark/>
          </w:tcPr>
          <w:p w14:paraId="585E7A5E"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r>
      <w:tr w:rsidR="00292C80" w:rsidRPr="00571B08" w14:paraId="2B9497DB" w14:textId="77777777" w:rsidTr="00292C80">
        <w:trPr>
          <w:trHeight w:val="600"/>
        </w:trPr>
        <w:tc>
          <w:tcPr>
            <w:tcW w:w="2240" w:type="dxa"/>
            <w:gridSpan w:val="2"/>
            <w:vMerge/>
            <w:tcBorders>
              <w:top w:val="nil"/>
              <w:left w:val="single" w:sz="8" w:space="0" w:color="auto"/>
              <w:bottom w:val="single" w:sz="8" w:space="0" w:color="000000"/>
              <w:right w:val="single" w:sz="4" w:space="0" w:color="auto"/>
            </w:tcBorders>
            <w:vAlign w:val="center"/>
            <w:hideMark/>
          </w:tcPr>
          <w:p w14:paraId="1CB80CF2" w14:textId="77777777" w:rsidR="00C26799" w:rsidRPr="00571B08" w:rsidRDefault="00C26799" w:rsidP="00571B08">
            <w:pPr>
              <w:spacing w:after="0" w:line="240" w:lineRule="auto"/>
              <w:rPr>
                <w:rFonts w:ascii="Times New Roman" w:eastAsia="Times New Roman" w:hAnsi="Times New Roman" w:cs="Times New Roman"/>
                <w:color w:val="000000"/>
              </w:rPr>
            </w:pPr>
          </w:p>
        </w:tc>
        <w:tc>
          <w:tcPr>
            <w:tcW w:w="3687" w:type="dxa"/>
            <w:gridSpan w:val="2"/>
            <w:tcBorders>
              <w:top w:val="nil"/>
              <w:left w:val="nil"/>
              <w:bottom w:val="single" w:sz="4" w:space="0" w:color="auto"/>
              <w:right w:val="single" w:sz="4" w:space="0" w:color="auto"/>
            </w:tcBorders>
            <w:shd w:val="clear" w:color="auto" w:fill="auto"/>
            <w:vAlign w:val="center"/>
            <w:hideMark/>
          </w:tcPr>
          <w:p w14:paraId="5BD55FAD" w14:textId="77777777" w:rsidR="00C26799" w:rsidRPr="00571B08" w:rsidRDefault="00C26799" w:rsidP="00571B08">
            <w:pPr>
              <w:spacing w:after="0" w:line="240" w:lineRule="auto"/>
              <w:rPr>
                <w:rFonts w:ascii="Times New Roman" w:eastAsia="Times New Roman" w:hAnsi="Times New Roman" w:cs="Times New Roman"/>
                <w:color w:val="000000"/>
              </w:rPr>
            </w:pPr>
            <w:r w:rsidRPr="00571B08">
              <w:rPr>
                <w:rFonts w:ascii="Times New Roman" w:eastAsia="Times New Roman" w:hAnsi="Times New Roman" w:cs="Times New Roman"/>
                <w:color w:val="000000"/>
              </w:rPr>
              <w:t>Дверные ручки не вырваны и не болтаются</w:t>
            </w:r>
          </w:p>
        </w:tc>
        <w:tc>
          <w:tcPr>
            <w:tcW w:w="1373" w:type="dxa"/>
            <w:gridSpan w:val="2"/>
            <w:tcBorders>
              <w:top w:val="nil"/>
              <w:left w:val="nil"/>
              <w:bottom w:val="single" w:sz="4" w:space="0" w:color="auto"/>
              <w:right w:val="single" w:sz="4" w:space="0" w:color="auto"/>
            </w:tcBorders>
            <w:shd w:val="clear" w:color="auto" w:fill="auto"/>
            <w:noWrap/>
            <w:vAlign w:val="center"/>
            <w:hideMark/>
          </w:tcPr>
          <w:p w14:paraId="23C45FCB"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364" w:type="dxa"/>
            <w:gridSpan w:val="2"/>
            <w:tcBorders>
              <w:top w:val="nil"/>
              <w:left w:val="nil"/>
              <w:bottom w:val="single" w:sz="4" w:space="0" w:color="auto"/>
              <w:right w:val="nil"/>
            </w:tcBorders>
            <w:shd w:val="clear" w:color="auto" w:fill="auto"/>
            <w:noWrap/>
            <w:vAlign w:val="center"/>
            <w:hideMark/>
          </w:tcPr>
          <w:p w14:paraId="3F9BB075"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805" w:type="dxa"/>
            <w:gridSpan w:val="2"/>
            <w:tcBorders>
              <w:top w:val="nil"/>
              <w:left w:val="single" w:sz="4" w:space="0" w:color="auto"/>
              <w:bottom w:val="single" w:sz="4" w:space="0" w:color="auto"/>
              <w:right w:val="single" w:sz="8" w:space="0" w:color="auto"/>
            </w:tcBorders>
            <w:shd w:val="clear" w:color="auto" w:fill="auto"/>
            <w:noWrap/>
            <w:vAlign w:val="bottom"/>
            <w:hideMark/>
          </w:tcPr>
          <w:p w14:paraId="52CD5DCE"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r>
      <w:tr w:rsidR="00292C80" w:rsidRPr="00571B08" w14:paraId="24DBD711" w14:textId="77777777" w:rsidTr="00292C80">
        <w:trPr>
          <w:trHeight w:val="600"/>
        </w:trPr>
        <w:tc>
          <w:tcPr>
            <w:tcW w:w="2240" w:type="dxa"/>
            <w:gridSpan w:val="2"/>
            <w:vMerge/>
            <w:tcBorders>
              <w:top w:val="nil"/>
              <w:left w:val="single" w:sz="8" w:space="0" w:color="auto"/>
              <w:bottom w:val="single" w:sz="8" w:space="0" w:color="000000"/>
              <w:right w:val="single" w:sz="4" w:space="0" w:color="auto"/>
            </w:tcBorders>
            <w:vAlign w:val="center"/>
            <w:hideMark/>
          </w:tcPr>
          <w:p w14:paraId="7E92753C" w14:textId="77777777" w:rsidR="00C26799" w:rsidRPr="00571B08" w:rsidRDefault="00C26799" w:rsidP="00571B08">
            <w:pPr>
              <w:spacing w:after="0" w:line="240" w:lineRule="auto"/>
              <w:rPr>
                <w:rFonts w:ascii="Times New Roman" w:eastAsia="Times New Roman" w:hAnsi="Times New Roman" w:cs="Times New Roman"/>
                <w:color w:val="000000"/>
              </w:rPr>
            </w:pPr>
          </w:p>
        </w:tc>
        <w:tc>
          <w:tcPr>
            <w:tcW w:w="3687" w:type="dxa"/>
            <w:gridSpan w:val="2"/>
            <w:tcBorders>
              <w:top w:val="nil"/>
              <w:left w:val="nil"/>
              <w:bottom w:val="single" w:sz="4" w:space="0" w:color="auto"/>
              <w:right w:val="single" w:sz="4" w:space="0" w:color="auto"/>
            </w:tcBorders>
            <w:shd w:val="clear" w:color="auto" w:fill="auto"/>
            <w:vAlign w:val="center"/>
            <w:hideMark/>
          </w:tcPr>
          <w:p w14:paraId="53A88657" w14:textId="77777777" w:rsidR="00C26799" w:rsidRPr="00571B08" w:rsidRDefault="00C26799" w:rsidP="00571B08">
            <w:pPr>
              <w:spacing w:after="0" w:line="240" w:lineRule="auto"/>
              <w:rPr>
                <w:rFonts w:ascii="Times New Roman" w:eastAsia="Times New Roman" w:hAnsi="Times New Roman" w:cs="Times New Roman"/>
                <w:color w:val="000000"/>
              </w:rPr>
            </w:pPr>
            <w:r w:rsidRPr="00571B08">
              <w:rPr>
                <w:rFonts w:ascii="Times New Roman" w:eastAsia="Times New Roman" w:hAnsi="Times New Roman" w:cs="Times New Roman"/>
                <w:color w:val="000000"/>
              </w:rPr>
              <w:t>Замки исправно закрываются и открываются</w:t>
            </w:r>
          </w:p>
        </w:tc>
        <w:tc>
          <w:tcPr>
            <w:tcW w:w="1373" w:type="dxa"/>
            <w:gridSpan w:val="2"/>
            <w:tcBorders>
              <w:top w:val="nil"/>
              <w:left w:val="nil"/>
              <w:bottom w:val="single" w:sz="4" w:space="0" w:color="auto"/>
              <w:right w:val="single" w:sz="4" w:space="0" w:color="auto"/>
            </w:tcBorders>
            <w:shd w:val="clear" w:color="auto" w:fill="auto"/>
            <w:noWrap/>
            <w:vAlign w:val="center"/>
            <w:hideMark/>
          </w:tcPr>
          <w:p w14:paraId="0336A814"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364" w:type="dxa"/>
            <w:gridSpan w:val="2"/>
            <w:tcBorders>
              <w:top w:val="nil"/>
              <w:left w:val="nil"/>
              <w:bottom w:val="single" w:sz="4" w:space="0" w:color="auto"/>
              <w:right w:val="nil"/>
            </w:tcBorders>
            <w:shd w:val="clear" w:color="auto" w:fill="auto"/>
            <w:noWrap/>
            <w:vAlign w:val="center"/>
            <w:hideMark/>
          </w:tcPr>
          <w:p w14:paraId="62DAAD07"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805" w:type="dxa"/>
            <w:gridSpan w:val="2"/>
            <w:tcBorders>
              <w:top w:val="nil"/>
              <w:left w:val="single" w:sz="4" w:space="0" w:color="auto"/>
              <w:bottom w:val="single" w:sz="4" w:space="0" w:color="auto"/>
              <w:right w:val="single" w:sz="8" w:space="0" w:color="auto"/>
            </w:tcBorders>
            <w:shd w:val="clear" w:color="auto" w:fill="auto"/>
            <w:noWrap/>
            <w:vAlign w:val="bottom"/>
            <w:hideMark/>
          </w:tcPr>
          <w:p w14:paraId="7A2CD45C"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r>
      <w:tr w:rsidR="00292C80" w:rsidRPr="00571B08" w14:paraId="0D18F351" w14:textId="77777777" w:rsidTr="00292C80">
        <w:trPr>
          <w:trHeight w:val="600"/>
        </w:trPr>
        <w:tc>
          <w:tcPr>
            <w:tcW w:w="2240" w:type="dxa"/>
            <w:gridSpan w:val="2"/>
            <w:vMerge/>
            <w:tcBorders>
              <w:top w:val="nil"/>
              <w:left w:val="single" w:sz="8" w:space="0" w:color="auto"/>
              <w:bottom w:val="single" w:sz="8" w:space="0" w:color="000000"/>
              <w:right w:val="single" w:sz="4" w:space="0" w:color="auto"/>
            </w:tcBorders>
            <w:vAlign w:val="center"/>
            <w:hideMark/>
          </w:tcPr>
          <w:p w14:paraId="20D67494" w14:textId="77777777" w:rsidR="00C26799" w:rsidRPr="00571B08" w:rsidRDefault="00C26799" w:rsidP="00571B08">
            <w:pPr>
              <w:spacing w:after="0" w:line="240" w:lineRule="auto"/>
              <w:rPr>
                <w:rFonts w:ascii="Times New Roman" w:eastAsia="Times New Roman" w:hAnsi="Times New Roman" w:cs="Times New Roman"/>
                <w:color w:val="000000"/>
              </w:rPr>
            </w:pPr>
          </w:p>
        </w:tc>
        <w:tc>
          <w:tcPr>
            <w:tcW w:w="3687" w:type="dxa"/>
            <w:gridSpan w:val="2"/>
            <w:tcBorders>
              <w:top w:val="nil"/>
              <w:left w:val="nil"/>
              <w:bottom w:val="single" w:sz="4" w:space="0" w:color="auto"/>
              <w:right w:val="single" w:sz="4" w:space="0" w:color="auto"/>
            </w:tcBorders>
            <w:shd w:val="clear" w:color="auto" w:fill="auto"/>
            <w:vAlign w:val="center"/>
            <w:hideMark/>
          </w:tcPr>
          <w:p w14:paraId="5E431D97" w14:textId="77777777" w:rsidR="00C26799" w:rsidRPr="00571B08" w:rsidRDefault="00C26799" w:rsidP="00571B08">
            <w:pPr>
              <w:spacing w:after="0" w:line="240" w:lineRule="auto"/>
              <w:rPr>
                <w:rFonts w:ascii="Times New Roman" w:eastAsia="Times New Roman" w:hAnsi="Times New Roman" w:cs="Times New Roman"/>
                <w:color w:val="000000"/>
              </w:rPr>
            </w:pPr>
            <w:r w:rsidRPr="00571B08">
              <w:rPr>
                <w:rFonts w:ascii="Times New Roman" w:eastAsia="Times New Roman" w:hAnsi="Times New Roman" w:cs="Times New Roman"/>
                <w:color w:val="000000"/>
              </w:rPr>
              <w:t xml:space="preserve"> Выкатная тумба не имеет дефектов</w:t>
            </w:r>
          </w:p>
        </w:tc>
        <w:tc>
          <w:tcPr>
            <w:tcW w:w="1373" w:type="dxa"/>
            <w:gridSpan w:val="2"/>
            <w:tcBorders>
              <w:top w:val="nil"/>
              <w:left w:val="nil"/>
              <w:bottom w:val="single" w:sz="4" w:space="0" w:color="auto"/>
              <w:right w:val="single" w:sz="4" w:space="0" w:color="auto"/>
            </w:tcBorders>
            <w:shd w:val="clear" w:color="auto" w:fill="auto"/>
            <w:noWrap/>
            <w:vAlign w:val="center"/>
            <w:hideMark/>
          </w:tcPr>
          <w:p w14:paraId="4FD3232A"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364" w:type="dxa"/>
            <w:gridSpan w:val="2"/>
            <w:tcBorders>
              <w:top w:val="nil"/>
              <w:left w:val="nil"/>
              <w:bottom w:val="single" w:sz="4" w:space="0" w:color="auto"/>
              <w:right w:val="nil"/>
            </w:tcBorders>
            <w:shd w:val="clear" w:color="auto" w:fill="auto"/>
            <w:noWrap/>
            <w:vAlign w:val="center"/>
            <w:hideMark/>
          </w:tcPr>
          <w:p w14:paraId="71F8DF04"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805" w:type="dxa"/>
            <w:gridSpan w:val="2"/>
            <w:tcBorders>
              <w:top w:val="nil"/>
              <w:left w:val="single" w:sz="4" w:space="0" w:color="auto"/>
              <w:bottom w:val="single" w:sz="4" w:space="0" w:color="auto"/>
              <w:right w:val="single" w:sz="8" w:space="0" w:color="auto"/>
            </w:tcBorders>
            <w:shd w:val="clear" w:color="auto" w:fill="auto"/>
            <w:noWrap/>
            <w:vAlign w:val="bottom"/>
            <w:hideMark/>
          </w:tcPr>
          <w:p w14:paraId="739097B5"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r>
      <w:tr w:rsidR="00292C80" w:rsidRPr="00571B08" w14:paraId="1A954D53" w14:textId="77777777" w:rsidTr="00292C80">
        <w:trPr>
          <w:trHeight w:val="945"/>
        </w:trPr>
        <w:tc>
          <w:tcPr>
            <w:tcW w:w="2240" w:type="dxa"/>
            <w:gridSpan w:val="2"/>
            <w:vMerge/>
            <w:tcBorders>
              <w:top w:val="nil"/>
              <w:left w:val="single" w:sz="8" w:space="0" w:color="auto"/>
              <w:bottom w:val="single" w:sz="8" w:space="0" w:color="000000"/>
              <w:right w:val="single" w:sz="4" w:space="0" w:color="auto"/>
            </w:tcBorders>
            <w:vAlign w:val="center"/>
            <w:hideMark/>
          </w:tcPr>
          <w:p w14:paraId="113B27F2" w14:textId="77777777" w:rsidR="00C26799" w:rsidRPr="00571B08" w:rsidRDefault="00C26799" w:rsidP="00571B08">
            <w:pPr>
              <w:spacing w:after="0" w:line="240" w:lineRule="auto"/>
              <w:rPr>
                <w:rFonts w:ascii="Times New Roman" w:eastAsia="Times New Roman" w:hAnsi="Times New Roman" w:cs="Times New Roman"/>
                <w:color w:val="000000"/>
              </w:rPr>
            </w:pPr>
          </w:p>
        </w:tc>
        <w:tc>
          <w:tcPr>
            <w:tcW w:w="3687" w:type="dxa"/>
            <w:gridSpan w:val="2"/>
            <w:tcBorders>
              <w:top w:val="nil"/>
              <w:left w:val="nil"/>
              <w:bottom w:val="single" w:sz="4" w:space="0" w:color="auto"/>
              <w:right w:val="single" w:sz="4" w:space="0" w:color="auto"/>
            </w:tcBorders>
            <w:shd w:val="clear" w:color="auto" w:fill="auto"/>
            <w:vAlign w:val="center"/>
            <w:hideMark/>
          </w:tcPr>
          <w:p w14:paraId="25782743" w14:textId="77777777" w:rsidR="00C26799" w:rsidRPr="00571B08" w:rsidRDefault="00C26799" w:rsidP="00571B08">
            <w:pPr>
              <w:spacing w:after="0" w:line="240" w:lineRule="auto"/>
              <w:rPr>
                <w:rFonts w:ascii="Times New Roman" w:eastAsia="Times New Roman" w:hAnsi="Times New Roman" w:cs="Times New Roman"/>
                <w:color w:val="000000"/>
              </w:rPr>
            </w:pPr>
            <w:r w:rsidRPr="00571B08">
              <w:rPr>
                <w:rFonts w:ascii="Times New Roman" w:eastAsia="Times New Roman" w:hAnsi="Times New Roman" w:cs="Times New Roman"/>
                <w:color w:val="000000"/>
              </w:rPr>
              <w:t>Произвести визуальный осмотр стеклянных конструкций и поверхностей (сколы, трещины)</w:t>
            </w:r>
          </w:p>
        </w:tc>
        <w:tc>
          <w:tcPr>
            <w:tcW w:w="1373" w:type="dxa"/>
            <w:gridSpan w:val="2"/>
            <w:tcBorders>
              <w:top w:val="nil"/>
              <w:left w:val="nil"/>
              <w:bottom w:val="single" w:sz="4" w:space="0" w:color="auto"/>
              <w:right w:val="single" w:sz="4" w:space="0" w:color="auto"/>
            </w:tcBorders>
            <w:shd w:val="clear" w:color="auto" w:fill="auto"/>
            <w:noWrap/>
            <w:vAlign w:val="center"/>
            <w:hideMark/>
          </w:tcPr>
          <w:p w14:paraId="0D86FF99"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364" w:type="dxa"/>
            <w:gridSpan w:val="2"/>
            <w:tcBorders>
              <w:top w:val="nil"/>
              <w:left w:val="nil"/>
              <w:bottom w:val="single" w:sz="4" w:space="0" w:color="auto"/>
              <w:right w:val="nil"/>
            </w:tcBorders>
            <w:shd w:val="clear" w:color="auto" w:fill="auto"/>
            <w:noWrap/>
            <w:vAlign w:val="center"/>
            <w:hideMark/>
          </w:tcPr>
          <w:p w14:paraId="0F084449"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805" w:type="dxa"/>
            <w:gridSpan w:val="2"/>
            <w:tcBorders>
              <w:top w:val="nil"/>
              <w:left w:val="single" w:sz="4" w:space="0" w:color="auto"/>
              <w:bottom w:val="single" w:sz="4" w:space="0" w:color="auto"/>
              <w:right w:val="single" w:sz="8" w:space="0" w:color="auto"/>
            </w:tcBorders>
            <w:shd w:val="clear" w:color="auto" w:fill="auto"/>
            <w:noWrap/>
            <w:vAlign w:val="bottom"/>
            <w:hideMark/>
          </w:tcPr>
          <w:p w14:paraId="4B3064BC"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r>
      <w:tr w:rsidR="00C26799" w:rsidRPr="00571B08" w14:paraId="4462C3C3" w14:textId="77777777" w:rsidTr="00292C80">
        <w:trPr>
          <w:trHeight w:val="300"/>
        </w:trPr>
        <w:tc>
          <w:tcPr>
            <w:tcW w:w="2240" w:type="dxa"/>
            <w:gridSpan w:val="2"/>
            <w:vMerge/>
            <w:tcBorders>
              <w:top w:val="nil"/>
              <w:left w:val="single" w:sz="8" w:space="0" w:color="auto"/>
              <w:bottom w:val="single" w:sz="8" w:space="0" w:color="000000"/>
              <w:right w:val="single" w:sz="4" w:space="0" w:color="auto"/>
            </w:tcBorders>
            <w:vAlign w:val="center"/>
            <w:hideMark/>
          </w:tcPr>
          <w:p w14:paraId="6CC43880" w14:textId="77777777" w:rsidR="00C26799" w:rsidRPr="00571B08" w:rsidRDefault="00C26799" w:rsidP="00571B08">
            <w:pPr>
              <w:spacing w:after="0" w:line="240" w:lineRule="auto"/>
              <w:rPr>
                <w:rFonts w:ascii="Times New Roman" w:eastAsia="Times New Roman" w:hAnsi="Times New Roman" w:cs="Times New Roman"/>
                <w:color w:val="000000"/>
              </w:rPr>
            </w:pPr>
          </w:p>
        </w:tc>
        <w:tc>
          <w:tcPr>
            <w:tcW w:w="8229" w:type="dxa"/>
            <w:gridSpan w:val="8"/>
            <w:tcBorders>
              <w:top w:val="single" w:sz="4" w:space="0" w:color="auto"/>
              <w:left w:val="nil"/>
              <w:bottom w:val="single" w:sz="4" w:space="0" w:color="auto"/>
              <w:right w:val="single" w:sz="8" w:space="0" w:color="000000"/>
            </w:tcBorders>
            <w:shd w:val="clear" w:color="auto" w:fill="auto"/>
            <w:vAlign w:val="center"/>
            <w:hideMark/>
          </w:tcPr>
          <w:p w14:paraId="3EB86E0D" w14:textId="77777777" w:rsidR="00C26799" w:rsidRPr="00571B08" w:rsidRDefault="00C26799" w:rsidP="00292C80">
            <w:pPr>
              <w:spacing w:after="0" w:line="240" w:lineRule="auto"/>
              <w:jc w:val="right"/>
              <w:rPr>
                <w:rFonts w:ascii="Times New Roman" w:eastAsia="Times New Roman" w:hAnsi="Times New Roman" w:cs="Times New Roman"/>
                <w:b/>
                <w:bCs/>
                <w:color w:val="000000"/>
              </w:rPr>
            </w:pPr>
            <w:r w:rsidRPr="00571B08">
              <w:rPr>
                <w:rFonts w:ascii="Times New Roman" w:eastAsia="Times New Roman" w:hAnsi="Times New Roman" w:cs="Times New Roman"/>
                <w:b/>
                <w:bCs/>
                <w:color w:val="000000"/>
              </w:rPr>
              <w:t>Для данного блока фото не требуется</w:t>
            </w:r>
          </w:p>
        </w:tc>
      </w:tr>
      <w:tr w:rsidR="00C26799" w:rsidRPr="00571B08" w14:paraId="25908BA9" w14:textId="77777777" w:rsidTr="00292C80">
        <w:trPr>
          <w:trHeight w:val="1200"/>
        </w:trPr>
        <w:tc>
          <w:tcPr>
            <w:tcW w:w="2240" w:type="dxa"/>
            <w:gridSpan w:val="2"/>
            <w:vMerge/>
            <w:tcBorders>
              <w:top w:val="nil"/>
              <w:left w:val="single" w:sz="8" w:space="0" w:color="auto"/>
              <w:bottom w:val="single" w:sz="8" w:space="0" w:color="000000"/>
              <w:right w:val="single" w:sz="4" w:space="0" w:color="auto"/>
            </w:tcBorders>
            <w:vAlign w:val="center"/>
            <w:hideMark/>
          </w:tcPr>
          <w:p w14:paraId="1BFCDDEB" w14:textId="77777777" w:rsidR="00C26799" w:rsidRPr="00571B08" w:rsidRDefault="00C26799" w:rsidP="00571B08">
            <w:pPr>
              <w:spacing w:after="0" w:line="240" w:lineRule="auto"/>
              <w:rPr>
                <w:rFonts w:ascii="Times New Roman" w:eastAsia="Times New Roman" w:hAnsi="Times New Roman" w:cs="Times New Roman"/>
                <w:color w:val="000000"/>
              </w:rPr>
            </w:pPr>
          </w:p>
        </w:tc>
        <w:tc>
          <w:tcPr>
            <w:tcW w:w="8229" w:type="dxa"/>
            <w:gridSpan w:val="8"/>
            <w:tcBorders>
              <w:top w:val="single" w:sz="4" w:space="0" w:color="auto"/>
              <w:left w:val="nil"/>
              <w:bottom w:val="single" w:sz="8" w:space="0" w:color="auto"/>
              <w:right w:val="single" w:sz="8" w:space="0" w:color="000000"/>
            </w:tcBorders>
            <w:shd w:val="clear" w:color="auto" w:fill="auto"/>
            <w:vAlign w:val="bottom"/>
            <w:hideMark/>
          </w:tcPr>
          <w:p w14:paraId="4EDA3E30" w14:textId="77777777" w:rsidR="00C26799" w:rsidRPr="00571B08" w:rsidRDefault="00C26799" w:rsidP="00292C80">
            <w:pPr>
              <w:spacing w:after="0" w:line="240" w:lineRule="auto"/>
              <w:jc w:val="right"/>
              <w:rPr>
                <w:rFonts w:ascii="Times New Roman" w:eastAsia="Times New Roman" w:hAnsi="Times New Roman" w:cs="Times New Roman"/>
                <w:b/>
                <w:bCs/>
                <w:color w:val="000000"/>
              </w:rPr>
            </w:pPr>
            <w:r w:rsidRPr="00571B08">
              <w:rPr>
                <w:rFonts w:ascii="Times New Roman" w:eastAsia="Times New Roman" w:hAnsi="Times New Roman" w:cs="Times New Roman"/>
                <w:b/>
                <w:bCs/>
                <w:color w:val="000000"/>
              </w:rPr>
              <w:t xml:space="preserve">При необходимости произвести регулировку и протяжку. </w:t>
            </w:r>
            <w:r w:rsidRPr="00571B08">
              <w:rPr>
                <w:rFonts w:ascii="Times New Roman" w:eastAsia="Times New Roman" w:hAnsi="Times New Roman" w:cs="Times New Roman"/>
                <w:b/>
                <w:bCs/>
                <w:color w:val="000000"/>
              </w:rPr>
              <w:br/>
              <w:t xml:space="preserve"> Все дефекты указать в примечании.     </w:t>
            </w:r>
          </w:p>
        </w:tc>
      </w:tr>
      <w:tr w:rsidR="00292C80" w:rsidRPr="00571B08" w14:paraId="4BC99CAB" w14:textId="77777777" w:rsidTr="00292C80">
        <w:trPr>
          <w:trHeight w:val="623"/>
        </w:trPr>
        <w:tc>
          <w:tcPr>
            <w:tcW w:w="224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54A8C2A" w14:textId="77777777" w:rsidR="00C26799" w:rsidRPr="00571B08" w:rsidRDefault="00C26799" w:rsidP="00571B08">
            <w:pPr>
              <w:spacing w:after="0" w:line="240" w:lineRule="auto"/>
              <w:rPr>
                <w:rFonts w:ascii="Times New Roman" w:eastAsia="Times New Roman" w:hAnsi="Times New Roman" w:cs="Times New Roman"/>
                <w:color w:val="000000"/>
              </w:rPr>
            </w:pPr>
            <w:r w:rsidRPr="00571B08">
              <w:rPr>
                <w:rFonts w:ascii="Times New Roman" w:eastAsia="Times New Roman" w:hAnsi="Times New Roman" w:cs="Times New Roman"/>
                <w:color w:val="000000"/>
              </w:rPr>
              <w:t>Исправность замка сейфа/ШАМа</w:t>
            </w:r>
          </w:p>
        </w:tc>
        <w:tc>
          <w:tcPr>
            <w:tcW w:w="3687" w:type="dxa"/>
            <w:gridSpan w:val="2"/>
            <w:tcBorders>
              <w:top w:val="single" w:sz="8" w:space="0" w:color="auto"/>
              <w:left w:val="single" w:sz="4" w:space="0" w:color="auto"/>
              <w:bottom w:val="single" w:sz="8" w:space="0" w:color="auto"/>
              <w:right w:val="single" w:sz="4" w:space="0" w:color="auto"/>
            </w:tcBorders>
            <w:shd w:val="clear" w:color="auto" w:fill="auto"/>
            <w:vAlign w:val="center"/>
            <w:hideMark/>
          </w:tcPr>
          <w:p w14:paraId="07F002D3" w14:textId="277C2CD3" w:rsidR="00C26799" w:rsidRPr="00571B08" w:rsidRDefault="00C26799" w:rsidP="00571B08">
            <w:pPr>
              <w:spacing w:after="0" w:line="240" w:lineRule="auto"/>
              <w:rPr>
                <w:rFonts w:ascii="Times New Roman" w:eastAsia="Times New Roman" w:hAnsi="Times New Roman" w:cs="Times New Roman"/>
                <w:color w:val="000000"/>
              </w:rPr>
            </w:pPr>
            <w:r w:rsidRPr="00571B08">
              <w:rPr>
                <w:rFonts w:ascii="Times New Roman" w:eastAsia="Times New Roman" w:hAnsi="Times New Roman" w:cs="Times New Roman"/>
                <w:color w:val="000000"/>
              </w:rPr>
              <w:t>Совместно с представителем О</w:t>
            </w:r>
            <w:r w:rsidR="00292C80" w:rsidRPr="00571B08">
              <w:rPr>
                <w:rFonts w:ascii="Times New Roman" w:eastAsia="Times New Roman" w:hAnsi="Times New Roman" w:cs="Times New Roman"/>
                <w:color w:val="000000"/>
              </w:rPr>
              <w:t>бъект</w:t>
            </w:r>
            <w:r w:rsidRPr="00571B08">
              <w:rPr>
                <w:rFonts w:ascii="Times New Roman" w:eastAsia="Times New Roman" w:hAnsi="Times New Roman" w:cs="Times New Roman"/>
                <w:color w:val="000000"/>
              </w:rPr>
              <w:t xml:space="preserve"> проверить замок сейфа/ШАМа</w:t>
            </w:r>
          </w:p>
        </w:tc>
        <w:tc>
          <w:tcPr>
            <w:tcW w:w="1373" w:type="dxa"/>
            <w:gridSpan w:val="2"/>
            <w:tcBorders>
              <w:top w:val="single" w:sz="8" w:space="0" w:color="auto"/>
              <w:left w:val="nil"/>
              <w:bottom w:val="single" w:sz="8" w:space="0" w:color="auto"/>
              <w:right w:val="single" w:sz="4" w:space="0" w:color="auto"/>
            </w:tcBorders>
            <w:shd w:val="clear" w:color="auto" w:fill="auto"/>
            <w:noWrap/>
            <w:vAlign w:val="center"/>
            <w:hideMark/>
          </w:tcPr>
          <w:p w14:paraId="1DA90AC8"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364" w:type="dxa"/>
            <w:gridSpan w:val="2"/>
            <w:tcBorders>
              <w:top w:val="single" w:sz="8" w:space="0" w:color="auto"/>
              <w:left w:val="nil"/>
              <w:bottom w:val="single" w:sz="8" w:space="0" w:color="auto"/>
              <w:right w:val="nil"/>
            </w:tcBorders>
            <w:shd w:val="clear" w:color="auto" w:fill="auto"/>
            <w:noWrap/>
            <w:vAlign w:val="center"/>
            <w:hideMark/>
          </w:tcPr>
          <w:p w14:paraId="790F61FC"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c>
          <w:tcPr>
            <w:tcW w:w="1805"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14:paraId="5E2EFDC0" w14:textId="77777777" w:rsidR="00C26799" w:rsidRPr="00571B08" w:rsidRDefault="00C26799" w:rsidP="00571B08">
            <w:pPr>
              <w:spacing w:after="0" w:line="240" w:lineRule="auto"/>
              <w:jc w:val="center"/>
              <w:rPr>
                <w:rFonts w:ascii="Times New Roman" w:eastAsia="Times New Roman" w:hAnsi="Times New Roman" w:cs="Times New Roman"/>
                <w:color w:val="000000"/>
              </w:rPr>
            </w:pPr>
            <w:r w:rsidRPr="00571B08">
              <w:rPr>
                <w:rFonts w:ascii="Times New Roman" w:eastAsia="Times New Roman" w:hAnsi="Times New Roman" w:cs="Times New Roman"/>
                <w:color w:val="000000"/>
              </w:rPr>
              <w:t> </w:t>
            </w:r>
          </w:p>
        </w:tc>
      </w:tr>
      <w:tr w:rsidR="00292C80" w:rsidRPr="00571B08" w14:paraId="75A83862" w14:textId="77777777" w:rsidTr="00292C80">
        <w:trPr>
          <w:trHeight w:val="300"/>
        </w:trPr>
        <w:tc>
          <w:tcPr>
            <w:tcW w:w="2240" w:type="dxa"/>
            <w:gridSpan w:val="2"/>
            <w:tcBorders>
              <w:top w:val="nil"/>
              <w:left w:val="nil"/>
              <w:bottom w:val="nil"/>
              <w:right w:val="nil"/>
            </w:tcBorders>
            <w:shd w:val="clear" w:color="auto" w:fill="auto"/>
            <w:noWrap/>
            <w:vAlign w:val="bottom"/>
            <w:hideMark/>
          </w:tcPr>
          <w:p w14:paraId="108C37DF" w14:textId="77777777" w:rsidR="00C26799" w:rsidRPr="00571B08" w:rsidRDefault="00C26799" w:rsidP="00571B08">
            <w:pPr>
              <w:spacing w:after="0" w:line="240" w:lineRule="auto"/>
              <w:jc w:val="center"/>
              <w:rPr>
                <w:rFonts w:ascii="Times New Roman" w:eastAsia="Times New Roman" w:hAnsi="Times New Roman" w:cs="Times New Roman"/>
                <w:color w:val="000000"/>
              </w:rPr>
            </w:pPr>
          </w:p>
        </w:tc>
        <w:tc>
          <w:tcPr>
            <w:tcW w:w="3687" w:type="dxa"/>
            <w:gridSpan w:val="2"/>
            <w:tcBorders>
              <w:top w:val="nil"/>
              <w:left w:val="nil"/>
              <w:bottom w:val="nil"/>
              <w:right w:val="nil"/>
            </w:tcBorders>
            <w:shd w:val="clear" w:color="auto" w:fill="auto"/>
            <w:noWrap/>
            <w:vAlign w:val="bottom"/>
            <w:hideMark/>
          </w:tcPr>
          <w:p w14:paraId="6E482121" w14:textId="77777777" w:rsidR="00C26799" w:rsidRPr="00571B08" w:rsidRDefault="00C26799" w:rsidP="00571B08">
            <w:pPr>
              <w:spacing w:after="0" w:line="240" w:lineRule="auto"/>
              <w:rPr>
                <w:rFonts w:ascii="Times New Roman" w:eastAsia="Times New Roman" w:hAnsi="Times New Roman" w:cs="Times New Roman"/>
              </w:rPr>
            </w:pPr>
          </w:p>
        </w:tc>
        <w:tc>
          <w:tcPr>
            <w:tcW w:w="1373" w:type="dxa"/>
            <w:gridSpan w:val="2"/>
            <w:tcBorders>
              <w:top w:val="nil"/>
              <w:left w:val="nil"/>
              <w:bottom w:val="nil"/>
              <w:right w:val="nil"/>
            </w:tcBorders>
            <w:shd w:val="clear" w:color="auto" w:fill="auto"/>
            <w:noWrap/>
            <w:vAlign w:val="bottom"/>
            <w:hideMark/>
          </w:tcPr>
          <w:p w14:paraId="602BD4E4" w14:textId="77777777" w:rsidR="00C26799" w:rsidRPr="00571B08" w:rsidRDefault="00C26799" w:rsidP="00571B08">
            <w:pPr>
              <w:spacing w:after="0" w:line="240" w:lineRule="auto"/>
              <w:rPr>
                <w:rFonts w:ascii="Times New Roman" w:eastAsia="Times New Roman" w:hAnsi="Times New Roman" w:cs="Times New Roman"/>
              </w:rPr>
            </w:pPr>
          </w:p>
        </w:tc>
        <w:tc>
          <w:tcPr>
            <w:tcW w:w="1364" w:type="dxa"/>
            <w:gridSpan w:val="2"/>
            <w:tcBorders>
              <w:top w:val="nil"/>
              <w:left w:val="nil"/>
              <w:bottom w:val="nil"/>
              <w:right w:val="nil"/>
            </w:tcBorders>
            <w:shd w:val="clear" w:color="auto" w:fill="auto"/>
            <w:noWrap/>
            <w:vAlign w:val="bottom"/>
            <w:hideMark/>
          </w:tcPr>
          <w:p w14:paraId="0C9309DF" w14:textId="77777777" w:rsidR="00C26799" w:rsidRPr="00571B08" w:rsidRDefault="00C26799" w:rsidP="00571B08">
            <w:pPr>
              <w:spacing w:after="0" w:line="240" w:lineRule="auto"/>
              <w:rPr>
                <w:rFonts w:ascii="Times New Roman" w:eastAsia="Times New Roman" w:hAnsi="Times New Roman" w:cs="Times New Roman"/>
              </w:rPr>
            </w:pPr>
          </w:p>
        </w:tc>
        <w:tc>
          <w:tcPr>
            <w:tcW w:w="1805" w:type="dxa"/>
            <w:gridSpan w:val="2"/>
            <w:tcBorders>
              <w:top w:val="nil"/>
              <w:left w:val="nil"/>
              <w:bottom w:val="nil"/>
              <w:right w:val="nil"/>
            </w:tcBorders>
            <w:shd w:val="clear" w:color="auto" w:fill="auto"/>
            <w:noWrap/>
            <w:vAlign w:val="bottom"/>
            <w:hideMark/>
          </w:tcPr>
          <w:p w14:paraId="7FEE57B8" w14:textId="77777777" w:rsidR="00C26799" w:rsidRPr="00571B08" w:rsidRDefault="00C26799" w:rsidP="00571B08">
            <w:pPr>
              <w:spacing w:after="0" w:line="240" w:lineRule="auto"/>
              <w:rPr>
                <w:rFonts w:ascii="Times New Roman" w:eastAsia="Times New Roman" w:hAnsi="Times New Roman" w:cs="Times New Roman"/>
              </w:rPr>
            </w:pPr>
          </w:p>
        </w:tc>
      </w:tr>
      <w:tr w:rsidR="00292C80" w:rsidRPr="00571B08" w14:paraId="4B350F53" w14:textId="77777777" w:rsidTr="00292C80">
        <w:trPr>
          <w:gridAfter w:val="1"/>
          <w:wAfter w:w="342" w:type="dxa"/>
          <w:trHeight w:val="315"/>
        </w:trPr>
        <w:tc>
          <w:tcPr>
            <w:tcW w:w="556" w:type="dxa"/>
            <w:tcBorders>
              <w:top w:val="nil"/>
              <w:left w:val="nil"/>
              <w:bottom w:val="nil"/>
              <w:right w:val="nil"/>
            </w:tcBorders>
            <w:shd w:val="clear" w:color="auto" w:fill="auto"/>
            <w:vAlign w:val="center"/>
            <w:hideMark/>
          </w:tcPr>
          <w:p w14:paraId="0581F523" w14:textId="77777777" w:rsidR="00292C80" w:rsidRPr="00571B08" w:rsidRDefault="00292C80" w:rsidP="00571B08">
            <w:pPr>
              <w:spacing w:after="0" w:line="240" w:lineRule="auto"/>
              <w:rPr>
                <w:rFonts w:ascii="Times New Roman" w:eastAsia="Times New Roman" w:hAnsi="Times New Roman" w:cs="Times New Roman"/>
              </w:rPr>
            </w:pPr>
          </w:p>
        </w:tc>
        <w:tc>
          <w:tcPr>
            <w:tcW w:w="4703" w:type="dxa"/>
            <w:gridSpan w:val="2"/>
            <w:tcBorders>
              <w:top w:val="nil"/>
              <w:left w:val="nil"/>
              <w:bottom w:val="nil"/>
              <w:right w:val="nil"/>
            </w:tcBorders>
            <w:shd w:val="clear" w:color="auto" w:fill="auto"/>
            <w:vAlign w:val="center"/>
            <w:hideMark/>
          </w:tcPr>
          <w:p w14:paraId="65A5FFB4" w14:textId="77777777" w:rsidR="00292C80" w:rsidRPr="00571B08" w:rsidRDefault="00292C80" w:rsidP="00571B08">
            <w:pPr>
              <w:spacing w:after="0" w:line="240" w:lineRule="auto"/>
              <w:rPr>
                <w:rFonts w:ascii="Times New Roman" w:eastAsia="Times New Roman" w:hAnsi="Times New Roman" w:cs="Times New Roman"/>
              </w:rPr>
            </w:pPr>
            <w:r w:rsidRPr="00571B08">
              <w:rPr>
                <w:rFonts w:ascii="Times New Roman" w:eastAsia="Times New Roman" w:hAnsi="Times New Roman" w:cs="Times New Roman"/>
              </w:rPr>
              <w:t>Работы проведены:</w:t>
            </w:r>
          </w:p>
        </w:tc>
        <w:tc>
          <w:tcPr>
            <w:tcW w:w="1373" w:type="dxa"/>
            <w:gridSpan w:val="2"/>
            <w:tcBorders>
              <w:top w:val="nil"/>
              <w:left w:val="nil"/>
              <w:bottom w:val="nil"/>
              <w:right w:val="nil"/>
            </w:tcBorders>
            <w:shd w:val="clear" w:color="auto" w:fill="auto"/>
            <w:vAlign w:val="center"/>
            <w:hideMark/>
          </w:tcPr>
          <w:p w14:paraId="2C4F7AE0" w14:textId="77777777" w:rsidR="00292C80" w:rsidRPr="00571B08" w:rsidRDefault="00292C80" w:rsidP="00571B08">
            <w:pPr>
              <w:spacing w:after="0" w:line="240" w:lineRule="auto"/>
              <w:rPr>
                <w:rFonts w:ascii="Times New Roman" w:eastAsia="Times New Roman" w:hAnsi="Times New Roman" w:cs="Times New Roman"/>
              </w:rPr>
            </w:pPr>
          </w:p>
        </w:tc>
        <w:tc>
          <w:tcPr>
            <w:tcW w:w="1364" w:type="dxa"/>
            <w:gridSpan w:val="2"/>
            <w:tcBorders>
              <w:top w:val="nil"/>
              <w:left w:val="nil"/>
              <w:bottom w:val="nil"/>
              <w:right w:val="nil"/>
            </w:tcBorders>
            <w:shd w:val="clear" w:color="auto" w:fill="auto"/>
            <w:vAlign w:val="center"/>
            <w:hideMark/>
          </w:tcPr>
          <w:p w14:paraId="0029BF17" w14:textId="77777777" w:rsidR="00292C80" w:rsidRPr="00571B08" w:rsidRDefault="00292C80" w:rsidP="00571B08">
            <w:pPr>
              <w:spacing w:after="0" w:line="240" w:lineRule="auto"/>
              <w:rPr>
                <w:rFonts w:ascii="Times New Roman" w:eastAsia="Times New Roman" w:hAnsi="Times New Roman" w:cs="Times New Roman"/>
              </w:rPr>
            </w:pPr>
          </w:p>
        </w:tc>
        <w:tc>
          <w:tcPr>
            <w:tcW w:w="2131" w:type="dxa"/>
            <w:gridSpan w:val="2"/>
            <w:tcBorders>
              <w:top w:val="nil"/>
              <w:left w:val="nil"/>
              <w:bottom w:val="nil"/>
              <w:right w:val="nil"/>
            </w:tcBorders>
            <w:shd w:val="clear" w:color="auto" w:fill="auto"/>
            <w:vAlign w:val="center"/>
            <w:hideMark/>
          </w:tcPr>
          <w:p w14:paraId="5C94956B" w14:textId="77777777" w:rsidR="00292C80" w:rsidRPr="00571B08" w:rsidRDefault="00292C80" w:rsidP="00571B08">
            <w:pPr>
              <w:spacing w:after="0" w:line="240" w:lineRule="auto"/>
              <w:rPr>
                <w:rFonts w:ascii="Times New Roman" w:eastAsia="Times New Roman" w:hAnsi="Times New Roman" w:cs="Times New Roman"/>
              </w:rPr>
            </w:pPr>
          </w:p>
        </w:tc>
      </w:tr>
      <w:tr w:rsidR="00292C80" w:rsidRPr="00571B08" w14:paraId="39791D69" w14:textId="77777777" w:rsidTr="00292C80">
        <w:trPr>
          <w:gridAfter w:val="1"/>
          <w:wAfter w:w="342" w:type="dxa"/>
          <w:trHeight w:val="315"/>
        </w:trPr>
        <w:tc>
          <w:tcPr>
            <w:tcW w:w="556" w:type="dxa"/>
            <w:tcBorders>
              <w:top w:val="nil"/>
              <w:left w:val="nil"/>
              <w:bottom w:val="nil"/>
              <w:right w:val="nil"/>
            </w:tcBorders>
            <w:shd w:val="clear" w:color="auto" w:fill="auto"/>
            <w:vAlign w:val="center"/>
            <w:hideMark/>
          </w:tcPr>
          <w:p w14:paraId="4D99C921" w14:textId="77777777" w:rsidR="00292C80" w:rsidRPr="00571B08" w:rsidRDefault="00292C80" w:rsidP="00571B08">
            <w:pPr>
              <w:spacing w:after="0" w:line="240" w:lineRule="auto"/>
              <w:rPr>
                <w:rFonts w:ascii="Times New Roman" w:eastAsia="Times New Roman" w:hAnsi="Times New Roman" w:cs="Times New Roman"/>
              </w:rPr>
            </w:pPr>
          </w:p>
        </w:tc>
        <w:tc>
          <w:tcPr>
            <w:tcW w:w="4703" w:type="dxa"/>
            <w:gridSpan w:val="2"/>
            <w:tcBorders>
              <w:top w:val="nil"/>
              <w:left w:val="nil"/>
              <w:bottom w:val="nil"/>
              <w:right w:val="nil"/>
            </w:tcBorders>
            <w:shd w:val="clear" w:color="auto" w:fill="auto"/>
            <w:vAlign w:val="center"/>
            <w:hideMark/>
          </w:tcPr>
          <w:p w14:paraId="1FC5D8FF" w14:textId="77777777" w:rsidR="00292C80" w:rsidRPr="00571B08" w:rsidRDefault="00292C80" w:rsidP="00571B08">
            <w:pPr>
              <w:spacing w:after="0" w:line="240" w:lineRule="auto"/>
              <w:rPr>
                <w:rFonts w:ascii="Times New Roman" w:eastAsia="Times New Roman" w:hAnsi="Times New Roman" w:cs="Times New Roman"/>
              </w:rPr>
            </w:pPr>
            <w:r w:rsidRPr="00571B08">
              <w:rPr>
                <w:rFonts w:ascii="Times New Roman" w:eastAsia="Times New Roman" w:hAnsi="Times New Roman" w:cs="Times New Roman"/>
              </w:rPr>
              <w:t xml:space="preserve">Подрядчик: </w:t>
            </w:r>
          </w:p>
        </w:tc>
        <w:tc>
          <w:tcPr>
            <w:tcW w:w="4868" w:type="dxa"/>
            <w:gridSpan w:val="6"/>
            <w:tcBorders>
              <w:top w:val="nil"/>
              <w:left w:val="nil"/>
              <w:bottom w:val="single" w:sz="4" w:space="0" w:color="auto"/>
              <w:right w:val="nil"/>
            </w:tcBorders>
            <w:shd w:val="clear" w:color="auto" w:fill="auto"/>
            <w:vAlign w:val="center"/>
            <w:hideMark/>
          </w:tcPr>
          <w:p w14:paraId="04227898" w14:textId="77777777" w:rsidR="00292C80" w:rsidRPr="00571B08" w:rsidRDefault="00292C80" w:rsidP="00571B08">
            <w:pPr>
              <w:spacing w:after="0" w:line="240" w:lineRule="auto"/>
              <w:jc w:val="center"/>
              <w:rPr>
                <w:rFonts w:ascii="Times New Roman" w:eastAsia="Times New Roman" w:hAnsi="Times New Roman" w:cs="Times New Roman"/>
              </w:rPr>
            </w:pPr>
            <w:r w:rsidRPr="00571B08">
              <w:rPr>
                <w:rFonts w:ascii="Times New Roman" w:eastAsia="Times New Roman" w:hAnsi="Times New Roman" w:cs="Times New Roman"/>
              </w:rPr>
              <w:t> </w:t>
            </w:r>
          </w:p>
        </w:tc>
      </w:tr>
      <w:tr w:rsidR="00292C80" w:rsidRPr="00571B08" w14:paraId="54485B6A" w14:textId="77777777" w:rsidTr="00292C80">
        <w:trPr>
          <w:gridAfter w:val="1"/>
          <w:wAfter w:w="342" w:type="dxa"/>
          <w:trHeight w:val="315"/>
        </w:trPr>
        <w:tc>
          <w:tcPr>
            <w:tcW w:w="556" w:type="dxa"/>
            <w:tcBorders>
              <w:top w:val="nil"/>
              <w:left w:val="nil"/>
              <w:bottom w:val="nil"/>
              <w:right w:val="nil"/>
            </w:tcBorders>
            <w:shd w:val="clear" w:color="auto" w:fill="auto"/>
            <w:vAlign w:val="center"/>
            <w:hideMark/>
          </w:tcPr>
          <w:p w14:paraId="766A15D7" w14:textId="77777777" w:rsidR="00292C80" w:rsidRPr="00571B08" w:rsidRDefault="00292C80" w:rsidP="00571B08">
            <w:pPr>
              <w:spacing w:after="0" w:line="240" w:lineRule="auto"/>
              <w:jc w:val="center"/>
              <w:rPr>
                <w:rFonts w:ascii="Times New Roman" w:eastAsia="Times New Roman" w:hAnsi="Times New Roman" w:cs="Times New Roman"/>
              </w:rPr>
            </w:pPr>
          </w:p>
        </w:tc>
        <w:tc>
          <w:tcPr>
            <w:tcW w:w="4703" w:type="dxa"/>
            <w:gridSpan w:val="2"/>
            <w:tcBorders>
              <w:top w:val="nil"/>
              <w:left w:val="nil"/>
              <w:bottom w:val="nil"/>
              <w:right w:val="nil"/>
            </w:tcBorders>
            <w:shd w:val="clear" w:color="auto" w:fill="auto"/>
            <w:vAlign w:val="center"/>
            <w:hideMark/>
          </w:tcPr>
          <w:p w14:paraId="5ED4CAFF" w14:textId="77777777" w:rsidR="00292C80" w:rsidRPr="00571B08" w:rsidRDefault="00292C80" w:rsidP="00571B08">
            <w:pPr>
              <w:spacing w:after="0" w:line="240" w:lineRule="auto"/>
              <w:jc w:val="center"/>
              <w:rPr>
                <w:rFonts w:ascii="Times New Roman" w:eastAsia="Times New Roman" w:hAnsi="Times New Roman" w:cs="Times New Roman"/>
              </w:rPr>
            </w:pPr>
          </w:p>
        </w:tc>
        <w:tc>
          <w:tcPr>
            <w:tcW w:w="2737" w:type="dxa"/>
            <w:gridSpan w:val="4"/>
            <w:tcBorders>
              <w:top w:val="single" w:sz="4" w:space="0" w:color="auto"/>
              <w:left w:val="nil"/>
              <w:bottom w:val="nil"/>
              <w:right w:val="nil"/>
            </w:tcBorders>
            <w:shd w:val="clear" w:color="auto" w:fill="auto"/>
            <w:vAlign w:val="center"/>
            <w:hideMark/>
          </w:tcPr>
          <w:p w14:paraId="247C7613" w14:textId="77777777" w:rsidR="00292C80" w:rsidRPr="00571B08" w:rsidRDefault="00292C80" w:rsidP="00571B08">
            <w:pPr>
              <w:spacing w:after="0" w:line="240" w:lineRule="auto"/>
              <w:jc w:val="center"/>
              <w:rPr>
                <w:rFonts w:ascii="Times New Roman" w:eastAsia="Times New Roman" w:hAnsi="Times New Roman" w:cs="Times New Roman"/>
              </w:rPr>
            </w:pPr>
            <w:r w:rsidRPr="00571B08">
              <w:rPr>
                <w:rFonts w:ascii="Times New Roman" w:eastAsia="Times New Roman" w:hAnsi="Times New Roman" w:cs="Times New Roman"/>
              </w:rPr>
              <w:t>Подпись</w:t>
            </w:r>
          </w:p>
        </w:tc>
        <w:tc>
          <w:tcPr>
            <w:tcW w:w="2131" w:type="dxa"/>
            <w:gridSpan w:val="2"/>
            <w:tcBorders>
              <w:top w:val="nil"/>
              <w:left w:val="nil"/>
              <w:bottom w:val="nil"/>
              <w:right w:val="nil"/>
            </w:tcBorders>
            <w:shd w:val="clear" w:color="auto" w:fill="auto"/>
            <w:vAlign w:val="center"/>
            <w:hideMark/>
          </w:tcPr>
          <w:p w14:paraId="55CA7DC9" w14:textId="77777777" w:rsidR="00292C80" w:rsidRPr="00571B08" w:rsidRDefault="00292C80" w:rsidP="00571B08">
            <w:pPr>
              <w:spacing w:after="0" w:line="240" w:lineRule="auto"/>
              <w:jc w:val="center"/>
              <w:rPr>
                <w:rFonts w:ascii="Times New Roman" w:eastAsia="Times New Roman" w:hAnsi="Times New Roman" w:cs="Times New Roman"/>
              </w:rPr>
            </w:pPr>
            <w:r w:rsidRPr="00571B08">
              <w:rPr>
                <w:rFonts w:ascii="Times New Roman" w:eastAsia="Times New Roman" w:hAnsi="Times New Roman" w:cs="Times New Roman"/>
              </w:rPr>
              <w:t xml:space="preserve">ФИО </w:t>
            </w:r>
          </w:p>
        </w:tc>
      </w:tr>
      <w:tr w:rsidR="00292C80" w:rsidRPr="00571B08" w14:paraId="080719A7" w14:textId="77777777" w:rsidTr="00292C80">
        <w:trPr>
          <w:gridAfter w:val="1"/>
          <w:wAfter w:w="342" w:type="dxa"/>
          <w:trHeight w:val="630"/>
        </w:trPr>
        <w:tc>
          <w:tcPr>
            <w:tcW w:w="556" w:type="dxa"/>
            <w:tcBorders>
              <w:top w:val="nil"/>
              <w:left w:val="nil"/>
              <w:bottom w:val="nil"/>
              <w:right w:val="nil"/>
            </w:tcBorders>
            <w:shd w:val="clear" w:color="auto" w:fill="auto"/>
            <w:vAlign w:val="center"/>
            <w:hideMark/>
          </w:tcPr>
          <w:p w14:paraId="76E7D1B6" w14:textId="77777777" w:rsidR="00292C80" w:rsidRPr="00571B08" w:rsidRDefault="00292C80" w:rsidP="00571B08">
            <w:pPr>
              <w:spacing w:after="0" w:line="240" w:lineRule="auto"/>
              <w:jc w:val="center"/>
              <w:rPr>
                <w:rFonts w:ascii="Times New Roman" w:eastAsia="Times New Roman" w:hAnsi="Times New Roman" w:cs="Times New Roman"/>
              </w:rPr>
            </w:pPr>
          </w:p>
        </w:tc>
        <w:tc>
          <w:tcPr>
            <w:tcW w:w="4703" w:type="dxa"/>
            <w:gridSpan w:val="2"/>
            <w:tcBorders>
              <w:top w:val="nil"/>
              <w:left w:val="nil"/>
              <w:bottom w:val="nil"/>
              <w:right w:val="nil"/>
            </w:tcBorders>
            <w:shd w:val="clear" w:color="auto" w:fill="auto"/>
            <w:vAlign w:val="center"/>
            <w:hideMark/>
          </w:tcPr>
          <w:p w14:paraId="36653C03" w14:textId="77777777" w:rsidR="00292C80" w:rsidRPr="00571B08" w:rsidRDefault="00292C80" w:rsidP="00571B08">
            <w:pPr>
              <w:spacing w:after="0" w:line="240" w:lineRule="auto"/>
              <w:rPr>
                <w:rFonts w:ascii="Times New Roman" w:eastAsia="Times New Roman" w:hAnsi="Times New Roman" w:cs="Times New Roman"/>
              </w:rPr>
            </w:pPr>
            <w:r w:rsidRPr="00571B08">
              <w:rPr>
                <w:rFonts w:ascii="Times New Roman" w:eastAsia="Times New Roman" w:hAnsi="Times New Roman" w:cs="Times New Roman"/>
              </w:rPr>
              <w:t>Факт проведения работ подтверждаю, копия технологической карты получена:</w:t>
            </w:r>
          </w:p>
        </w:tc>
        <w:tc>
          <w:tcPr>
            <w:tcW w:w="1373" w:type="dxa"/>
            <w:gridSpan w:val="2"/>
            <w:tcBorders>
              <w:top w:val="nil"/>
              <w:left w:val="nil"/>
              <w:bottom w:val="nil"/>
              <w:right w:val="nil"/>
            </w:tcBorders>
            <w:shd w:val="clear" w:color="auto" w:fill="auto"/>
            <w:vAlign w:val="center"/>
            <w:hideMark/>
          </w:tcPr>
          <w:p w14:paraId="64BC1388" w14:textId="77777777" w:rsidR="00292C80" w:rsidRPr="00571B08" w:rsidRDefault="00292C80" w:rsidP="00571B08">
            <w:pPr>
              <w:spacing w:after="0" w:line="240" w:lineRule="auto"/>
              <w:rPr>
                <w:rFonts w:ascii="Times New Roman" w:eastAsia="Times New Roman" w:hAnsi="Times New Roman" w:cs="Times New Roman"/>
              </w:rPr>
            </w:pPr>
          </w:p>
        </w:tc>
        <w:tc>
          <w:tcPr>
            <w:tcW w:w="1364" w:type="dxa"/>
            <w:gridSpan w:val="2"/>
            <w:tcBorders>
              <w:top w:val="nil"/>
              <w:left w:val="nil"/>
              <w:bottom w:val="nil"/>
              <w:right w:val="nil"/>
            </w:tcBorders>
            <w:shd w:val="clear" w:color="auto" w:fill="auto"/>
            <w:vAlign w:val="center"/>
            <w:hideMark/>
          </w:tcPr>
          <w:p w14:paraId="1E463D72" w14:textId="77777777" w:rsidR="00292C80" w:rsidRPr="00571B08" w:rsidRDefault="00292C80" w:rsidP="00571B08">
            <w:pPr>
              <w:spacing w:after="0" w:line="240" w:lineRule="auto"/>
              <w:rPr>
                <w:rFonts w:ascii="Times New Roman" w:eastAsia="Times New Roman" w:hAnsi="Times New Roman" w:cs="Times New Roman"/>
              </w:rPr>
            </w:pPr>
          </w:p>
        </w:tc>
        <w:tc>
          <w:tcPr>
            <w:tcW w:w="2131" w:type="dxa"/>
            <w:gridSpan w:val="2"/>
            <w:tcBorders>
              <w:top w:val="nil"/>
              <w:left w:val="nil"/>
              <w:bottom w:val="nil"/>
              <w:right w:val="nil"/>
            </w:tcBorders>
            <w:shd w:val="clear" w:color="auto" w:fill="auto"/>
            <w:vAlign w:val="center"/>
            <w:hideMark/>
          </w:tcPr>
          <w:p w14:paraId="07B00D9E" w14:textId="77777777" w:rsidR="00292C80" w:rsidRPr="00571B08" w:rsidRDefault="00292C80" w:rsidP="00571B08">
            <w:pPr>
              <w:spacing w:after="0" w:line="240" w:lineRule="auto"/>
              <w:rPr>
                <w:rFonts w:ascii="Times New Roman" w:eastAsia="Times New Roman" w:hAnsi="Times New Roman" w:cs="Times New Roman"/>
              </w:rPr>
            </w:pPr>
          </w:p>
        </w:tc>
      </w:tr>
      <w:tr w:rsidR="00292C80" w:rsidRPr="00571B08" w14:paraId="39AC4EA8" w14:textId="77777777" w:rsidTr="00292C80">
        <w:trPr>
          <w:gridAfter w:val="1"/>
          <w:wAfter w:w="342" w:type="dxa"/>
          <w:trHeight w:val="315"/>
        </w:trPr>
        <w:tc>
          <w:tcPr>
            <w:tcW w:w="556" w:type="dxa"/>
            <w:tcBorders>
              <w:top w:val="nil"/>
              <w:left w:val="nil"/>
              <w:bottom w:val="nil"/>
              <w:right w:val="nil"/>
            </w:tcBorders>
            <w:shd w:val="clear" w:color="auto" w:fill="auto"/>
            <w:vAlign w:val="center"/>
            <w:hideMark/>
          </w:tcPr>
          <w:p w14:paraId="136FD870" w14:textId="77777777" w:rsidR="00292C80" w:rsidRPr="00571B08" w:rsidRDefault="00292C80" w:rsidP="00571B08">
            <w:pPr>
              <w:spacing w:after="0" w:line="240" w:lineRule="auto"/>
              <w:rPr>
                <w:rFonts w:ascii="Times New Roman" w:eastAsia="Times New Roman" w:hAnsi="Times New Roman" w:cs="Times New Roman"/>
              </w:rPr>
            </w:pPr>
          </w:p>
        </w:tc>
        <w:tc>
          <w:tcPr>
            <w:tcW w:w="4703" w:type="dxa"/>
            <w:gridSpan w:val="2"/>
            <w:tcBorders>
              <w:top w:val="nil"/>
              <w:left w:val="nil"/>
              <w:bottom w:val="nil"/>
              <w:right w:val="nil"/>
            </w:tcBorders>
            <w:shd w:val="clear" w:color="auto" w:fill="auto"/>
            <w:vAlign w:val="center"/>
            <w:hideMark/>
          </w:tcPr>
          <w:p w14:paraId="44CF0014" w14:textId="77777777" w:rsidR="00292C80" w:rsidRPr="00571B08" w:rsidRDefault="00292C80" w:rsidP="00571B08">
            <w:pPr>
              <w:spacing w:after="0" w:line="240" w:lineRule="auto"/>
              <w:rPr>
                <w:rFonts w:ascii="Times New Roman" w:eastAsia="Times New Roman" w:hAnsi="Times New Roman" w:cs="Times New Roman"/>
              </w:rPr>
            </w:pPr>
            <w:r w:rsidRPr="00571B08">
              <w:rPr>
                <w:rFonts w:ascii="Times New Roman" w:eastAsia="Times New Roman" w:hAnsi="Times New Roman" w:cs="Times New Roman"/>
              </w:rPr>
              <w:t>Сотрудник Заказчика:</w:t>
            </w:r>
          </w:p>
        </w:tc>
        <w:tc>
          <w:tcPr>
            <w:tcW w:w="1373" w:type="dxa"/>
            <w:gridSpan w:val="2"/>
            <w:tcBorders>
              <w:top w:val="nil"/>
              <w:left w:val="nil"/>
              <w:bottom w:val="single" w:sz="4" w:space="0" w:color="auto"/>
              <w:right w:val="nil"/>
            </w:tcBorders>
            <w:shd w:val="clear" w:color="auto" w:fill="auto"/>
            <w:vAlign w:val="center"/>
            <w:hideMark/>
          </w:tcPr>
          <w:p w14:paraId="5442CC5E" w14:textId="77777777" w:rsidR="00292C80" w:rsidRPr="00571B08" w:rsidRDefault="00292C80" w:rsidP="00571B08">
            <w:pPr>
              <w:spacing w:after="0" w:line="240" w:lineRule="auto"/>
              <w:rPr>
                <w:rFonts w:ascii="Times New Roman" w:eastAsia="Times New Roman" w:hAnsi="Times New Roman" w:cs="Times New Roman"/>
              </w:rPr>
            </w:pPr>
            <w:r w:rsidRPr="00571B08">
              <w:rPr>
                <w:rFonts w:ascii="Times New Roman" w:eastAsia="Times New Roman" w:hAnsi="Times New Roman" w:cs="Times New Roman"/>
              </w:rPr>
              <w:t> </w:t>
            </w:r>
          </w:p>
        </w:tc>
        <w:tc>
          <w:tcPr>
            <w:tcW w:w="1364" w:type="dxa"/>
            <w:gridSpan w:val="2"/>
            <w:tcBorders>
              <w:top w:val="nil"/>
              <w:left w:val="nil"/>
              <w:bottom w:val="single" w:sz="4" w:space="0" w:color="auto"/>
              <w:right w:val="nil"/>
            </w:tcBorders>
            <w:shd w:val="clear" w:color="auto" w:fill="auto"/>
            <w:vAlign w:val="center"/>
            <w:hideMark/>
          </w:tcPr>
          <w:p w14:paraId="21A70878" w14:textId="77777777" w:rsidR="00292C80" w:rsidRPr="00571B08" w:rsidRDefault="00292C80" w:rsidP="00571B08">
            <w:pPr>
              <w:spacing w:after="0" w:line="240" w:lineRule="auto"/>
              <w:rPr>
                <w:rFonts w:ascii="Times New Roman" w:eastAsia="Times New Roman" w:hAnsi="Times New Roman" w:cs="Times New Roman"/>
              </w:rPr>
            </w:pPr>
            <w:r w:rsidRPr="00571B08">
              <w:rPr>
                <w:rFonts w:ascii="Times New Roman" w:eastAsia="Times New Roman" w:hAnsi="Times New Roman" w:cs="Times New Roman"/>
              </w:rPr>
              <w:t> </w:t>
            </w:r>
          </w:p>
        </w:tc>
        <w:tc>
          <w:tcPr>
            <w:tcW w:w="2131" w:type="dxa"/>
            <w:gridSpan w:val="2"/>
            <w:tcBorders>
              <w:top w:val="nil"/>
              <w:left w:val="nil"/>
              <w:bottom w:val="single" w:sz="4" w:space="0" w:color="auto"/>
              <w:right w:val="nil"/>
            </w:tcBorders>
            <w:shd w:val="clear" w:color="auto" w:fill="auto"/>
            <w:vAlign w:val="center"/>
            <w:hideMark/>
          </w:tcPr>
          <w:p w14:paraId="1FFCA0AA" w14:textId="77777777" w:rsidR="00292C80" w:rsidRPr="00571B08" w:rsidRDefault="00292C80" w:rsidP="00571B08">
            <w:pPr>
              <w:spacing w:after="0" w:line="240" w:lineRule="auto"/>
              <w:rPr>
                <w:rFonts w:ascii="Times New Roman" w:eastAsia="Times New Roman" w:hAnsi="Times New Roman" w:cs="Times New Roman"/>
              </w:rPr>
            </w:pPr>
            <w:r w:rsidRPr="00571B08">
              <w:rPr>
                <w:rFonts w:ascii="Times New Roman" w:eastAsia="Times New Roman" w:hAnsi="Times New Roman" w:cs="Times New Roman"/>
              </w:rPr>
              <w:t> </w:t>
            </w:r>
          </w:p>
        </w:tc>
      </w:tr>
      <w:tr w:rsidR="00292C80" w:rsidRPr="00571B08" w14:paraId="64F67CC6" w14:textId="77777777" w:rsidTr="00292C80">
        <w:trPr>
          <w:gridAfter w:val="1"/>
          <w:wAfter w:w="342" w:type="dxa"/>
          <w:trHeight w:val="315"/>
        </w:trPr>
        <w:tc>
          <w:tcPr>
            <w:tcW w:w="556" w:type="dxa"/>
            <w:tcBorders>
              <w:top w:val="nil"/>
              <w:left w:val="nil"/>
              <w:bottom w:val="nil"/>
              <w:right w:val="nil"/>
            </w:tcBorders>
            <w:shd w:val="clear" w:color="auto" w:fill="auto"/>
            <w:vAlign w:val="center"/>
            <w:hideMark/>
          </w:tcPr>
          <w:p w14:paraId="22526603" w14:textId="77777777" w:rsidR="00292C80" w:rsidRPr="00571B08" w:rsidRDefault="00292C80" w:rsidP="00571B08">
            <w:pPr>
              <w:spacing w:after="0" w:line="240" w:lineRule="auto"/>
              <w:rPr>
                <w:rFonts w:ascii="Times New Roman" w:eastAsia="Times New Roman" w:hAnsi="Times New Roman" w:cs="Times New Roman"/>
              </w:rPr>
            </w:pPr>
          </w:p>
        </w:tc>
        <w:tc>
          <w:tcPr>
            <w:tcW w:w="4703" w:type="dxa"/>
            <w:gridSpan w:val="2"/>
            <w:tcBorders>
              <w:top w:val="nil"/>
              <w:left w:val="nil"/>
              <w:bottom w:val="nil"/>
              <w:right w:val="nil"/>
            </w:tcBorders>
            <w:shd w:val="clear" w:color="auto" w:fill="auto"/>
            <w:vAlign w:val="center"/>
            <w:hideMark/>
          </w:tcPr>
          <w:p w14:paraId="4E2058E8" w14:textId="77777777" w:rsidR="00292C80" w:rsidRPr="00571B08" w:rsidRDefault="00292C80" w:rsidP="00571B08">
            <w:pPr>
              <w:spacing w:after="0" w:line="240" w:lineRule="auto"/>
              <w:jc w:val="center"/>
              <w:rPr>
                <w:rFonts w:ascii="Times New Roman" w:eastAsia="Times New Roman" w:hAnsi="Times New Roman" w:cs="Times New Roman"/>
              </w:rPr>
            </w:pPr>
          </w:p>
        </w:tc>
        <w:tc>
          <w:tcPr>
            <w:tcW w:w="2737" w:type="dxa"/>
            <w:gridSpan w:val="4"/>
            <w:tcBorders>
              <w:top w:val="nil"/>
              <w:left w:val="nil"/>
              <w:bottom w:val="nil"/>
              <w:right w:val="nil"/>
            </w:tcBorders>
            <w:shd w:val="clear" w:color="auto" w:fill="auto"/>
            <w:vAlign w:val="center"/>
            <w:hideMark/>
          </w:tcPr>
          <w:p w14:paraId="49FF91A0" w14:textId="77777777" w:rsidR="00292C80" w:rsidRPr="00571B08" w:rsidRDefault="00292C80" w:rsidP="00571B08">
            <w:pPr>
              <w:spacing w:after="0" w:line="240" w:lineRule="auto"/>
              <w:jc w:val="center"/>
              <w:rPr>
                <w:rFonts w:ascii="Times New Roman" w:eastAsia="Times New Roman" w:hAnsi="Times New Roman" w:cs="Times New Roman"/>
              </w:rPr>
            </w:pPr>
            <w:r w:rsidRPr="00571B08">
              <w:rPr>
                <w:rFonts w:ascii="Times New Roman" w:eastAsia="Times New Roman" w:hAnsi="Times New Roman" w:cs="Times New Roman"/>
              </w:rPr>
              <w:t>Подпись</w:t>
            </w:r>
          </w:p>
        </w:tc>
        <w:tc>
          <w:tcPr>
            <w:tcW w:w="2131" w:type="dxa"/>
            <w:gridSpan w:val="2"/>
            <w:tcBorders>
              <w:top w:val="nil"/>
              <w:left w:val="nil"/>
              <w:bottom w:val="nil"/>
              <w:right w:val="nil"/>
            </w:tcBorders>
            <w:shd w:val="clear" w:color="auto" w:fill="auto"/>
            <w:vAlign w:val="center"/>
            <w:hideMark/>
          </w:tcPr>
          <w:p w14:paraId="6C827CB1" w14:textId="77777777" w:rsidR="00292C80" w:rsidRPr="00571B08" w:rsidRDefault="00292C80" w:rsidP="00571B08">
            <w:pPr>
              <w:spacing w:after="0" w:line="240" w:lineRule="auto"/>
              <w:jc w:val="center"/>
              <w:rPr>
                <w:rFonts w:ascii="Times New Roman" w:eastAsia="Times New Roman" w:hAnsi="Times New Roman" w:cs="Times New Roman"/>
              </w:rPr>
            </w:pPr>
            <w:r w:rsidRPr="00571B08">
              <w:rPr>
                <w:rFonts w:ascii="Times New Roman" w:eastAsia="Times New Roman" w:hAnsi="Times New Roman" w:cs="Times New Roman"/>
              </w:rPr>
              <w:t xml:space="preserve">ФИО </w:t>
            </w:r>
          </w:p>
        </w:tc>
      </w:tr>
      <w:tr w:rsidR="00292C80" w:rsidRPr="00571B08" w14:paraId="22DF7CC7" w14:textId="77777777" w:rsidTr="00292C80">
        <w:trPr>
          <w:gridAfter w:val="1"/>
          <w:wAfter w:w="342" w:type="dxa"/>
          <w:trHeight w:val="315"/>
        </w:trPr>
        <w:tc>
          <w:tcPr>
            <w:tcW w:w="556" w:type="dxa"/>
            <w:tcBorders>
              <w:top w:val="nil"/>
              <w:left w:val="nil"/>
              <w:bottom w:val="nil"/>
              <w:right w:val="nil"/>
            </w:tcBorders>
            <w:shd w:val="clear" w:color="auto" w:fill="auto"/>
            <w:vAlign w:val="center"/>
            <w:hideMark/>
          </w:tcPr>
          <w:p w14:paraId="5F1D961D" w14:textId="77777777" w:rsidR="00292C80" w:rsidRPr="00571B08" w:rsidRDefault="00292C80" w:rsidP="00571B08">
            <w:pPr>
              <w:spacing w:after="0" w:line="240" w:lineRule="auto"/>
              <w:jc w:val="center"/>
              <w:rPr>
                <w:rFonts w:ascii="Times New Roman" w:eastAsia="Times New Roman" w:hAnsi="Times New Roman" w:cs="Times New Roman"/>
              </w:rPr>
            </w:pPr>
          </w:p>
        </w:tc>
        <w:tc>
          <w:tcPr>
            <w:tcW w:w="4703" w:type="dxa"/>
            <w:gridSpan w:val="2"/>
            <w:tcBorders>
              <w:top w:val="nil"/>
              <w:left w:val="nil"/>
              <w:bottom w:val="nil"/>
              <w:right w:val="nil"/>
            </w:tcBorders>
            <w:shd w:val="clear" w:color="auto" w:fill="auto"/>
            <w:vAlign w:val="center"/>
            <w:hideMark/>
          </w:tcPr>
          <w:p w14:paraId="0D14BCBE" w14:textId="77777777" w:rsidR="00292C80" w:rsidRPr="00571B08" w:rsidRDefault="00292C80" w:rsidP="00571B08">
            <w:pPr>
              <w:spacing w:after="0" w:line="240" w:lineRule="auto"/>
              <w:jc w:val="center"/>
              <w:rPr>
                <w:rFonts w:ascii="Times New Roman" w:eastAsia="Times New Roman" w:hAnsi="Times New Roman" w:cs="Times New Roman"/>
              </w:rPr>
            </w:pPr>
          </w:p>
        </w:tc>
        <w:tc>
          <w:tcPr>
            <w:tcW w:w="1373" w:type="dxa"/>
            <w:gridSpan w:val="2"/>
            <w:tcBorders>
              <w:top w:val="nil"/>
              <w:left w:val="nil"/>
              <w:bottom w:val="nil"/>
              <w:right w:val="nil"/>
            </w:tcBorders>
            <w:shd w:val="clear" w:color="auto" w:fill="auto"/>
            <w:vAlign w:val="center"/>
            <w:hideMark/>
          </w:tcPr>
          <w:p w14:paraId="6F996F35" w14:textId="77777777" w:rsidR="00292C80" w:rsidRPr="00571B08" w:rsidRDefault="00292C80" w:rsidP="00571B08">
            <w:pPr>
              <w:spacing w:after="0" w:line="240" w:lineRule="auto"/>
              <w:rPr>
                <w:rFonts w:ascii="Times New Roman" w:eastAsia="Times New Roman" w:hAnsi="Times New Roman" w:cs="Times New Roman"/>
              </w:rPr>
            </w:pPr>
          </w:p>
        </w:tc>
        <w:tc>
          <w:tcPr>
            <w:tcW w:w="1364" w:type="dxa"/>
            <w:gridSpan w:val="2"/>
            <w:tcBorders>
              <w:top w:val="nil"/>
              <w:left w:val="nil"/>
              <w:bottom w:val="nil"/>
              <w:right w:val="nil"/>
            </w:tcBorders>
            <w:shd w:val="clear" w:color="auto" w:fill="auto"/>
            <w:vAlign w:val="center"/>
            <w:hideMark/>
          </w:tcPr>
          <w:p w14:paraId="6C4C2835" w14:textId="77777777" w:rsidR="00292C80" w:rsidRPr="00571B08" w:rsidRDefault="00292C80" w:rsidP="00571B08">
            <w:pPr>
              <w:spacing w:after="0" w:line="240" w:lineRule="auto"/>
              <w:rPr>
                <w:rFonts w:ascii="Times New Roman" w:eastAsia="Times New Roman" w:hAnsi="Times New Roman" w:cs="Times New Roman"/>
              </w:rPr>
            </w:pPr>
          </w:p>
        </w:tc>
        <w:tc>
          <w:tcPr>
            <w:tcW w:w="2131" w:type="dxa"/>
            <w:gridSpan w:val="2"/>
            <w:tcBorders>
              <w:top w:val="nil"/>
              <w:left w:val="nil"/>
              <w:bottom w:val="nil"/>
              <w:right w:val="nil"/>
            </w:tcBorders>
            <w:shd w:val="clear" w:color="auto" w:fill="auto"/>
            <w:vAlign w:val="center"/>
            <w:hideMark/>
          </w:tcPr>
          <w:p w14:paraId="40AF5F15" w14:textId="77777777" w:rsidR="00292C80" w:rsidRPr="00571B08" w:rsidRDefault="00292C80" w:rsidP="00571B08">
            <w:pPr>
              <w:spacing w:after="0" w:line="240" w:lineRule="auto"/>
              <w:rPr>
                <w:rFonts w:ascii="Times New Roman" w:eastAsia="Times New Roman" w:hAnsi="Times New Roman" w:cs="Times New Roman"/>
              </w:rPr>
            </w:pPr>
            <w:r w:rsidRPr="00571B08">
              <w:rPr>
                <w:rFonts w:ascii="Times New Roman" w:eastAsia="Times New Roman" w:hAnsi="Times New Roman" w:cs="Times New Roman"/>
              </w:rPr>
              <w:t>м.п.</w:t>
            </w:r>
          </w:p>
        </w:tc>
      </w:tr>
    </w:tbl>
    <w:p w14:paraId="2D452567" w14:textId="77777777" w:rsidR="00292C80" w:rsidRPr="00571B08" w:rsidRDefault="00292C80" w:rsidP="00292C80">
      <w:pPr>
        <w:spacing w:after="0" w:line="240" w:lineRule="auto"/>
        <w:contextualSpacing/>
        <w:jc w:val="center"/>
        <w:rPr>
          <w:rFonts w:ascii="Times New Roman" w:eastAsia="Calibri" w:hAnsi="Times New Roman" w:cs="Times New Roman"/>
          <w:lang w:eastAsia="en-US"/>
        </w:rPr>
      </w:pPr>
    </w:p>
    <w:p w14:paraId="50B8B89C" w14:textId="77777777" w:rsidR="00292C80" w:rsidRPr="00571B08" w:rsidRDefault="00BE65AB" w:rsidP="00292C80">
      <w:pPr>
        <w:jc w:val="center"/>
      </w:pPr>
      <w:r>
        <w:pict w14:anchorId="435A97E5">
          <v:rect id="_x0000_i1029" style="width:0;height:1.5pt" o:hralign="center" o:hrstd="t" o:hr="t" fillcolor="#a0a0a0" stroked="f"/>
        </w:pict>
      </w:r>
    </w:p>
    <w:p w14:paraId="598F0A7E" w14:textId="77777777" w:rsidR="00292C80" w:rsidRPr="00571B08" w:rsidRDefault="00292C80" w:rsidP="00292C80">
      <w:pPr>
        <w:jc w:val="center"/>
        <w:rPr>
          <w:rFonts w:ascii="Times New Roman" w:hAnsi="Times New Roman" w:cs="Times New Roman"/>
        </w:rPr>
      </w:pPr>
      <w:r w:rsidRPr="00571B08">
        <w:rPr>
          <w:rFonts w:ascii="Times New Roman" w:hAnsi="Times New Roman" w:cs="Times New Roman"/>
        </w:rPr>
        <w:t>ФОРМУ УТВЕРЖДАЕМ</w:t>
      </w:r>
    </w:p>
    <w:p w14:paraId="5F926B19" w14:textId="77777777" w:rsidR="00292C80" w:rsidRPr="00571B08" w:rsidRDefault="00292C80" w:rsidP="00292C80">
      <w:pPr>
        <w:spacing w:after="0" w:line="240" w:lineRule="auto"/>
        <w:contextualSpacing/>
        <w:jc w:val="both"/>
        <w:rPr>
          <w:rFonts w:ascii="Times New Roman" w:eastAsia="Calibri" w:hAnsi="Times New Roman" w:cs="Times New Roman"/>
          <w:b/>
          <w:lang w:val="en-US" w:eastAsia="en-US"/>
        </w:rPr>
      </w:pPr>
    </w:p>
    <w:tbl>
      <w:tblPr>
        <w:tblW w:w="9860" w:type="dxa"/>
        <w:tblInd w:w="113" w:type="dxa"/>
        <w:tblLayout w:type="fixed"/>
        <w:tblLook w:val="0000" w:firstRow="0" w:lastRow="0" w:firstColumn="0" w:lastColumn="0" w:noHBand="0" w:noVBand="0"/>
      </w:tblPr>
      <w:tblGrid>
        <w:gridCol w:w="4928"/>
        <w:gridCol w:w="4932"/>
      </w:tblGrid>
      <w:tr w:rsidR="00292C80" w:rsidRPr="00571B08" w14:paraId="087BE4F8" w14:textId="77777777" w:rsidTr="00571B08">
        <w:trPr>
          <w:trHeight w:val="710"/>
        </w:trPr>
        <w:tc>
          <w:tcPr>
            <w:tcW w:w="4928" w:type="dxa"/>
          </w:tcPr>
          <w:p w14:paraId="0F238A6F" w14:textId="77777777" w:rsidR="00292C80" w:rsidRPr="00571B08" w:rsidRDefault="00292C80" w:rsidP="00571B08">
            <w:pPr>
              <w:tabs>
                <w:tab w:val="left" w:pos="4535"/>
              </w:tabs>
              <w:spacing w:after="0" w:line="240" w:lineRule="auto"/>
              <w:rPr>
                <w:rFonts w:ascii="Times New Roman" w:hAnsi="Times New Roman" w:cs="Times New Roman"/>
              </w:rPr>
            </w:pPr>
            <w:r w:rsidRPr="00571B08">
              <w:rPr>
                <w:rFonts w:ascii="Times New Roman" w:hAnsi="Times New Roman" w:cs="Times New Roman"/>
              </w:rPr>
              <w:br w:type="page"/>
            </w:r>
            <w:r w:rsidRPr="00571B08">
              <w:rPr>
                <w:rFonts w:ascii="Times New Roman" w:hAnsi="Times New Roman" w:cs="Times New Roman"/>
              </w:rPr>
              <w:br w:type="page"/>
            </w:r>
            <w:r w:rsidRPr="00571B08">
              <w:rPr>
                <w:rFonts w:ascii="Times New Roman" w:hAnsi="Times New Roman" w:cs="Times New Roman"/>
                <w:b/>
                <w:color w:val="000000"/>
              </w:rPr>
              <w:t>Заказчик</w:t>
            </w:r>
          </w:p>
          <w:p w14:paraId="61826A76" w14:textId="77777777" w:rsidR="00292C80" w:rsidRPr="00571B08" w:rsidRDefault="00292C80" w:rsidP="00571B08">
            <w:pPr>
              <w:tabs>
                <w:tab w:val="left" w:pos="4535"/>
              </w:tabs>
              <w:spacing w:after="0" w:line="240" w:lineRule="auto"/>
              <w:rPr>
                <w:rFonts w:ascii="Times New Roman" w:hAnsi="Times New Roman" w:cs="Times New Roman"/>
              </w:rPr>
            </w:pPr>
            <w:r w:rsidRPr="00571B08">
              <w:rPr>
                <w:rFonts w:ascii="Times New Roman" w:hAnsi="Times New Roman" w:cs="Times New Roman"/>
                <w:highlight w:val="lightGray"/>
              </w:rPr>
              <w:t>Наименование</w:t>
            </w:r>
          </w:p>
          <w:p w14:paraId="633B1C2A" w14:textId="77777777" w:rsidR="00292C80" w:rsidRPr="00571B08" w:rsidRDefault="00292C80" w:rsidP="00571B08">
            <w:pPr>
              <w:tabs>
                <w:tab w:val="left" w:pos="4535"/>
              </w:tabs>
              <w:spacing w:after="0" w:line="240" w:lineRule="auto"/>
              <w:rPr>
                <w:rFonts w:ascii="Times New Roman" w:hAnsi="Times New Roman" w:cs="Times New Roman"/>
              </w:rPr>
            </w:pPr>
          </w:p>
          <w:p w14:paraId="6DB4554A" w14:textId="77777777" w:rsidR="00292C80" w:rsidRPr="00571B08" w:rsidRDefault="00292C80" w:rsidP="00571B08">
            <w:pPr>
              <w:tabs>
                <w:tab w:val="left" w:pos="4535"/>
              </w:tabs>
              <w:spacing w:after="0" w:line="240" w:lineRule="auto"/>
              <w:rPr>
                <w:rFonts w:ascii="Times New Roman" w:hAnsi="Times New Roman" w:cs="Times New Roman"/>
              </w:rPr>
            </w:pPr>
            <w:r w:rsidRPr="00571B08">
              <w:rPr>
                <w:rFonts w:ascii="Times New Roman" w:hAnsi="Times New Roman" w:cs="Times New Roman"/>
              </w:rPr>
              <w:t xml:space="preserve">Подпись_________________                                           </w:t>
            </w:r>
          </w:p>
          <w:p w14:paraId="3A38F683" w14:textId="77777777" w:rsidR="00292C80" w:rsidRPr="00571B08" w:rsidRDefault="00292C80" w:rsidP="00571B08">
            <w:pPr>
              <w:tabs>
                <w:tab w:val="left" w:pos="4535"/>
              </w:tabs>
              <w:spacing w:after="0" w:line="240" w:lineRule="auto"/>
              <w:rPr>
                <w:rFonts w:ascii="Times New Roman" w:hAnsi="Times New Roman" w:cs="Times New Roman"/>
              </w:rPr>
            </w:pPr>
            <w:r w:rsidRPr="00571B08">
              <w:rPr>
                <w:rFonts w:ascii="Times New Roman" w:hAnsi="Times New Roman" w:cs="Times New Roman"/>
              </w:rPr>
              <w:t>Расшифровка подписи:</w:t>
            </w:r>
          </w:p>
        </w:tc>
        <w:tc>
          <w:tcPr>
            <w:tcW w:w="4932" w:type="dxa"/>
          </w:tcPr>
          <w:p w14:paraId="3655D888" w14:textId="77777777" w:rsidR="00292C80" w:rsidRPr="00571B08" w:rsidRDefault="00292C80" w:rsidP="00571B08">
            <w:pPr>
              <w:spacing w:after="0" w:line="240" w:lineRule="auto"/>
              <w:rPr>
                <w:rFonts w:ascii="Times New Roman" w:hAnsi="Times New Roman" w:cs="Times New Roman"/>
                <w:b/>
                <w:color w:val="000000"/>
              </w:rPr>
            </w:pPr>
            <w:r w:rsidRPr="00571B08">
              <w:rPr>
                <w:rFonts w:ascii="Times New Roman" w:hAnsi="Times New Roman" w:cs="Times New Roman"/>
                <w:b/>
                <w:color w:val="000000"/>
              </w:rPr>
              <w:t>Подрядчик</w:t>
            </w:r>
          </w:p>
          <w:p w14:paraId="1660A430" w14:textId="77777777" w:rsidR="00292C80" w:rsidRPr="00571B08" w:rsidRDefault="00292C80" w:rsidP="00571B08">
            <w:pPr>
              <w:spacing w:after="0" w:line="240" w:lineRule="auto"/>
              <w:rPr>
                <w:rFonts w:ascii="Times New Roman" w:hAnsi="Times New Roman" w:cs="Times New Roman"/>
                <w:color w:val="000000"/>
              </w:rPr>
            </w:pPr>
            <w:r w:rsidRPr="00571B08">
              <w:rPr>
                <w:rFonts w:ascii="Times New Roman" w:hAnsi="Times New Roman" w:cs="Times New Roman"/>
                <w:color w:val="000000"/>
                <w:highlight w:val="lightGray"/>
              </w:rPr>
              <w:t>Наименование</w:t>
            </w:r>
          </w:p>
          <w:p w14:paraId="1487838E" w14:textId="77777777" w:rsidR="00292C80" w:rsidRPr="00571B08" w:rsidRDefault="00292C80" w:rsidP="00571B08">
            <w:pPr>
              <w:spacing w:after="0" w:line="240" w:lineRule="auto"/>
              <w:rPr>
                <w:rFonts w:ascii="Times New Roman" w:hAnsi="Times New Roman" w:cs="Times New Roman"/>
                <w:color w:val="000000"/>
              </w:rPr>
            </w:pPr>
          </w:p>
          <w:p w14:paraId="2DCEA851" w14:textId="77777777" w:rsidR="00292C80" w:rsidRPr="00571B08" w:rsidRDefault="00292C80" w:rsidP="00571B08">
            <w:pPr>
              <w:spacing w:after="0" w:line="240" w:lineRule="auto"/>
              <w:rPr>
                <w:rFonts w:ascii="Times New Roman" w:hAnsi="Times New Roman" w:cs="Times New Roman"/>
                <w:color w:val="000000"/>
              </w:rPr>
            </w:pPr>
            <w:r w:rsidRPr="00571B08">
              <w:rPr>
                <w:rFonts w:ascii="Times New Roman" w:hAnsi="Times New Roman" w:cs="Times New Roman"/>
                <w:color w:val="000000"/>
              </w:rPr>
              <w:t xml:space="preserve">Подпись_________________                                           </w:t>
            </w:r>
          </w:p>
          <w:p w14:paraId="6C1BFB12" w14:textId="77777777" w:rsidR="00292C80" w:rsidRPr="00571B08" w:rsidRDefault="00292C80" w:rsidP="00571B08">
            <w:pPr>
              <w:spacing w:after="0" w:line="240" w:lineRule="auto"/>
              <w:rPr>
                <w:rFonts w:ascii="Times New Roman" w:hAnsi="Times New Roman" w:cs="Times New Roman"/>
                <w:color w:val="000000"/>
              </w:rPr>
            </w:pPr>
            <w:r w:rsidRPr="00571B08">
              <w:rPr>
                <w:rFonts w:ascii="Times New Roman" w:hAnsi="Times New Roman" w:cs="Times New Roman"/>
                <w:color w:val="000000"/>
              </w:rPr>
              <w:t>Расшифровка подписи:</w:t>
            </w:r>
          </w:p>
        </w:tc>
      </w:tr>
    </w:tbl>
    <w:p w14:paraId="3C9732C1" w14:textId="77777777" w:rsidR="00571B08" w:rsidRDefault="00571B08" w:rsidP="00571B08">
      <w:pPr>
        <w:widowControl w:val="0"/>
        <w:spacing w:after="0" w:line="240" w:lineRule="auto"/>
        <w:jc w:val="right"/>
        <w:rPr>
          <w:rFonts w:ascii="Times New Roman" w:eastAsia="Calibri" w:hAnsi="Times New Roman" w:cs="Times New Roman"/>
          <w:sz w:val="24"/>
          <w:szCs w:val="24"/>
          <w:lang w:eastAsia="en-US"/>
        </w:rPr>
      </w:pPr>
    </w:p>
    <w:p w14:paraId="2AA9F2EE" w14:textId="77777777" w:rsidR="00571B08" w:rsidRDefault="00571B08">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14:paraId="00D64501" w14:textId="0F82DECC" w:rsidR="00571B08" w:rsidRPr="00FE3977" w:rsidRDefault="00571B08" w:rsidP="00571B08">
      <w:pPr>
        <w:widowControl w:val="0"/>
        <w:spacing w:after="0" w:line="240"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lastRenderedPageBreak/>
        <w:t xml:space="preserve">Приложение № </w:t>
      </w:r>
      <w:r>
        <w:rPr>
          <w:rFonts w:ascii="Times New Roman" w:eastAsia="Calibri" w:hAnsi="Times New Roman" w:cs="Times New Roman"/>
          <w:sz w:val="24"/>
          <w:szCs w:val="24"/>
          <w:lang w:eastAsia="en-US"/>
        </w:rPr>
        <w:t>7</w:t>
      </w:r>
    </w:p>
    <w:p w14:paraId="3721F40E" w14:textId="77777777" w:rsidR="00571B08" w:rsidRPr="00FE3977" w:rsidRDefault="00571B08" w:rsidP="00571B08">
      <w:pPr>
        <w:widowControl w:val="0"/>
        <w:spacing w:after="0" w:line="259"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к Договору на техническое обслуживание</w:t>
      </w:r>
    </w:p>
    <w:p w14:paraId="2C9C9BDF" w14:textId="77777777" w:rsidR="00571B08" w:rsidRPr="00FE3977" w:rsidRDefault="00571B08" w:rsidP="00571B08">
      <w:pPr>
        <w:widowControl w:val="0"/>
        <w:spacing w:after="0" w:line="259" w:lineRule="auto"/>
        <w:jc w:val="right"/>
        <w:rPr>
          <w:rFonts w:ascii="Times New Roman" w:eastAsiaTheme="minorHAnsi" w:hAnsi="Times New Roman" w:cs="Times New Roman"/>
          <w:b/>
          <w:sz w:val="24"/>
          <w:szCs w:val="24"/>
          <w:lang w:eastAsia="en-US"/>
        </w:rPr>
      </w:pPr>
      <w:r w:rsidRPr="00FE3977">
        <w:rPr>
          <w:rFonts w:ascii="Times New Roman" w:eastAsia="Calibri" w:hAnsi="Times New Roman" w:cs="Times New Roman"/>
          <w:sz w:val="24"/>
          <w:szCs w:val="24"/>
          <w:lang w:eastAsia="en-US"/>
        </w:rPr>
        <w:t>№</w:t>
      </w:r>
      <w:r w:rsidRPr="00FE3977">
        <w:rPr>
          <w:rFonts w:ascii="Times New Roman" w:eastAsia="Calibri" w:hAnsi="Times New Roman" w:cs="Times New Roman"/>
          <w:sz w:val="24"/>
          <w:szCs w:val="24"/>
          <w:highlight w:val="lightGray"/>
          <w:lang w:eastAsia="en-US"/>
        </w:rPr>
        <w:t>____</w:t>
      </w:r>
      <w:r w:rsidRPr="00FE3977">
        <w:rPr>
          <w:rFonts w:ascii="Times New Roman" w:eastAsia="Calibri" w:hAnsi="Times New Roman" w:cs="Times New Roman"/>
          <w:sz w:val="24"/>
          <w:szCs w:val="24"/>
          <w:lang w:eastAsia="en-US"/>
        </w:rPr>
        <w:t xml:space="preserve"> от </w:t>
      </w:r>
      <w:r w:rsidRPr="00FE3977">
        <w:rPr>
          <w:rFonts w:ascii="Times New Roman" w:eastAsiaTheme="minorHAnsi" w:hAnsi="Times New Roman" w:cs="Times New Roman"/>
          <w:sz w:val="24"/>
          <w:szCs w:val="24"/>
          <w:highlight w:val="lightGray"/>
          <w:lang w:eastAsia="en-US"/>
        </w:rPr>
        <w:t>__.__._____</w:t>
      </w:r>
    </w:p>
    <w:p w14:paraId="7FDDC04A" w14:textId="77777777" w:rsidR="00571B08" w:rsidRPr="00571B08" w:rsidRDefault="00571B08" w:rsidP="00571B08">
      <w:pPr>
        <w:widowControl w:val="0"/>
        <w:spacing w:after="0" w:line="240" w:lineRule="auto"/>
        <w:jc w:val="center"/>
        <w:rPr>
          <w:rFonts w:ascii="Times New Roman" w:eastAsia="Calibri" w:hAnsi="Times New Roman" w:cs="Times New Roman"/>
          <w:b/>
          <w:sz w:val="24"/>
          <w:szCs w:val="24"/>
          <w:lang w:eastAsia="en-US"/>
        </w:rPr>
      </w:pPr>
      <w:r w:rsidRPr="00571B08">
        <w:rPr>
          <w:rFonts w:ascii="Times New Roman" w:eastAsia="Calibri" w:hAnsi="Times New Roman" w:cs="Times New Roman"/>
          <w:b/>
          <w:sz w:val="24"/>
          <w:szCs w:val="24"/>
          <w:lang w:eastAsia="en-US"/>
        </w:rPr>
        <w:t>ФОРМА</w:t>
      </w:r>
    </w:p>
    <w:p w14:paraId="7926D6C8" w14:textId="77777777" w:rsidR="00571B08" w:rsidRPr="00571B08" w:rsidRDefault="00BE65AB" w:rsidP="00571B08">
      <w:pPr>
        <w:widowControl w:val="0"/>
        <w:tabs>
          <w:tab w:val="left" w:pos="4122"/>
        </w:tabs>
        <w:autoSpaceDE w:val="0"/>
        <w:autoSpaceDN w:val="0"/>
        <w:adjustRightInd w:val="0"/>
        <w:ind w:right="-1"/>
        <w:jc w:val="center"/>
        <w:rPr>
          <w:sz w:val="24"/>
          <w:szCs w:val="24"/>
        </w:rPr>
      </w:pPr>
      <w:r>
        <w:rPr>
          <w:sz w:val="24"/>
          <w:szCs w:val="24"/>
        </w:rPr>
        <w:pict w14:anchorId="67068308">
          <v:rect id="_x0000_i1030" style="width:0;height:1.5pt" o:hralign="center" o:hrstd="t" o:hr="t" fillcolor="#a0a0a0" stroked="f"/>
        </w:pict>
      </w:r>
    </w:p>
    <w:p w14:paraId="581FFCE4" w14:textId="163FAC1C" w:rsidR="00571B08" w:rsidRPr="00571B08" w:rsidRDefault="00571B08" w:rsidP="00571B08">
      <w:pPr>
        <w:widowControl w:val="0"/>
        <w:spacing w:after="0" w:line="240" w:lineRule="auto"/>
        <w:jc w:val="center"/>
        <w:rPr>
          <w:rFonts w:ascii="Times New Roman" w:eastAsia="Calibri" w:hAnsi="Times New Roman" w:cs="Times New Roman"/>
          <w:b/>
          <w:sz w:val="24"/>
          <w:szCs w:val="24"/>
          <w:lang w:eastAsia="en-US"/>
        </w:rPr>
      </w:pPr>
      <w:r w:rsidRPr="00571B08">
        <w:rPr>
          <w:rFonts w:ascii="Times New Roman" w:eastAsia="Calibri" w:hAnsi="Times New Roman" w:cs="Times New Roman"/>
          <w:b/>
          <w:sz w:val="24"/>
          <w:szCs w:val="24"/>
          <w:lang w:eastAsia="en-US"/>
        </w:rPr>
        <w:t>Акт сдачи-приемки выполненных Основных работ</w:t>
      </w:r>
    </w:p>
    <w:p w14:paraId="273ACAC9" w14:textId="12C6D3B5" w:rsidR="00571B08" w:rsidRPr="00571B08" w:rsidRDefault="00571B08" w:rsidP="00571B08">
      <w:pPr>
        <w:spacing w:after="0" w:line="240" w:lineRule="auto"/>
        <w:jc w:val="center"/>
        <w:rPr>
          <w:rFonts w:ascii="Times New Roman" w:eastAsia="Times New Roman" w:hAnsi="Times New Roman" w:cs="Times New Roman"/>
          <w:sz w:val="24"/>
          <w:szCs w:val="24"/>
          <w:lang w:eastAsia="ar-SA"/>
        </w:rPr>
      </w:pPr>
      <w:r w:rsidRPr="00571B08">
        <w:rPr>
          <w:rFonts w:ascii="Times New Roman" w:eastAsia="Times New Roman" w:hAnsi="Times New Roman" w:cs="Times New Roman"/>
          <w:sz w:val="24"/>
          <w:szCs w:val="24"/>
          <w:lang w:eastAsia="ar-SA"/>
        </w:rPr>
        <w:t xml:space="preserve">к </w:t>
      </w:r>
      <w:r w:rsidRPr="00571B08">
        <w:rPr>
          <w:rFonts w:ascii="Times New Roman" w:eastAsia="Calibri" w:hAnsi="Times New Roman" w:cs="Times New Roman"/>
          <w:sz w:val="24"/>
          <w:szCs w:val="24"/>
          <w:lang w:eastAsia="en-US"/>
        </w:rPr>
        <w:t>Договору на техническое обслуживание</w:t>
      </w:r>
      <w:r w:rsidRPr="00571B08">
        <w:rPr>
          <w:rFonts w:ascii="Times New Roman" w:eastAsia="Times New Roman" w:hAnsi="Times New Roman" w:cs="Times New Roman"/>
          <w:sz w:val="24"/>
          <w:szCs w:val="24"/>
          <w:lang w:eastAsia="ar-SA"/>
        </w:rPr>
        <w:t xml:space="preserve"> № </w:t>
      </w:r>
      <w:r w:rsidRPr="00571B08">
        <w:rPr>
          <w:rFonts w:ascii="Times New Roman" w:eastAsia="Times New Roman" w:hAnsi="Times New Roman" w:cs="Times New Roman"/>
          <w:sz w:val="24"/>
          <w:szCs w:val="24"/>
          <w:highlight w:val="lightGray"/>
          <w:lang w:eastAsia="ar-SA"/>
        </w:rPr>
        <w:t>_____</w:t>
      </w:r>
      <w:r w:rsidRPr="00571B08">
        <w:rPr>
          <w:rFonts w:ascii="Times New Roman" w:eastAsia="Times New Roman" w:hAnsi="Times New Roman" w:cs="Times New Roman"/>
          <w:sz w:val="24"/>
          <w:szCs w:val="24"/>
          <w:lang w:eastAsia="ar-SA"/>
        </w:rPr>
        <w:t xml:space="preserve"> от «</w:t>
      </w:r>
      <w:r w:rsidRPr="00571B08">
        <w:rPr>
          <w:rFonts w:ascii="Times New Roman" w:eastAsia="Times New Roman" w:hAnsi="Times New Roman" w:cs="Times New Roman"/>
          <w:sz w:val="24"/>
          <w:szCs w:val="24"/>
          <w:highlight w:val="lightGray"/>
          <w:lang w:eastAsia="ar-SA"/>
        </w:rPr>
        <w:t>____</w:t>
      </w:r>
      <w:r w:rsidRPr="00571B08">
        <w:rPr>
          <w:rFonts w:ascii="Times New Roman" w:eastAsia="Times New Roman" w:hAnsi="Times New Roman" w:cs="Times New Roman"/>
          <w:sz w:val="24"/>
          <w:szCs w:val="24"/>
          <w:lang w:eastAsia="ar-SA"/>
        </w:rPr>
        <w:t xml:space="preserve">» </w:t>
      </w:r>
      <w:r w:rsidRPr="00571B08">
        <w:rPr>
          <w:rFonts w:ascii="Times New Roman" w:eastAsia="Times New Roman" w:hAnsi="Times New Roman" w:cs="Times New Roman"/>
          <w:sz w:val="24"/>
          <w:szCs w:val="24"/>
          <w:highlight w:val="lightGray"/>
          <w:lang w:eastAsia="ar-SA"/>
        </w:rPr>
        <w:t>___________</w:t>
      </w:r>
      <w:r w:rsidRPr="00571B08">
        <w:rPr>
          <w:rFonts w:ascii="Times New Roman" w:eastAsia="Times New Roman" w:hAnsi="Times New Roman" w:cs="Times New Roman"/>
          <w:sz w:val="24"/>
          <w:szCs w:val="24"/>
          <w:lang w:eastAsia="ar-SA"/>
        </w:rPr>
        <w:t xml:space="preserve"> 20</w:t>
      </w:r>
      <w:r w:rsidRPr="00571B08">
        <w:rPr>
          <w:rFonts w:ascii="Times New Roman" w:eastAsia="Times New Roman" w:hAnsi="Times New Roman" w:cs="Times New Roman"/>
          <w:sz w:val="24"/>
          <w:szCs w:val="24"/>
          <w:highlight w:val="lightGray"/>
          <w:lang w:eastAsia="ar-SA"/>
        </w:rPr>
        <w:t>___</w:t>
      </w:r>
      <w:r w:rsidRPr="00571B08">
        <w:rPr>
          <w:rFonts w:ascii="Times New Roman" w:eastAsia="Times New Roman" w:hAnsi="Times New Roman" w:cs="Times New Roman"/>
          <w:sz w:val="24"/>
          <w:szCs w:val="24"/>
          <w:lang w:eastAsia="ar-SA"/>
        </w:rPr>
        <w:t xml:space="preserve"> г.</w:t>
      </w:r>
    </w:p>
    <w:p w14:paraId="203933BF" w14:textId="77777777" w:rsidR="00571B08" w:rsidRPr="00571B08" w:rsidRDefault="00571B08" w:rsidP="00571B08">
      <w:pPr>
        <w:spacing w:after="0" w:line="240" w:lineRule="auto"/>
        <w:ind w:firstLine="851"/>
        <w:jc w:val="both"/>
        <w:rPr>
          <w:rFonts w:ascii="Times New Roman" w:eastAsia="Times New Roman" w:hAnsi="Times New Roman" w:cs="Times New Roman"/>
          <w:b/>
          <w:sz w:val="24"/>
          <w:szCs w:val="24"/>
          <w:lang w:eastAsia="ar-SA"/>
        </w:rPr>
      </w:pPr>
    </w:p>
    <w:p w14:paraId="5693FD2C" w14:textId="57137340" w:rsidR="00571B08" w:rsidRPr="00571B08" w:rsidRDefault="00571B08" w:rsidP="00571B08">
      <w:pPr>
        <w:spacing w:after="0" w:line="240" w:lineRule="auto"/>
        <w:ind w:firstLine="851"/>
        <w:jc w:val="both"/>
        <w:rPr>
          <w:rFonts w:ascii="Times New Roman" w:eastAsia="Times New Roman" w:hAnsi="Times New Roman" w:cs="Times New Roman"/>
          <w:sz w:val="24"/>
          <w:szCs w:val="24"/>
          <w:lang w:eastAsia="ar-SA"/>
        </w:rPr>
      </w:pPr>
      <w:r w:rsidRPr="00571B08">
        <w:rPr>
          <w:rFonts w:ascii="Times New Roman" w:eastAsia="Times New Roman" w:hAnsi="Times New Roman" w:cs="Times New Roman"/>
          <w:b/>
          <w:sz w:val="24"/>
          <w:szCs w:val="24"/>
          <w:lang w:eastAsia="ar-SA"/>
        </w:rPr>
        <w:t>Общество с ограниченной ответственностью «Т2 Мобайл»</w:t>
      </w:r>
      <w:r w:rsidRPr="00571B08">
        <w:rPr>
          <w:rFonts w:ascii="Times New Roman" w:eastAsia="Times New Roman" w:hAnsi="Times New Roman" w:cs="Times New Roman"/>
          <w:sz w:val="24"/>
          <w:szCs w:val="24"/>
          <w:lang w:eastAsia="ar-SA"/>
        </w:rPr>
        <w:t>, именуемое в дальнейшем</w:t>
      </w:r>
      <w:r w:rsidRPr="00571B08">
        <w:rPr>
          <w:rFonts w:ascii="Times New Roman" w:eastAsia="Times New Roman" w:hAnsi="Times New Roman" w:cs="Times New Roman"/>
          <w:bCs/>
          <w:color w:val="000000"/>
          <w:sz w:val="24"/>
          <w:szCs w:val="24"/>
          <w:lang w:eastAsia="ar-SA"/>
        </w:rPr>
        <w:t xml:space="preserve"> «Заказчик»</w:t>
      </w:r>
      <w:r w:rsidRPr="00571B08">
        <w:rPr>
          <w:rFonts w:ascii="Times New Roman" w:eastAsia="Times New Roman" w:hAnsi="Times New Roman" w:cs="Times New Roman"/>
          <w:sz w:val="24"/>
          <w:szCs w:val="24"/>
          <w:lang w:eastAsia="ar-SA"/>
        </w:rPr>
        <w:t>, в лице</w:t>
      </w:r>
      <w:r w:rsidRPr="00571B08">
        <w:rPr>
          <w:rFonts w:ascii="Times New Roman" w:eastAsia="Times New Roman" w:hAnsi="Times New Roman" w:cs="Times New Roman"/>
          <w:sz w:val="24"/>
          <w:szCs w:val="24"/>
          <w:highlight w:val="lightGray"/>
          <w:lang w:eastAsia="ar-SA"/>
        </w:rPr>
        <w:t>______________</w:t>
      </w:r>
      <w:r w:rsidRPr="00571B08">
        <w:rPr>
          <w:rFonts w:ascii="Times New Roman" w:eastAsia="Times New Roman" w:hAnsi="Times New Roman" w:cs="Times New Roman"/>
          <w:sz w:val="24"/>
          <w:szCs w:val="24"/>
          <w:lang w:eastAsia="ar-SA"/>
        </w:rPr>
        <w:t xml:space="preserve">, действующей на основании доверенности, с одной стороны, и </w:t>
      </w:r>
    </w:p>
    <w:p w14:paraId="0664761A" w14:textId="6EF1C196" w:rsidR="00571B08" w:rsidRPr="00571B08" w:rsidRDefault="00571B08" w:rsidP="00571B08">
      <w:pPr>
        <w:spacing w:after="0" w:line="240" w:lineRule="auto"/>
        <w:ind w:firstLine="708"/>
        <w:jc w:val="both"/>
        <w:rPr>
          <w:rFonts w:ascii="Times New Roman" w:eastAsia="Times New Roman" w:hAnsi="Times New Roman" w:cs="Times New Roman"/>
          <w:sz w:val="24"/>
          <w:szCs w:val="24"/>
          <w:lang w:eastAsia="ar-SA"/>
        </w:rPr>
      </w:pPr>
      <w:r w:rsidRPr="00571B08">
        <w:rPr>
          <w:rFonts w:ascii="Times New Roman" w:eastAsia="Times New Roman" w:hAnsi="Times New Roman" w:cs="Times New Roman"/>
          <w:b/>
          <w:sz w:val="24"/>
          <w:szCs w:val="24"/>
          <w:highlight w:val="lightGray"/>
          <w:lang w:eastAsia="ar-SA"/>
        </w:rPr>
        <w:t>______________</w:t>
      </w:r>
      <w:r w:rsidRPr="00571B08">
        <w:rPr>
          <w:rFonts w:ascii="Times New Roman" w:eastAsia="Times New Roman" w:hAnsi="Times New Roman" w:cs="Times New Roman"/>
          <w:b/>
          <w:sz w:val="24"/>
          <w:szCs w:val="24"/>
          <w:lang w:eastAsia="ar-SA"/>
        </w:rPr>
        <w:t xml:space="preserve"> «</w:t>
      </w:r>
      <w:r w:rsidRPr="00571B08">
        <w:rPr>
          <w:rFonts w:ascii="Times New Roman" w:eastAsia="Times New Roman" w:hAnsi="Times New Roman" w:cs="Times New Roman"/>
          <w:b/>
          <w:sz w:val="24"/>
          <w:szCs w:val="24"/>
          <w:highlight w:val="lightGray"/>
          <w:lang w:eastAsia="ar-SA"/>
        </w:rPr>
        <w:t>__</w:t>
      </w:r>
      <w:r w:rsidRPr="00571B08">
        <w:rPr>
          <w:rFonts w:ascii="Times New Roman" w:eastAsia="Times New Roman" w:hAnsi="Times New Roman" w:cs="Times New Roman"/>
          <w:b/>
          <w:sz w:val="24"/>
          <w:szCs w:val="24"/>
          <w:lang w:eastAsia="ar-SA"/>
        </w:rPr>
        <w:t xml:space="preserve">», </w:t>
      </w:r>
      <w:r w:rsidRPr="00571B08">
        <w:rPr>
          <w:rFonts w:ascii="Times New Roman" w:eastAsia="Times New Roman" w:hAnsi="Times New Roman" w:cs="Times New Roman"/>
          <w:sz w:val="24"/>
          <w:szCs w:val="24"/>
          <w:lang w:eastAsia="ar-SA"/>
        </w:rPr>
        <w:t xml:space="preserve">именуемое в дальнейшем «Подрядчик», в лице </w:t>
      </w:r>
      <w:r w:rsidRPr="00571B08">
        <w:rPr>
          <w:rFonts w:ascii="Times New Roman" w:eastAsia="Times New Roman" w:hAnsi="Times New Roman" w:cs="Times New Roman"/>
          <w:sz w:val="24"/>
          <w:szCs w:val="24"/>
          <w:highlight w:val="lightGray"/>
          <w:lang w:eastAsia="ar-SA"/>
        </w:rPr>
        <w:t>_____________</w:t>
      </w:r>
      <w:r w:rsidRPr="00571B08">
        <w:rPr>
          <w:rFonts w:ascii="Times New Roman" w:eastAsia="Times New Roman" w:hAnsi="Times New Roman" w:cs="Times New Roman"/>
          <w:sz w:val="24"/>
          <w:szCs w:val="24"/>
          <w:lang w:eastAsia="ar-SA"/>
        </w:rPr>
        <w:t xml:space="preserve"> действующего на основании </w:t>
      </w:r>
      <w:r w:rsidRPr="00571B08">
        <w:rPr>
          <w:rFonts w:ascii="Times New Roman" w:eastAsia="Times New Roman" w:hAnsi="Times New Roman" w:cs="Times New Roman"/>
          <w:sz w:val="24"/>
          <w:szCs w:val="24"/>
          <w:highlight w:val="lightGray"/>
          <w:lang w:eastAsia="ar-SA"/>
        </w:rPr>
        <w:t>_____________</w:t>
      </w:r>
      <w:r w:rsidRPr="00571B08">
        <w:rPr>
          <w:rFonts w:ascii="Times New Roman" w:eastAsia="Times New Roman" w:hAnsi="Times New Roman" w:cs="Times New Roman"/>
          <w:sz w:val="24"/>
          <w:szCs w:val="24"/>
          <w:lang w:eastAsia="ar-SA"/>
        </w:rPr>
        <w:t xml:space="preserve">, с другой стороны, совместно именуемые «Стороны», а по отдельности - «Сторона», подписали настоящий Акт </w:t>
      </w:r>
      <w:r w:rsidRPr="00571B08">
        <w:rPr>
          <w:rFonts w:ascii="Times New Roman" w:eastAsia="Calibri" w:hAnsi="Times New Roman" w:cs="Times New Roman"/>
          <w:sz w:val="24"/>
          <w:szCs w:val="24"/>
          <w:lang w:eastAsia="en-US"/>
        </w:rPr>
        <w:t>сдачи-приемки выполненных Основных работ</w:t>
      </w:r>
      <w:r w:rsidRPr="00571B08">
        <w:rPr>
          <w:rFonts w:ascii="Times New Roman" w:eastAsia="Times New Roman" w:hAnsi="Times New Roman" w:cs="Times New Roman"/>
          <w:sz w:val="24"/>
          <w:szCs w:val="24"/>
          <w:lang w:eastAsia="ar-SA"/>
        </w:rPr>
        <w:t xml:space="preserve"> к </w:t>
      </w:r>
      <w:r w:rsidRPr="00571B08">
        <w:rPr>
          <w:rFonts w:ascii="Times New Roman" w:eastAsia="Calibri" w:hAnsi="Times New Roman" w:cs="Times New Roman"/>
          <w:sz w:val="24"/>
          <w:szCs w:val="24"/>
          <w:lang w:eastAsia="en-US"/>
        </w:rPr>
        <w:t>Договору на техническое обслуживание</w:t>
      </w:r>
      <w:r w:rsidRPr="00571B08">
        <w:rPr>
          <w:rFonts w:ascii="Times New Roman" w:eastAsia="Times New Roman" w:hAnsi="Times New Roman" w:cs="Times New Roman"/>
          <w:sz w:val="24"/>
          <w:szCs w:val="24"/>
          <w:lang w:eastAsia="ar-SA"/>
        </w:rPr>
        <w:t xml:space="preserve"> № </w:t>
      </w:r>
      <w:r w:rsidRPr="00571B08">
        <w:rPr>
          <w:rFonts w:ascii="Times New Roman" w:eastAsia="Times New Roman" w:hAnsi="Times New Roman" w:cs="Times New Roman"/>
          <w:sz w:val="24"/>
          <w:szCs w:val="24"/>
          <w:highlight w:val="lightGray"/>
          <w:lang w:eastAsia="ar-SA"/>
        </w:rPr>
        <w:t>_____</w:t>
      </w:r>
      <w:r w:rsidRPr="00571B08">
        <w:rPr>
          <w:rFonts w:ascii="Times New Roman" w:eastAsia="Times New Roman" w:hAnsi="Times New Roman" w:cs="Times New Roman"/>
          <w:sz w:val="24"/>
          <w:szCs w:val="24"/>
          <w:lang w:eastAsia="ar-SA"/>
        </w:rPr>
        <w:t xml:space="preserve"> от «</w:t>
      </w:r>
      <w:r w:rsidRPr="00571B08">
        <w:rPr>
          <w:rFonts w:ascii="Times New Roman" w:eastAsia="Times New Roman" w:hAnsi="Times New Roman" w:cs="Times New Roman"/>
          <w:sz w:val="24"/>
          <w:szCs w:val="24"/>
          <w:highlight w:val="lightGray"/>
          <w:lang w:eastAsia="ar-SA"/>
        </w:rPr>
        <w:t>____</w:t>
      </w:r>
      <w:r w:rsidRPr="00571B08">
        <w:rPr>
          <w:rFonts w:ascii="Times New Roman" w:eastAsia="Times New Roman" w:hAnsi="Times New Roman" w:cs="Times New Roman"/>
          <w:sz w:val="24"/>
          <w:szCs w:val="24"/>
          <w:lang w:eastAsia="ar-SA"/>
        </w:rPr>
        <w:t xml:space="preserve">» </w:t>
      </w:r>
      <w:r w:rsidRPr="00571B08">
        <w:rPr>
          <w:rFonts w:ascii="Times New Roman" w:eastAsia="Times New Roman" w:hAnsi="Times New Roman" w:cs="Times New Roman"/>
          <w:sz w:val="24"/>
          <w:szCs w:val="24"/>
          <w:highlight w:val="lightGray"/>
          <w:lang w:eastAsia="ar-SA"/>
        </w:rPr>
        <w:t>___________</w:t>
      </w:r>
      <w:r w:rsidRPr="00571B08">
        <w:rPr>
          <w:rFonts w:ascii="Times New Roman" w:eastAsia="Times New Roman" w:hAnsi="Times New Roman" w:cs="Times New Roman"/>
          <w:sz w:val="24"/>
          <w:szCs w:val="24"/>
          <w:lang w:eastAsia="ar-SA"/>
        </w:rPr>
        <w:t xml:space="preserve"> 20</w:t>
      </w:r>
      <w:r w:rsidRPr="00571B08">
        <w:rPr>
          <w:rFonts w:ascii="Times New Roman" w:eastAsia="Times New Roman" w:hAnsi="Times New Roman" w:cs="Times New Roman"/>
          <w:sz w:val="24"/>
          <w:szCs w:val="24"/>
          <w:highlight w:val="lightGray"/>
          <w:lang w:eastAsia="ar-SA"/>
        </w:rPr>
        <w:t>___</w:t>
      </w:r>
      <w:r w:rsidRPr="00571B08">
        <w:rPr>
          <w:rFonts w:ascii="Times New Roman" w:eastAsia="Times New Roman" w:hAnsi="Times New Roman" w:cs="Times New Roman"/>
          <w:sz w:val="24"/>
          <w:szCs w:val="24"/>
          <w:lang w:eastAsia="ar-SA"/>
        </w:rPr>
        <w:t xml:space="preserve"> г. (далее по тексту «Акт» и «Договор» соответственно) о нижеследующем</w:t>
      </w:r>
      <w:r w:rsidRPr="00571B08">
        <w:rPr>
          <w:rFonts w:ascii="Times New Roman" w:eastAsia="Calibri" w:hAnsi="Times New Roman" w:cs="Times New Roman"/>
          <w:sz w:val="24"/>
          <w:szCs w:val="24"/>
          <w:lang w:eastAsia="ar-SA"/>
        </w:rPr>
        <w:t>:</w:t>
      </w:r>
    </w:p>
    <w:tbl>
      <w:tblPr>
        <w:tblW w:w="103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422"/>
        <w:gridCol w:w="67"/>
        <w:gridCol w:w="1211"/>
        <w:gridCol w:w="1418"/>
        <w:gridCol w:w="848"/>
        <w:gridCol w:w="569"/>
        <w:gridCol w:w="1276"/>
        <w:gridCol w:w="992"/>
        <w:gridCol w:w="1835"/>
        <w:gridCol w:w="10"/>
      </w:tblGrid>
      <w:tr w:rsidR="00571B08" w:rsidRPr="00571B08" w14:paraId="0BD27A48" w14:textId="77777777" w:rsidTr="00571B08">
        <w:trPr>
          <w:gridAfter w:val="1"/>
          <w:wAfter w:w="10" w:type="dxa"/>
          <w:trHeight w:val="84"/>
        </w:trPr>
        <w:tc>
          <w:tcPr>
            <w:tcW w:w="1702" w:type="dxa"/>
            <w:noWrap/>
            <w:vAlign w:val="center"/>
            <w:hideMark/>
          </w:tcPr>
          <w:p w14:paraId="4C87D787" w14:textId="50C742BF" w:rsidR="00571B08" w:rsidRPr="00571B08" w:rsidRDefault="00571B08" w:rsidP="00571B08">
            <w:pPr>
              <w:spacing w:after="0"/>
              <w:rPr>
                <w:rFonts w:ascii="Times New Roman" w:eastAsia="Calibri" w:hAnsi="Times New Roman" w:cs="Times New Roman"/>
                <w:sz w:val="24"/>
                <w:szCs w:val="24"/>
                <w:lang w:eastAsia="en-US"/>
              </w:rPr>
            </w:pPr>
            <w:r w:rsidRPr="00571B08">
              <w:rPr>
                <w:rFonts w:ascii="Times New Roman" w:eastAsia="Calibri" w:hAnsi="Times New Roman" w:cs="Times New Roman"/>
                <w:sz w:val="24"/>
                <w:szCs w:val="24"/>
                <w:lang w:eastAsia="en-US"/>
              </w:rPr>
              <w:t>Отчетный период</w:t>
            </w:r>
          </w:p>
        </w:tc>
        <w:tc>
          <w:tcPr>
            <w:tcW w:w="1700" w:type="dxa"/>
            <w:gridSpan w:val="3"/>
            <w:shd w:val="clear" w:color="auto" w:fill="auto"/>
            <w:noWrap/>
            <w:vAlign w:val="center"/>
            <w:hideMark/>
          </w:tcPr>
          <w:p w14:paraId="12644743" w14:textId="6B364B20"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p>
        </w:tc>
        <w:tc>
          <w:tcPr>
            <w:tcW w:w="1418" w:type="dxa"/>
            <w:shd w:val="clear" w:color="auto" w:fill="auto"/>
            <w:noWrap/>
            <w:vAlign w:val="center"/>
            <w:hideMark/>
          </w:tcPr>
          <w:p w14:paraId="2C0E9A6D" w14:textId="03B201F7"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r w:rsidRPr="00571B08">
              <w:rPr>
                <w:rFonts w:ascii="Times New Roman" w:eastAsia="Calibri" w:hAnsi="Times New Roman" w:cs="Times New Roman"/>
                <w:sz w:val="24"/>
                <w:szCs w:val="24"/>
                <w:lang w:eastAsia="en-US"/>
              </w:rPr>
              <w:t>Дата Акта</w:t>
            </w:r>
          </w:p>
        </w:tc>
        <w:tc>
          <w:tcPr>
            <w:tcW w:w="1417" w:type="dxa"/>
            <w:gridSpan w:val="2"/>
            <w:shd w:val="clear" w:color="auto" w:fill="auto"/>
            <w:noWrap/>
            <w:vAlign w:val="center"/>
            <w:hideMark/>
          </w:tcPr>
          <w:p w14:paraId="57BB34DC" w14:textId="1CED0B21"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r w:rsidRPr="00571B08">
              <w:rPr>
                <w:rFonts w:ascii="Times New Roman" w:eastAsia="Calibri" w:hAnsi="Times New Roman" w:cs="Times New Roman"/>
                <w:sz w:val="24"/>
                <w:szCs w:val="24"/>
                <w:lang w:val="en-US" w:eastAsia="en-US"/>
              </w:rPr>
              <w:t> </w:t>
            </w:r>
          </w:p>
        </w:tc>
        <w:tc>
          <w:tcPr>
            <w:tcW w:w="2268" w:type="dxa"/>
            <w:gridSpan w:val="2"/>
            <w:shd w:val="clear" w:color="auto" w:fill="auto"/>
            <w:vAlign w:val="center"/>
          </w:tcPr>
          <w:p w14:paraId="43E7C26D" w14:textId="2AB37194"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r w:rsidRPr="00571B08">
              <w:rPr>
                <w:rFonts w:ascii="Times New Roman" w:eastAsia="Calibri" w:hAnsi="Times New Roman" w:cs="Times New Roman"/>
                <w:sz w:val="24"/>
                <w:szCs w:val="24"/>
                <w:lang w:eastAsia="en-US"/>
              </w:rPr>
              <w:t>Место подписания</w:t>
            </w:r>
          </w:p>
        </w:tc>
        <w:tc>
          <w:tcPr>
            <w:tcW w:w="1835" w:type="dxa"/>
            <w:shd w:val="clear" w:color="auto" w:fill="auto"/>
            <w:vAlign w:val="center"/>
          </w:tcPr>
          <w:p w14:paraId="47470D35" w14:textId="6561104D" w:rsidR="00571B08" w:rsidRPr="00571B08" w:rsidRDefault="00571B08" w:rsidP="00571B08">
            <w:pPr>
              <w:widowControl w:val="0"/>
              <w:spacing w:after="0" w:line="240" w:lineRule="auto"/>
              <w:rPr>
                <w:rFonts w:ascii="Times New Roman" w:eastAsia="Calibri" w:hAnsi="Times New Roman" w:cs="Times New Roman"/>
                <w:sz w:val="24"/>
                <w:szCs w:val="24"/>
                <w:lang w:val="en-US" w:eastAsia="en-US"/>
              </w:rPr>
            </w:pPr>
          </w:p>
        </w:tc>
      </w:tr>
      <w:tr w:rsidR="00571B08" w:rsidRPr="00571B08" w14:paraId="2FE5721E" w14:textId="77777777" w:rsidTr="00571B08">
        <w:trPr>
          <w:gridAfter w:val="1"/>
          <w:wAfter w:w="10" w:type="dxa"/>
          <w:trHeight w:val="268"/>
        </w:trPr>
        <w:tc>
          <w:tcPr>
            <w:tcW w:w="10340" w:type="dxa"/>
            <w:gridSpan w:val="10"/>
            <w:shd w:val="clear" w:color="auto" w:fill="auto"/>
            <w:noWrap/>
            <w:vAlign w:val="center"/>
            <w:hideMark/>
          </w:tcPr>
          <w:p w14:paraId="59B28000" w14:textId="497EA319" w:rsidR="00571B08" w:rsidRPr="00571B08" w:rsidRDefault="00571B08" w:rsidP="00571B08">
            <w:pPr>
              <w:widowControl w:val="0"/>
              <w:spacing w:after="0" w:line="240" w:lineRule="auto"/>
              <w:rPr>
                <w:rFonts w:ascii="Times New Roman" w:eastAsia="Calibri" w:hAnsi="Times New Roman" w:cs="Times New Roman"/>
                <w:b/>
                <w:sz w:val="24"/>
                <w:szCs w:val="24"/>
                <w:lang w:eastAsia="en-US"/>
              </w:rPr>
            </w:pPr>
            <w:r w:rsidRPr="00571B08">
              <w:rPr>
                <w:rFonts w:ascii="Times New Roman" w:eastAsia="Calibri" w:hAnsi="Times New Roman" w:cs="Times New Roman"/>
                <w:b/>
                <w:sz w:val="24"/>
                <w:szCs w:val="24"/>
                <w:lang w:eastAsia="en-US"/>
              </w:rPr>
              <w:t>Перечень выполненных работ по Заявкам в отчетный период</w:t>
            </w:r>
          </w:p>
        </w:tc>
      </w:tr>
      <w:tr w:rsidR="00571B08" w:rsidRPr="00571B08" w14:paraId="6B38B2BB" w14:textId="77777777" w:rsidTr="00571B08">
        <w:trPr>
          <w:gridAfter w:val="1"/>
          <w:wAfter w:w="10" w:type="dxa"/>
          <w:trHeight w:val="597"/>
        </w:trPr>
        <w:tc>
          <w:tcPr>
            <w:tcW w:w="2191" w:type="dxa"/>
            <w:gridSpan w:val="3"/>
            <w:noWrap/>
            <w:vAlign w:val="center"/>
            <w:hideMark/>
          </w:tcPr>
          <w:p w14:paraId="1057B4E1" w14:textId="77777777" w:rsidR="00571B08" w:rsidRPr="00571B08" w:rsidRDefault="00571B08" w:rsidP="00571B08">
            <w:pPr>
              <w:widowControl w:val="0"/>
              <w:spacing w:after="0" w:line="240" w:lineRule="auto"/>
              <w:jc w:val="center"/>
              <w:rPr>
                <w:rFonts w:ascii="Times New Roman" w:eastAsia="Calibri" w:hAnsi="Times New Roman" w:cs="Times New Roman"/>
                <w:sz w:val="24"/>
                <w:szCs w:val="24"/>
                <w:lang w:eastAsia="en-US"/>
              </w:rPr>
            </w:pPr>
            <w:r w:rsidRPr="00571B08">
              <w:rPr>
                <w:rFonts w:ascii="Times New Roman" w:eastAsia="Calibri" w:hAnsi="Times New Roman" w:cs="Times New Roman"/>
                <w:sz w:val="24"/>
                <w:szCs w:val="24"/>
                <w:lang w:eastAsia="en-US"/>
              </w:rPr>
              <w:t>Обоснования</w:t>
            </w:r>
          </w:p>
          <w:p w14:paraId="0FC2D643" w14:textId="74725468" w:rsidR="00571B08" w:rsidRPr="00571B08" w:rsidRDefault="00571B08" w:rsidP="00571B08">
            <w:pPr>
              <w:widowControl w:val="0"/>
              <w:spacing w:after="0" w:line="240" w:lineRule="auto"/>
              <w:jc w:val="center"/>
              <w:rPr>
                <w:rFonts w:ascii="Times New Roman" w:eastAsia="Calibri" w:hAnsi="Times New Roman" w:cs="Times New Roman"/>
                <w:sz w:val="24"/>
                <w:szCs w:val="24"/>
                <w:lang w:eastAsia="en-US"/>
              </w:rPr>
            </w:pPr>
            <w:r w:rsidRPr="00571B08">
              <w:rPr>
                <w:rFonts w:ascii="Times New Roman" w:eastAsia="Calibri" w:hAnsi="Times New Roman" w:cs="Times New Roman"/>
                <w:sz w:val="24"/>
                <w:szCs w:val="24"/>
                <w:lang w:eastAsia="en-US"/>
              </w:rPr>
              <w:t>(№ и дата заявки/тех. карты)</w:t>
            </w:r>
          </w:p>
          <w:p w14:paraId="40A2767F" w14:textId="77777777" w:rsidR="00571B08" w:rsidRPr="00571B08" w:rsidRDefault="00571B08" w:rsidP="00571B08">
            <w:pPr>
              <w:widowControl w:val="0"/>
              <w:spacing w:after="0" w:line="240" w:lineRule="auto"/>
              <w:jc w:val="center"/>
              <w:rPr>
                <w:rFonts w:ascii="Times New Roman" w:eastAsia="Calibri" w:hAnsi="Times New Roman" w:cs="Times New Roman"/>
                <w:sz w:val="24"/>
                <w:szCs w:val="24"/>
                <w:lang w:eastAsia="en-US"/>
              </w:rPr>
            </w:pPr>
          </w:p>
        </w:tc>
        <w:tc>
          <w:tcPr>
            <w:tcW w:w="8149" w:type="dxa"/>
            <w:gridSpan w:val="7"/>
            <w:shd w:val="clear" w:color="auto" w:fill="auto"/>
            <w:noWrap/>
            <w:vAlign w:val="center"/>
            <w:hideMark/>
          </w:tcPr>
          <w:p w14:paraId="33A8BBC8" w14:textId="77777777" w:rsidR="00571B08" w:rsidRPr="00571B08" w:rsidRDefault="00571B08" w:rsidP="00571B08">
            <w:pPr>
              <w:widowControl w:val="0"/>
              <w:spacing w:after="0" w:line="240" w:lineRule="auto"/>
              <w:jc w:val="center"/>
              <w:rPr>
                <w:rFonts w:ascii="Times New Roman" w:eastAsia="Calibri" w:hAnsi="Times New Roman" w:cs="Times New Roman"/>
                <w:sz w:val="24"/>
                <w:szCs w:val="24"/>
                <w:lang w:eastAsia="en-US"/>
              </w:rPr>
            </w:pPr>
            <w:r w:rsidRPr="00571B08">
              <w:rPr>
                <w:rFonts w:ascii="Times New Roman" w:eastAsia="Calibri" w:hAnsi="Times New Roman" w:cs="Times New Roman"/>
                <w:sz w:val="24"/>
                <w:szCs w:val="24"/>
                <w:lang w:eastAsia="en-US"/>
              </w:rPr>
              <w:t>Наименование выполненных работ</w:t>
            </w:r>
          </w:p>
        </w:tc>
      </w:tr>
      <w:tr w:rsidR="00571B08" w:rsidRPr="00571B08" w14:paraId="2B6A6315" w14:textId="77777777" w:rsidTr="00571B08">
        <w:trPr>
          <w:gridAfter w:val="1"/>
          <w:wAfter w:w="10" w:type="dxa"/>
          <w:trHeight w:val="56"/>
        </w:trPr>
        <w:tc>
          <w:tcPr>
            <w:tcW w:w="2191" w:type="dxa"/>
            <w:gridSpan w:val="3"/>
            <w:noWrap/>
            <w:vAlign w:val="center"/>
          </w:tcPr>
          <w:p w14:paraId="792DB048" w14:textId="77777777"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p>
        </w:tc>
        <w:tc>
          <w:tcPr>
            <w:tcW w:w="8149" w:type="dxa"/>
            <w:gridSpan w:val="7"/>
            <w:shd w:val="clear" w:color="auto" w:fill="auto"/>
            <w:noWrap/>
            <w:vAlign w:val="center"/>
          </w:tcPr>
          <w:p w14:paraId="68D0C033" w14:textId="77777777"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p>
        </w:tc>
      </w:tr>
      <w:tr w:rsidR="00571B08" w:rsidRPr="00571B08" w14:paraId="4F8566CA" w14:textId="77777777" w:rsidTr="00571B08">
        <w:trPr>
          <w:gridAfter w:val="1"/>
          <w:wAfter w:w="10" w:type="dxa"/>
          <w:trHeight w:val="56"/>
        </w:trPr>
        <w:tc>
          <w:tcPr>
            <w:tcW w:w="2191" w:type="dxa"/>
            <w:gridSpan w:val="3"/>
            <w:noWrap/>
            <w:vAlign w:val="center"/>
          </w:tcPr>
          <w:p w14:paraId="2B67EE74" w14:textId="77777777"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p>
        </w:tc>
        <w:tc>
          <w:tcPr>
            <w:tcW w:w="8149" w:type="dxa"/>
            <w:gridSpan w:val="7"/>
            <w:shd w:val="clear" w:color="auto" w:fill="auto"/>
            <w:noWrap/>
            <w:vAlign w:val="center"/>
          </w:tcPr>
          <w:p w14:paraId="4D33991A" w14:textId="77777777"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p>
        </w:tc>
      </w:tr>
      <w:tr w:rsidR="00571B08" w:rsidRPr="00571B08" w14:paraId="206D4B1D" w14:textId="77777777" w:rsidTr="00571B08">
        <w:trPr>
          <w:gridAfter w:val="1"/>
          <w:wAfter w:w="10" w:type="dxa"/>
          <w:trHeight w:val="56"/>
        </w:trPr>
        <w:tc>
          <w:tcPr>
            <w:tcW w:w="2191" w:type="dxa"/>
            <w:gridSpan w:val="3"/>
            <w:noWrap/>
            <w:vAlign w:val="center"/>
          </w:tcPr>
          <w:p w14:paraId="4BC5463F" w14:textId="77777777"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p>
        </w:tc>
        <w:tc>
          <w:tcPr>
            <w:tcW w:w="8149" w:type="dxa"/>
            <w:gridSpan w:val="7"/>
            <w:shd w:val="clear" w:color="auto" w:fill="auto"/>
            <w:noWrap/>
            <w:vAlign w:val="center"/>
          </w:tcPr>
          <w:p w14:paraId="6A24CA2F" w14:textId="77777777"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p>
        </w:tc>
      </w:tr>
      <w:tr w:rsidR="00571B08" w:rsidRPr="00571B08" w14:paraId="7B45F986" w14:textId="77777777" w:rsidTr="00571B08">
        <w:trPr>
          <w:gridAfter w:val="1"/>
          <w:wAfter w:w="10" w:type="dxa"/>
          <w:trHeight w:val="56"/>
        </w:trPr>
        <w:tc>
          <w:tcPr>
            <w:tcW w:w="2191" w:type="dxa"/>
            <w:gridSpan w:val="3"/>
            <w:noWrap/>
            <w:vAlign w:val="center"/>
          </w:tcPr>
          <w:p w14:paraId="1BE74971" w14:textId="77777777"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p>
        </w:tc>
        <w:tc>
          <w:tcPr>
            <w:tcW w:w="8149" w:type="dxa"/>
            <w:gridSpan w:val="7"/>
            <w:shd w:val="clear" w:color="auto" w:fill="auto"/>
            <w:noWrap/>
            <w:vAlign w:val="center"/>
          </w:tcPr>
          <w:p w14:paraId="12F9267B" w14:textId="77777777"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p>
        </w:tc>
      </w:tr>
      <w:tr w:rsidR="00571B08" w:rsidRPr="00571B08" w14:paraId="5C3BFD9E" w14:textId="77777777" w:rsidTr="00571B08">
        <w:trPr>
          <w:gridAfter w:val="1"/>
          <w:wAfter w:w="10" w:type="dxa"/>
          <w:trHeight w:val="56"/>
        </w:trPr>
        <w:tc>
          <w:tcPr>
            <w:tcW w:w="2191" w:type="dxa"/>
            <w:gridSpan w:val="3"/>
            <w:noWrap/>
            <w:vAlign w:val="center"/>
          </w:tcPr>
          <w:p w14:paraId="46827667" w14:textId="77777777"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p>
        </w:tc>
        <w:tc>
          <w:tcPr>
            <w:tcW w:w="8149" w:type="dxa"/>
            <w:gridSpan w:val="7"/>
            <w:shd w:val="clear" w:color="auto" w:fill="auto"/>
            <w:noWrap/>
            <w:vAlign w:val="center"/>
          </w:tcPr>
          <w:p w14:paraId="1605167A" w14:textId="77777777"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p>
        </w:tc>
      </w:tr>
      <w:tr w:rsidR="00571B08" w:rsidRPr="00571B08" w14:paraId="19D876EE" w14:textId="77777777" w:rsidTr="00571B08">
        <w:trPr>
          <w:gridAfter w:val="1"/>
          <w:wAfter w:w="10" w:type="dxa"/>
          <w:trHeight w:val="56"/>
        </w:trPr>
        <w:tc>
          <w:tcPr>
            <w:tcW w:w="2191" w:type="dxa"/>
            <w:gridSpan w:val="3"/>
            <w:noWrap/>
            <w:vAlign w:val="center"/>
          </w:tcPr>
          <w:p w14:paraId="047D7231" w14:textId="77777777"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p>
        </w:tc>
        <w:tc>
          <w:tcPr>
            <w:tcW w:w="8149" w:type="dxa"/>
            <w:gridSpan w:val="7"/>
            <w:shd w:val="clear" w:color="auto" w:fill="auto"/>
            <w:noWrap/>
            <w:vAlign w:val="center"/>
          </w:tcPr>
          <w:p w14:paraId="5B926278" w14:textId="77777777"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p>
        </w:tc>
      </w:tr>
      <w:tr w:rsidR="00571B08" w:rsidRPr="00571B08" w14:paraId="44C2750B" w14:textId="77777777" w:rsidTr="00571B08">
        <w:trPr>
          <w:gridAfter w:val="1"/>
          <w:wAfter w:w="10" w:type="dxa"/>
          <w:trHeight w:val="56"/>
        </w:trPr>
        <w:tc>
          <w:tcPr>
            <w:tcW w:w="2191" w:type="dxa"/>
            <w:gridSpan w:val="3"/>
            <w:noWrap/>
            <w:vAlign w:val="center"/>
          </w:tcPr>
          <w:p w14:paraId="20573A11" w14:textId="77777777"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p>
        </w:tc>
        <w:tc>
          <w:tcPr>
            <w:tcW w:w="8149" w:type="dxa"/>
            <w:gridSpan w:val="7"/>
            <w:shd w:val="clear" w:color="auto" w:fill="auto"/>
            <w:noWrap/>
            <w:vAlign w:val="center"/>
          </w:tcPr>
          <w:p w14:paraId="4D5B5B18" w14:textId="77777777"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p>
        </w:tc>
      </w:tr>
      <w:tr w:rsidR="00571B08" w:rsidRPr="00571B08" w14:paraId="70F4C568" w14:textId="77777777" w:rsidTr="00571B08">
        <w:trPr>
          <w:gridAfter w:val="1"/>
          <w:wAfter w:w="10" w:type="dxa"/>
          <w:trHeight w:val="82"/>
        </w:trPr>
        <w:tc>
          <w:tcPr>
            <w:tcW w:w="10340" w:type="dxa"/>
            <w:gridSpan w:val="10"/>
            <w:shd w:val="clear" w:color="auto" w:fill="auto"/>
            <w:noWrap/>
            <w:vAlign w:val="center"/>
            <w:hideMark/>
          </w:tcPr>
          <w:p w14:paraId="73111237" w14:textId="77777777" w:rsidR="00571B08" w:rsidRPr="00571B08" w:rsidRDefault="00571B08" w:rsidP="00571B08">
            <w:pPr>
              <w:widowControl w:val="0"/>
              <w:spacing w:after="0" w:line="240" w:lineRule="auto"/>
              <w:rPr>
                <w:rFonts w:ascii="Times New Roman" w:eastAsia="Calibri" w:hAnsi="Times New Roman" w:cs="Times New Roman"/>
                <w:b/>
                <w:sz w:val="24"/>
                <w:szCs w:val="24"/>
                <w:highlight w:val="lightGray"/>
                <w:lang w:eastAsia="en-US"/>
              </w:rPr>
            </w:pPr>
            <w:r w:rsidRPr="00571B08">
              <w:rPr>
                <w:rFonts w:ascii="Times New Roman" w:eastAsia="Calibri" w:hAnsi="Times New Roman" w:cs="Times New Roman"/>
                <w:b/>
                <w:sz w:val="24"/>
                <w:szCs w:val="24"/>
                <w:highlight w:val="lightGray"/>
                <w:lang w:eastAsia="en-US"/>
              </w:rPr>
              <w:t>Затраченные материалы</w:t>
            </w:r>
          </w:p>
        </w:tc>
      </w:tr>
      <w:tr w:rsidR="00571B08" w:rsidRPr="00571B08" w14:paraId="39FA89CF" w14:textId="77777777" w:rsidTr="00571B08">
        <w:trPr>
          <w:gridAfter w:val="1"/>
          <w:wAfter w:w="10" w:type="dxa"/>
          <w:trHeight w:val="100"/>
        </w:trPr>
        <w:tc>
          <w:tcPr>
            <w:tcW w:w="2191" w:type="dxa"/>
            <w:gridSpan w:val="3"/>
            <w:shd w:val="clear" w:color="auto" w:fill="auto"/>
            <w:noWrap/>
            <w:vAlign w:val="center"/>
            <w:hideMark/>
          </w:tcPr>
          <w:p w14:paraId="794629AE" w14:textId="77777777" w:rsidR="00571B08" w:rsidRPr="00571B08" w:rsidRDefault="00571B08" w:rsidP="00571B08">
            <w:pPr>
              <w:widowControl w:val="0"/>
              <w:spacing w:after="0" w:line="240" w:lineRule="auto"/>
              <w:jc w:val="center"/>
              <w:rPr>
                <w:rFonts w:ascii="Times New Roman" w:eastAsia="Calibri" w:hAnsi="Times New Roman" w:cs="Times New Roman"/>
                <w:sz w:val="24"/>
                <w:szCs w:val="24"/>
                <w:highlight w:val="lightGray"/>
                <w:lang w:eastAsia="en-US"/>
              </w:rPr>
            </w:pPr>
            <w:r w:rsidRPr="00571B08">
              <w:rPr>
                <w:rFonts w:ascii="Times New Roman" w:eastAsia="Calibri" w:hAnsi="Times New Roman" w:cs="Times New Roman"/>
                <w:sz w:val="24"/>
                <w:szCs w:val="24"/>
                <w:highlight w:val="lightGray"/>
                <w:lang w:val="en-US" w:eastAsia="en-US"/>
              </w:rPr>
              <w:t xml:space="preserve">№ </w:t>
            </w:r>
            <w:r w:rsidRPr="00571B08">
              <w:rPr>
                <w:rFonts w:ascii="Times New Roman" w:eastAsia="Calibri" w:hAnsi="Times New Roman" w:cs="Times New Roman"/>
                <w:sz w:val="24"/>
                <w:szCs w:val="24"/>
                <w:highlight w:val="lightGray"/>
                <w:lang w:eastAsia="en-US"/>
              </w:rPr>
              <w:t>Заявки</w:t>
            </w:r>
          </w:p>
        </w:tc>
        <w:tc>
          <w:tcPr>
            <w:tcW w:w="5322" w:type="dxa"/>
            <w:gridSpan w:val="5"/>
            <w:shd w:val="clear" w:color="auto" w:fill="auto"/>
            <w:noWrap/>
            <w:vAlign w:val="center"/>
            <w:hideMark/>
          </w:tcPr>
          <w:p w14:paraId="13B9DEA4" w14:textId="77777777" w:rsidR="00571B08" w:rsidRPr="00571B08" w:rsidRDefault="00571B08" w:rsidP="00571B08">
            <w:pPr>
              <w:widowControl w:val="0"/>
              <w:spacing w:after="0" w:line="240" w:lineRule="auto"/>
              <w:jc w:val="center"/>
              <w:rPr>
                <w:rFonts w:ascii="Times New Roman" w:eastAsia="Calibri" w:hAnsi="Times New Roman" w:cs="Times New Roman"/>
                <w:sz w:val="24"/>
                <w:szCs w:val="24"/>
                <w:highlight w:val="lightGray"/>
                <w:lang w:eastAsia="en-US"/>
              </w:rPr>
            </w:pPr>
            <w:r w:rsidRPr="00571B08">
              <w:rPr>
                <w:rFonts w:ascii="Times New Roman" w:eastAsia="Calibri" w:hAnsi="Times New Roman" w:cs="Times New Roman"/>
                <w:sz w:val="24"/>
                <w:szCs w:val="24"/>
                <w:highlight w:val="lightGray"/>
                <w:lang w:eastAsia="en-US"/>
              </w:rPr>
              <w:t>Наименование</w:t>
            </w:r>
          </w:p>
        </w:tc>
        <w:tc>
          <w:tcPr>
            <w:tcW w:w="992" w:type="dxa"/>
            <w:shd w:val="clear" w:color="auto" w:fill="auto"/>
            <w:noWrap/>
            <w:vAlign w:val="center"/>
            <w:hideMark/>
          </w:tcPr>
          <w:p w14:paraId="5C9EF8BE" w14:textId="77777777" w:rsidR="00571B08" w:rsidRPr="00571B08" w:rsidRDefault="00571B08" w:rsidP="00571B08">
            <w:pPr>
              <w:widowControl w:val="0"/>
              <w:spacing w:after="0" w:line="240" w:lineRule="auto"/>
              <w:jc w:val="center"/>
              <w:rPr>
                <w:rFonts w:ascii="Times New Roman" w:eastAsia="Calibri" w:hAnsi="Times New Roman" w:cs="Times New Roman"/>
                <w:sz w:val="24"/>
                <w:szCs w:val="24"/>
                <w:highlight w:val="lightGray"/>
                <w:lang w:eastAsia="en-US"/>
              </w:rPr>
            </w:pPr>
            <w:r w:rsidRPr="00571B08">
              <w:rPr>
                <w:rFonts w:ascii="Times New Roman" w:eastAsia="Calibri" w:hAnsi="Times New Roman" w:cs="Times New Roman"/>
                <w:sz w:val="24"/>
                <w:szCs w:val="24"/>
                <w:highlight w:val="lightGray"/>
                <w:lang w:eastAsia="en-US"/>
              </w:rPr>
              <w:t>Кол-во</w:t>
            </w:r>
          </w:p>
        </w:tc>
        <w:tc>
          <w:tcPr>
            <w:tcW w:w="1835" w:type="dxa"/>
            <w:shd w:val="clear" w:color="auto" w:fill="auto"/>
            <w:noWrap/>
            <w:vAlign w:val="center"/>
            <w:hideMark/>
          </w:tcPr>
          <w:p w14:paraId="59B96F95" w14:textId="77777777" w:rsidR="00571B08" w:rsidRPr="00571B08" w:rsidRDefault="00571B08" w:rsidP="00571B08">
            <w:pPr>
              <w:widowControl w:val="0"/>
              <w:spacing w:after="0" w:line="240" w:lineRule="auto"/>
              <w:jc w:val="center"/>
              <w:rPr>
                <w:rFonts w:ascii="Times New Roman" w:eastAsia="Calibri" w:hAnsi="Times New Roman" w:cs="Times New Roman"/>
                <w:sz w:val="24"/>
                <w:szCs w:val="24"/>
                <w:highlight w:val="lightGray"/>
                <w:lang w:val="en-US" w:eastAsia="en-US"/>
              </w:rPr>
            </w:pPr>
            <w:r w:rsidRPr="00571B08">
              <w:rPr>
                <w:rFonts w:ascii="Times New Roman" w:eastAsia="Calibri" w:hAnsi="Times New Roman" w:cs="Times New Roman"/>
                <w:sz w:val="24"/>
                <w:szCs w:val="24"/>
                <w:highlight w:val="lightGray"/>
                <w:lang w:eastAsia="en-US"/>
              </w:rPr>
              <w:t>Ед. изм.</w:t>
            </w:r>
          </w:p>
        </w:tc>
      </w:tr>
      <w:tr w:rsidR="00571B08" w:rsidRPr="00571B08" w14:paraId="3A7BB2B1" w14:textId="77777777" w:rsidTr="00571B08">
        <w:trPr>
          <w:gridAfter w:val="1"/>
          <w:wAfter w:w="10" w:type="dxa"/>
          <w:trHeight w:val="117"/>
        </w:trPr>
        <w:tc>
          <w:tcPr>
            <w:tcW w:w="2191" w:type="dxa"/>
            <w:gridSpan w:val="3"/>
            <w:shd w:val="clear" w:color="auto" w:fill="auto"/>
            <w:noWrap/>
            <w:vAlign w:val="center"/>
            <w:hideMark/>
          </w:tcPr>
          <w:p w14:paraId="5B85AC81" w14:textId="77777777" w:rsidR="00571B08" w:rsidRPr="00571B08" w:rsidRDefault="00571B08" w:rsidP="00571B08">
            <w:pPr>
              <w:widowControl w:val="0"/>
              <w:spacing w:after="0" w:line="240" w:lineRule="auto"/>
              <w:rPr>
                <w:rFonts w:ascii="Times New Roman" w:eastAsia="Calibri" w:hAnsi="Times New Roman" w:cs="Times New Roman"/>
                <w:sz w:val="24"/>
                <w:szCs w:val="24"/>
                <w:highlight w:val="lightGray"/>
                <w:lang w:val="en-US" w:eastAsia="en-US"/>
              </w:rPr>
            </w:pPr>
            <w:r w:rsidRPr="00571B08">
              <w:rPr>
                <w:rFonts w:ascii="Times New Roman" w:eastAsia="Calibri" w:hAnsi="Times New Roman" w:cs="Times New Roman"/>
                <w:sz w:val="24"/>
                <w:szCs w:val="24"/>
                <w:highlight w:val="lightGray"/>
                <w:lang w:val="en-US" w:eastAsia="en-US"/>
              </w:rPr>
              <w:t> </w:t>
            </w:r>
          </w:p>
        </w:tc>
        <w:tc>
          <w:tcPr>
            <w:tcW w:w="5322" w:type="dxa"/>
            <w:gridSpan w:val="5"/>
            <w:shd w:val="clear" w:color="auto" w:fill="auto"/>
            <w:noWrap/>
            <w:vAlign w:val="center"/>
            <w:hideMark/>
          </w:tcPr>
          <w:p w14:paraId="3237B6B1" w14:textId="77777777" w:rsidR="00571B08" w:rsidRPr="00571B08" w:rsidRDefault="00571B08" w:rsidP="00571B08">
            <w:pPr>
              <w:widowControl w:val="0"/>
              <w:spacing w:after="0" w:line="240" w:lineRule="auto"/>
              <w:rPr>
                <w:rFonts w:ascii="Times New Roman" w:eastAsia="Calibri" w:hAnsi="Times New Roman" w:cs="Times New Roman"/>
                <w:sz w:val="24"/>
                <w:szCs w:val="24"/>
                <w:highlight w:val="lightGray"/>
                <w:lang w:val="en-US" w:eastAsia="en-US"/>
              </w:rPr>
            </w:pPr>
            <w:r w:rsidRPr="00571B08">
              <w:rPr>
                <w:rFonts w:ascii="Times New Roman" w:eastAsia="Calibri" w:hAnsi="Times New Roman" w:cs="Times New Roman"/>
                <w:sz w:val="24"/>
                <w:szCs w:val="24"/>
                <w:highlight w:val="lightGray"/>
                <w:lang w:val="en-US" w:eastAsia="en-US"/>
              </w:rPr>
              <w:t> </w:t>
            </w:r>
          </w:p>
          <w:p w14:paraId="1E68785F" w14:textId="77777777" w:rsidR="00571B08" w:rsidRPr="00571B08" w:rsidRDefault="00571B08" w:rsidP="00571B08">
            <w:pPr>
              <w:widowControl w:val="0"/>
              <w:spacing w:after="0" w:line="240" w:lineRule="auto"/>
              <w:rPr>
                <w:rFonts w:ascii="Times New Roman" w:eastAsia="Calibri" w:hAnsi="Times New Roman" w:cs="Times New Roman"/>
                <w:sz w:val="24"/>
                <w:szCs w:val="24"/>
                <w:highlight w:val="lightGray"/>
                <w:lang w:val="en-US" w:eastAsia="en-US"/>
              </w:rPr>
            </w:pPr>
            <w:r w:rsidRPr="00571B08">
              <w:rPr>
                <w:rFonts w:ascii="Times New Roman" w:eastAsia="Calibri" w:hAnsi="Times New Roman" w:cs="Times New Roman"/>
                <w:sz w:val="24"/>
                <w:szCs w:val="24"/>
                <w:highlight w:val="lightGray"/>
                <w:lang w:val="en-US" w:eastAsia="en-US"/>
              </w:rPr>
              <w:t> </w:t>
            </w:r>
          </w:p>
        </w:tc>
        <w:tc>
          <w:tcPr>
            <w:tcW w:w="992" w:type="dxa"/>
            <w:shd w:val="clear" w:color="auto" w:fill="auto"/>
            <w:noWrap/>
            <w:vAlign w:val="center"/>
            <w:hideMark/>
          </w:tcPr>
          <w:p w14:paraId="28DEA6B6" w14:textId="77777777" w:rsidR="00571B08" w:rsidRPr="00571B08" w:rsidRDefault="00571B08" w:rsidP="00571B08">
            <w:pPr>
              <w:widowControl w:val="0"/>
              <w:spacing w:after="0" w:line="240" w:lineRule="auto"/>
              <w:rPr>
                <w:rFonts w:ascii="Times New Roman" w:eastAsia="Calibri" w:hAnsi="Times New Roman" w:cs="Times New Roman"/>
                <w:sz w:val="24"/>
                <w:szCs w:val="24"/>
                <w:highlight w:val="lightGray"/>
                <w:lang w:val="en-US" w:eastAsia="en-US"/>
              </w:rPr>
            </w:pPr>
            <w:r w:rsidRPr="00571B08">
              <w:rPr>
                <w:rFonts w:ascii="Times New Roman" w:eastAsia="Calibri" w:hAnsi="Times New Roman" w:cs="Times New Roman"/>
                <w:sz w:val="24"/>
                <w:szCs w:val="24"/>
                <w:highlight w:val="lightGray"/>
                <w:lang w:val="en-US" w:eastAsia="en-US"/>
              </w:rPr>
              <w:t> </w:t>
            </w:r>
          </w:p>
        </w:tc>
        <w:tc>
          <w:tcPr>
            <w:tcW w:w="1835" w:type="dxa"/>
            <w:shd w:val="clear" w:color="auto" w:fill="auto"/>
            <w:noWrap/>
            <w:vAlign w:val="center"/>
            <w:hideMark/>
          </w:tcPr>
          <w:p w14:paraId="00AE5190" w14:textId="77777777" w:rsidR="00571B08" w:rsidRPr="00571B08" w:rsidRDefault="00571B08" w:rsidP="00571B08">
            <w:pPr>
              <w:widowControl w:val="0"/>
              <w:spacing w:after="0" w:line="240" w:lineRule="auto"/>
              <w:rPr>
                <w:rFonts w:ascii="Times New Roman" w:eastAsia="Calibri" w:hAnsi="Times New Roman" w:cs="Times New Roman"/>
                <w:sz w:val="24"/>
                <w:szCs w:val="24"/>
                <w:highlight w:val="lightGray"/>
                <w:lang w:val="en-US" w:eastAsia="en-US"/>
              </w:rPr>
            </w:pPr>
            <w:r w:rsidRPr="00571B08">
              <w:rPr>
                <w:rFonts w:ascii="Times New Roman" w:eastAsia="Calibri" w:hAnsi="Times New Roman" w:cs="Times New Roman"/>
                <w:sz w:val="24"/>
                <w:szCs w:val="24"/>
                <w:highlight w:val="lightGray"/>
                <w:lang w:val="en-US" w:eastAsia="en-US"/>
              </w:rPr>
              <w:t> </w:t>
            </w:r>
          </w:p>
        </w:tc>
      </w:tr>
      <w:tr w:rsidR="00571B08" w:rsidRPr="00571B08" w14:paraId="135F49A9" w14:textId="77777777" w:rsidTr="00571B08">
        <w:trPr>
          <w:gridAfter w:val="1"/>
          <w:wAfter w:w="10" w:type="dxa"/>
          <w:trHeight w:val="117"/>
        </w:trPr>
        <w:tc>
          <w:tcPr>
            <w:tcW w:w="2191" w:type="dxa"/>
            <w:gridSpan w:val="3"/>
            <w:shd w:val="clear" w:color="auto" w:fill="auto"/>
            <w:noWrap/>
            <w:vAlign w:val="center"/>
          </w:tcPr>
          <w:p w14:paraId="3682FEAE" w14:textId="77777777" w:rsidR="00571B08" w:rsidRPr="00571B08" w:rsidRDefault="00571B08" w:rsidP="00571B08">
            <w:pPr>
              <w:widowControl w:val="0"/>
              <w:spacing w:after="0" w:line="240" w:lineRule="auto"/>
              <w:rPr>
                <w:rFonts w:ascii="Times New Roman" w:eastAsia="Calibri" w:hAnsi="Times New Roman" w:cs="Times New Roman"/>
                <w:sz w:val="24"/>
                <w:szCs w:val="24"/>
                <w:highlight w:val="lightGray"/>
                <w:lang w:val="en-US" w:eastAsia="en-US"/>
              </w:rPr>
            </w:pPr>
          </w:p>
        </w:tc>
        <w:tc>
          <w:tcPr>
            <w:tcW w:w="5322" w:type="dxa"/>
            <w:gridSpan w:val="5"/>
            <w:shd w:val="clear" w:color="auto" w:fill="auto"/>
            <w:noWrap/>
            <w:vAlign w:val="center"/>
          </w:tcPr>
          <w:p w14:paraId="5A711800" w14:textId="77777777" w:rsidR="00571B08" w:rsidRPr="00571B08" w:rsidRDefault="00571B08" w:rsidP="00571B08">
            <w:pPr>
              <w:widowControl w:val="0"/>
              <w:spacing w:after="0" w:line="240" w:lineRule="auto"/>
              <w:rPr>
                <w:rFonts w:ascii="Times New Roman" w:eastAsia="Calibri" w:hAnsi="Times New Roman" w:cs="Times New Roman"/>
                <w:sz w:val="24"/>
                <w:szCs w:val="24"/>
                <w:highlight w:val="lightGray"/>
                <w:lang w:val="en-US" w:eastAsia="en-US"/>
              </w:rPr>
            </w:pPr>
          </w:p>
        </w:tc>
        <w:tc>
          <w:tcPr>
            <w:tcW w:w="992" w:type="dxa"/>
            <w:shd w:val="clear" w:color="auto" w:fill="auto"/>
            <w:noWrap/>
            <w:vAlign w:val="center"/>
          </w:tcPr>
          <w:p w14:paraId="3FB29A15" w14:textId="77777777" w:rsidR="00571B08" w:rsidRPr="00571B08" w:rsidRDefault="00571B08" w:rsidP="00571B08">
            <w:pPr>
              <w:widowControl w:val="0"/>
              <w:spacing w:after="0" w:line="240" w:lineRule="auto"/>
              <w:rPr>
                <w:rFonts w:ascii="Times New Roman" w:eastAsia="Calibri" w:hAnsi="Times New Roman" w:cs="Times New Roman"/>
                <w:sz w:val="24"/>
                <w:szCs w:val="24"/>
                <w:highlight w:val="lightGray"/>
                <w:lang w:val="en-US" w:eastAsia="en-US"/>
              </w:rPr>
            </w:pPr>
          </w:p>
        </w:tc>
        <w:tc>
          <w:tcPr>
            <w:tcW w:w="1835" w:type="dxa"/>
            <w:shd w:val="clear" w:color="auto" w:fill="auto"/>
            <w:noWrap/>
            <w:vAlign w:val="center"/>
          </w:tcPr>
          <w:p w14:paraId="41CDE88D" w14:textId="77777777" w:rsidR="00571B08" w:rsidRPr="00571B08" w:rsidRDefault="00571B08" w:rsidP="00571B08">
            <w:pPr>
              <w:widowControl w:val="0"/>
              <w:spacing w:after="0" w:line="240" w:lineRule="auto"/>
              <w:rPr>
                <w:rFonts w:ascii="Times New Roman" w:eastAsia="Calibri" w:hAnsi="Times New Roman" w:cs="Times New Roman"/>
                <w:sz w:val="24"/>
                <w:szCs w:val="24"/>
                <w:highlight w:val="lightGray"/>
                <w:lang w:val="en-US" w:eastAsia="en-US"/>
              </w:rPr>
            </w:pPr>
          </w:p>
        </w:tc>
      </w:tr>
      <w:tr w:rsidR="00571B08" w:rsidRPr="00571B08" w14:paraId="49D3CA95" w14:textId="77777777" w:rsidTr="00571B08">
        <w:trPr>
          <w:gridAfter w:val="1"/>
          <w:wAfter w:w="10" w:type="dxa"/>
          <w:trHeight w:val="117"/>
        </w:trPr>
        <w:tc>
          <w:tcPr>
            <w:tcW w:w="2191" w:type="dxa"/>
            <w:gridSpan w:val="3"/>
            <w:shd w:val="clear" w:color="auto" w:fill="auto"/>
            <w:noWrap/>
            <w:vAlign w:val="center"/>
          </w:tcPr>
          <w:p w14:paraId="4999831A" w14:textId="77777777" w:rsidR="00571B08" w:rsidRPr="00571B08" w:rsidRDefault="00571B08" w:rsidP="00571B08">
            <w:pPr>
              <w:widowControl w:val="0"/>
              <w:spacing w:after="0" w:line="240" w:lineRule="auto"/>
              <w:rPr>
                <w:rFonts w:ascii="Times New Roman" w:eastAsia="Calibri" w:hAnsi="Times New Roman" w:cs="Times New Roman"/>
                <w:sz w:val="24"/>
                <w:szCs w:val="24"/>
                <w:highlight w:val="lightGray"/>
                <w:lang w:val="en-US" w:eastAsia="en-US"/>
              </w:rPr>
            </w:pPr>
          </w:p>
        </w:tc>
        <w:tc>
          <w:tcPr>
            <w:tcW w:w="5322" w:type="dxa"/>
            <w:gridSpan w:val="5"/>
            <w:shd w:val="clear" w:color="auto" w:fill="auto"/>
            <w:noWrap/>
            <w:vAlign w:val="center"/>
          </w:tcPr>
          <w:p w14:paraId="21476AD1" w14:textId="77777777" w:rsidR="00571B08" w:rsidRPr="00571B08" w:rsidRDefault="00571B08" w:rsidP="00571B08">
            <w:pPr>
              <w:widowControl w:val="0"/>
              <w:spacing w:after="0" w:line="240" w:lineRule="auto"/>
              <w:rPr>
                <w:rFonts w:ascii="Times New Roman" w:eastAsia="Calibri" w:hAnsi="Times New Roman" w:cs="Times New Roman"/>
                <w:sz w:val="24"/>
                <w:szCs w:val="24"/>
                <w:highlight w:val="lightGray"/>
                <w:lang w:val="en-US" w:eastAsia="en-US"/>
              </w:rPr>
            </w:pPr>
          </w:p>
        </w:tc>
        <w:tc>
          <w:tcPr>
            <w:tcW w:w="992" w:type="dxa"/>
            <w:shd w:val="clear" w:color="auto" w:fill="auto"/>
            <w:noWrap/>
            <w:vAlign w:val="center"/>
          </w:tcPr>
          <w:p w14:paraId="4BD99CC1" w14:textId="77777777" w:rsidR="00571B08" w:rsidRPr="00571B08" w:rsidRDefault="00571B08" w:rsidP="00571B08">
            <w:pPr>
              <w:widowControl w:val="0"/>
              <w:spacing w:after="0" w:line="240" w:lineRule="auto"/>
              <w:rPr>
                <w:rFonts w:ascii="Times New Roman" w:eastAsia="Calibri" w:hAnsi="Times New Roman" w:cs="Times New Roman"/>
                <w:sz w:val="24"/>
                <w:szCs w:val="24"/>
                <w:highlight w:val="lightGray"/>
                <w:lang w:val="en-US" w:eastAsia="en-US"/>
              </w:rPr>
            </w:pPr>
          </w:p>
        </w:tc>
        <w:tc>
          <w:tcPr>
            <w:tcW w:w="1835" w:type="dxa"/>
            <w:shd w:val="clear" w:color="auto" w:fill="auto"/>
            <w:noWrap/>
            <w:vAlign w:val="center"/>
          </w:tcPr>
          <w:p w14:paraId="765F873B" w14:textId="77777777" w:rsidR="00571B08" w:rsidRPr="00571B08" w:rsidRDefault="00571B08" w:rsidP="00571B08">
            <w:pPr>
              <w:widowControl w:val="0"/>
              <w:spacing w:after="0" w:line="240" w:lineRule="auto"/>
              <w:rPr>
                <w:rFonts w:ascii="Times New Roman" w:eastAsia="Calibri" w:hAnsi="Times New Roman" w:cs="Times New Roman"/>
                <w:sz w:val="24"/>
                <w:szCs w:val="24"/>
                <w:highlight w:val="lightGray"/>
                <w:lang w:val="en-US" w:eastAsia="en-US"/>
              </w:rPr>
            </w:pPr>
          </w:p>
        </w:tc>
      </w:tr>
      <w:tr w:rsidR="00571B08" w:rsidRPr="00571B08" w14:paraId="0E9C7F6F" w14:textId="77777777" w:rsidTr="00571B08">
        <w:trPr>
          <w:gridAfter w:val="1"/>
          <w:wAfter w:w="10" w:type="dxa"/>
          <w:trHeight w:val="255"/>
        </w:trPr>
        <w:tc>
          <w:tcPr>
            <w:tcW w:w="10340" w:type="dxa"/>
            <w:gridSpan w:val="10"/>
            <w:shd w:val="clear" w:color="auto" w:fill="auto"/>
            <w:noWrap/>
            <w:vAlign w:val="center"/>
            <w:hideMark/>
          </w:tcPr>
          <w:p w14:paraId="31010152" w14:textId="77777777" w:rsidR="00571B08" w:rsidRPr="00571B08" w:rsidRDefault="00571B08" w:rsidP="00571B08">
            <w:pPr>
              <w:widowControl w:val="0"/>
              <w:spacing w:after="0" w:line="240" w:lineRule="auto"/>
              <w:rPr>
                <w:rFonts w:ascii="Times New Roman" w:eastAsia="Calibri" w:hAnsi="Times New Roman" w:cs="Times New Roman"/>
                <w:b/>
                <w:sz w:val="24"/>
                <w:szCs w:val="24"/>
                <w:lang w:eastAsia="en-US"/>
              </w:rPr>
            </w:pPr>
            <w:r w:rsidRPr="00571B08">
              <w:rPr>
                <w:rFonts w:ascii="Times New Roman" w:eastAsia="Calibri" w:hAnsi="Times New Roman" w:cs="Times New Roman"/>
                <w:b/>
                <w:sz w:val="24"/>
                <w:szCs w:val="24"/>
                <w:lang w:eastAsia="en-US"/>
              </w:rPr>
              <w:t>Рекомендации / Замечания</w:t>
            </w:r>
          </w:p>
        </w:tc>
      </w:tr>
      <w:tr w:rsidR="00571B08" w:rsidRPr="00571B08" w14:paraId="1264CA09" w14:textId="77777777" w:rsidTr="00571B08">
        <w:trPr>
          <w:gridAfter w:val="1"/>
          <w:wAfter w:w="10" w:type="dxa"/>
          <w:trHeight w:val="255"/>
        </w:trPr>
        <w:tc>
          <w:tcPr>
            <w:tcW w:w="10340" w:type="dxa"/>
            <w:gridSpan w:val="10"/>
            <w:shd w:val="clear" w:color="auto" w:fill="auto"/>
            <w:noWrap/>
            <w:vAlign w:val="center"/>
          </w:tcPr>
          <w:p w14:paraId="24D1743B" w14:textId="77777777" w:rsidR="00571B08" w:rsidRPr="00571B08" w:rsidRDefault="00571B08" w:rsidP="00571B08">
            <w:pPr>
              <w:widowControl w:val="0"/>
              <w:spacing w:after="0" w:line="240" w:lineRule="auto"/>
              <w:rPr>
                <w:rFonts w:ascii="Times New Roman" w:eastAsia="Calibri" w:hAnsi="Times New Roman" w:cs="Times New Roman"/>
                <w:b/>
                <w:sz w:val="24"/>
                <w:szCs w:val="24"/>
                <w:lang w:val="en-US" w:eastAsia="en-US"/>
              </w:rPr>
            </w:pPr>
          </w:p>
        </w:tc>
      </w:tr>
      <w:tr w:rsidR="00571B08" w:rsidRPr="00571B08" w14:paraId="186CA33D" w14:textId="77777777" w:rsidTr="00571B08">
        <w:trPr>
          <w:gridAfter w:val="1"/>
          <w:wAfter w:w="10" w:type="dxa"/>
          <w:trHeight w:val="214"/>
        </w:trPr>
        <w:tc>
          <w:tcPr>
            <w:tcW w:w="10340" w:type="dxa"/>
            <w:gridSpan w:val="10"/>
            <w:shd w:val="clear" w:color="auto" w:fill="auto"/>
            <w:vAlign w:val="center"/>
            <w:hideMark/>
          </w:tcPr>
          <w:p w14:paraId="3FA78380" w14:textId="77777777" w:rsidR="00571B08" w:rsidRPr="00571B08" w:rsidRDefault="00571B08" w:rsidP="00571B08">
            <w:pPr>
              <w:widowControl w:val="0"/>
              <w:spacing w:after="0" w:line="240" w:lineRule="auto"/>
              <w:rPr>
                <w:rFonts w:ascii="Times New Roman" w:eastAsia="Calibri" w:hAnsi="Times New Roman" w:cs="Times New Roman"/>
                <w:sz w:val="24"/>
                <w:szCs w:val="24"/>
                <w:lang w:val="en-US" w:eastAsia="en-US"/>
              </w:rPr>
            </w:pPr>
          </w:p>
        </w:tc>
      </w:tr>
      <w:tr w:rsidR="00571B08" w:rsidRPr="00571B08" w14:paraId="6C4F4FC5" w14:textId="77777777" w:rsidTr="00571B08">
        <w:trPr>
          <w:trHeight w:val="623"/>
        </w:trPr>
        <w:tc>
          <w:tcPr>
            <w:tcW w:w="2124" w:type="dxa"/>
            <w:gridSpan w:val="2"/>
            <w:vMerge w:val="restart"/>
            <w:noWrap/>
            <w:vAlign w:val="center"/>
            <w:hideMark/>
          </w:tcPr>
          <w:p w14:paraId="1ABF178E" w14:textId="44083824"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r w:rsidRPr="00571B08">
              <w:rPr>
                <w:rFonts w:ascii="Times New Roman" w:eastAsia="Calibri" w:hAnsi="Times New Roman" w:cs="Times New Roman"/>
                <w:sz w:val="24"/>
                <w:szCs w:val="24"/>
                <w:lang w:eastAsia="en-US"/>
              </w:rPr>
              <w:t>От лица Подрядчика Основные работы сдал</w:t>
            </w:r>
          </w:p>
        </w:tc>
        <w:tc>
          <w:tcPr>
            <w:tcW w:w="3544" w:type="dxa"/>
            <w:gridSpan w:val="4"/>
            <w:shd w:val="clear" w:color="auto" w:fill="auto"/>
            <w:noWrap/>
            <w:vAlign w:val="center"/>
          </w:tcPr>
          <w:p w14:paraId="2FF76580" w14:textId="77777777"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r w:rsidRPr="00571B08">
              <w:rPr>
                <w:rFonts w:ascii="Times New Roman" w:eastAsia="Calibri" w:hAnsi="Times New Roman" w:cs="Times New Roman"/>
                <w:sz w:val="24"/>
                <w:szCs w:val="24"/>
                <w:lang w:val="en-US" w:eastAsia="en-US"/>
              </w:rPr>
              <w:t> </w:t>
            </w:r>
          </w:p>
          <w:p w14:paraId="40FD9AD8" w14:textId="77777777"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p>
        </w:tc>
        <w:tc>
          <w:tcPr>
            <w:tcW w:w="2837" w:type="dxa"/>
            <w:gridSpan w:val="3"/>
            <w:shd w:val="clear" w:color="auto" w:fill="auto"/>
            <w:noWrap/>
            <w:vAlign w:val="center"/>
          </w:tcPr>
          <w:p w14:paraId="5C2A24E9" w14:textId="77777777"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p>
        </w:tc>
        <w:tc>
          <w:tcPr>
            <w:tcW w:w="1845" w:type="dxa"/>
            <w:gridSpan w:val="2"/>
            <w:vAlign w:val="center"/>
          </w:tcPr>
          <w:p w14:paraId="57D6F3AE" w14:textId="77777777"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p>
        </w:tc>
      </w:tr>
      <w:tr w:rsidR="00571B08" w:rsidRPr="00571B08" w14:paraId="1E8B646D" w14:textId="77777777" w:rsidTr="00571B08">
        <w:trPr>
          <w:trHeight w:val="255"/>
        </w:trPr>
        <w:tc>
          <w:tcPr>
            <w:tcW w:w="2124" w:type="dxa"/>
            <w:gridSpan w:val="2"/>
            <w:vMerge/>
            <w:noWrap/>
            <w:vAlign w:val="center"/>
          </w:tcPr>
          <w:p w14:paraId="39B4388B" w14:textId="77777777"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p>
        </w:tc>
        <w:tc>
          <w:tcPr>
            <w:tcW w:w="3544" w:type="dxa"/>
            <w:gridSpan w:val="4"/>
            <w:shd w:val="clear" w:color="auto" w:fill="auto"/>
            <w:noWrap/>
            <w:vAlign w:val="center"/>
          </w:tcPr>
          <w:p w14:paraId="51EA0FA0" w14:textId="77777777" w:rsidR="00571B08" w:rsidRPr="00571B08" w:rsidDel="007A72BB" w:rsidRDefault="00571B08" w:rsidP="00571B08">
            <w:pPr>
              <w:widowControl w:val="0"/>
              <w:spacing w:after="0" w:line="240" w:lineRule="auto"/>
              <w:jc w:val="center"/>
              <w:rPr>
                <w:rFonts w:ascii="Times New Roman" w:eastAsia="Calibri" w:hAnsi="Times New Roman" w:cs="Times New Roman"/>
                <w:sz w:val="24"/>
                <w:szCs w:val="24"/>
                <w:lang w:val="en-US" w:eastAsia="en-US"/>
              </w:rPr>
            </w:pPr>
            <w:r w:rsidRPr="00571B08">
              <w:rPr>
                <w:rFonts w:ascii="Times New Roman" w:eastAsia="Calibri" w:hAnsi="Times New Roman" w:cs="Times New Roman"/>
                <w:sz w:val="24"/>
                <w:szCs w:val="24"/>
                <w:lang w:eastAsia="en-US"/>
              </w:rPr>
              <w:t>Должность</w:t>
            </w:r>
            <w:r w:rsidRPr="00571B08">
              <w:rPr>
                <w:rFonts w:ascii="Times New Roman" w:eastAsia="Calibri" w:hAnsi="Times New Roman" w:cs="Times New Roman"/>
                <w:sz w:val="24"/>
                <w:szCs w:val="24"/>
                <w:lang w:val="en-US" w:eastAsia="en-US"/>
              </w:rPr>
              <w:t>, ФИО*</w:t>
            </w:r>
          </w:p>
        </w:tc>
        <w:tc>
          <w:tcPr>
            <w:tcW w:w="2837" w:type="dxa"/>
            <w:gridSpan w:val="3"/>
            <w:shd w:val="clear" w:color="auto" w:fill="auto"/>
            <w:noWrap/>
            <w:vAlign w:val="center"/>
          </w:tcPr>
          <w:p w14:paraId="1B6652E1" w14:textId="77777777" w:rsidR="00571B08" w:rsidRPr="00571B08" w:rsidRDefault="00571B08" w:rsidP="00571B08">
            <w:pPr>
              <w:widowControl w:val="0"/>
              <w:spacing w:after="0" w:line="240" w:lineRule="auto"/>
              <w:jc w:val="center"/>
              <w:rPr>
                <w:rFonts w:ascii="Times New Roman" w:eastAsia="Calibri" w:hAnsi="Times New Roman" w:cs="Times New Roman"/>
                <w:sz w:val="24"/>
                <w:szCs w:val="24"/>
                <w:lang w:val="en-US" w:eastAsia="en-US"/>
              </w:rPr>
            </w:pPr>
            <w:r w:rsidRPr="00571B08">
              <w:rPr>
                <w:rFonts w:ascii="Times New Roman" w:eastAsia="Calibri" w:hAnsi="Times New Roman" w:cs="Times New Roman"/>
                <w:sz w:val="24"/>
                <w:szCs w:val="24"/>
                <w:lang w:eastAsia="en-US"/>
              </w:rPr>
              <w:t>Подпись</w:t>
            </w:r>
            <w:r w:rsidRPr="00571B08">
              <w:rPr>
                <w:rFonts w:ascii="Times New Roman" w:eastAsia="Calibri" w:hAnsi="Times New Roman" w:cs="Times New Roman"/>
                <w:sz w:val="24"/>
                <w:szCs w:val="24"/>
                <w:lang w:val="en-US" w:eastAsia="en-US"/>
              </w:rPr>
              <w:t>*</w:t>
            </w:r>
          </w:p>
        </w:tc>
        <w:tc>
          <w:tcPr>
            <w:tcW w:w="1845" w:type="dxa"/>
            <w:gridSpan w:val="2"/>
            <w:vAlign w:val="center"/>
          </w:tcPr>
          <w:p w14:paraId="3F864ED7" w14:textId="77777777" w:rsidR="00571B08" w:rsidRPr="00571B08" w:rsidRDefault="00571B08" w:rsidP="00571B08">
            <w:pPr>
              <w:widowControl w:val="0"/>
              <w:spacing w:after="0" w:line="240" w:lineRule="auto"/>
              <w:jc w:val="center"/>
              <w:rPr>
                <w:rFonts w:ascii="Times New Roman" w:eastAsia="Calibri" w:hAnsi="Times New Roman" w:cs="Times New Roman"/>
                <w:sz w:val="24"/>
                <w:szCs w:val="24"/>
                <w:lang w:val="en-US" w:eastAsia="en-US"/>
              </w:rPr>
            </w:pPr>
            <w:r w:rsidRPr="00571B08">
              <w:rPr>
                <w:rFonts w:ascii="Times New Roman" w:eastAsia="Calibri" w:hAnsi="Times New Roman" w:cs="Times New Roman"/>
                <w:sz w:val="24"/>
                <w:szCs w:val="24"/>
                <w:lang w:eastAsia="en-US"/>
              </w:rPr>
              <w:t>Дата</w:t>
            </w:r>
            <w:r w:rsidRPr="00571B08">
              <w:rPr>
                <w:rFonts w:ascii="Times New Roman" w:eastAsia="Calibri" w:hAnsi="Times New Roman" w:cs="Times New Roman"/>
                <w:sz w:val="24"/>
                <w:szCs w:val="24"/>
                <w:lang w:val="en-US" w:eastAsia="en-US"/>
              </w:rPr>
              <w:t>*</w:t>
            </w:r>
          </w:p>
        </w:tc>
      </w:tr>
      <w:tr w:rsidR="00571B08" w:rsidRPr="00571B08" w14:paraId="45A76305" w14:textId="77777777" w:rsidTr="00571B08">
        <w:trPr>
          <w:gridAfter w:val="1"/>
          <w:wAfter w:w="10" w:type="dxa"/>
          <w:trHeight w:val="366"/>
        </w:trPr>
        <w:tc>
          <w:tcPr>
            <w:tcW w:w="10340" w:type="dxa"/>
            <w:gridSpan w:val="10"/>
            <w:shd w:val="clear" w:color="auto" w:fill="auto"/>
            <w:noWrap/>
            <w:vAlign w:val="center"/>
            <w:hideMark/>
          </w:tcPr>
          <w:p w14:paraId="649866AA" w14:textId="77777777" w:rsidR="00571B08" w:rsidRPr="00571B08" w:rsidRDefault="00571B08" w:rsidP="00571B08">
            <w:pPr>
              <w:widowControl w:val="0"/>
              <w:spacing w:after="0" w:line="240" w:lineRule="auto"/>
              <w:rPr>
                <w:rFonts w:ascii="Times New Roman" w:eastAsia="Calibri" w:hAnsi="Times New Roman" w:cs="Times New Roman"/>
                <w:sz w:val="24"/>
                <w:szCs w:val="24"/>
                <w:lang w:val="en-US" w:eastAsia="en-US"/>
              </w:rPr>
            </w:pPr>
            <w:r w:rsidRPr="00571B08">
              <w:rPr>
                <w:rFonts w:ascii="Times New Roman" w:eastAsia="Calibri" w:hAnsi="Times New Roman" w:cs="Times New Roman"/>
                <w:sz w:val="24"/>
                <w:szCs w:val="24"/>
                <w:lang w:val="en-US" w:eastAsia="en-US"/>
              </w:rPr>
              <w:t xml:space="preserve">           </w:t>
            </w:r>
          </w:p>
        </w:tc>
      </w:tr>
      <w:tr w:rsidR="00571B08" w:rsidRPr="00571B08" w14:paraId="17733B80" w14:textId="77777777" w:rsidTr="00571B08">
        <w:trPr>
          <w:trHeight w:val="255"/>
        </w:trPr>
        <w:tc>
          <w:tcPr>
            <w:tcW w:w="2124" w:type="dxa"/>
            <w:gridSpan w:val="2"/>
            <w:vMerge w:val="restart"/>
            <w:noWrap/>
            <w:vAlign w:val="center"/>
            <w:hideMark/>
          </w:tcPr>
          <w:p w14:paraId="418E99CC" w14:textId="0030434D"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r w:rsidRPr="00571B08">
              <w:rPr>
                <w:rFonts w:ascii="Times New Roman" w:eastAsia="Calibri" w:hAnsi="Times New Roman" w:cs="Times New Roman"/>
                <w:sz w:val="24"/>
                <w:szCs w:val="24"/>
                <w:lang w:eastAsia="en-US"/>
              </w:rPr>
              <w:t>От лица Заказчика Основные работы принял</w:t>
            </w:r>
          </w:p>
        </w:tc>
        <w:tc>
          <w:tcPr>
            <w:tcW w:w="3544" w:type="dxa"/>
            <w:gridSpan w:val="4"/>
            <w:shd w:val="clear" w:color="auto" w:fill="auto"/>
            <w:noWrap/>
            <w:vAlign w:val="center"/>
            <w:hideMark/>
          </w:tcPr>
          <w:p w14:paraId="16AEFEEE" w14:textId="77777777"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r w:rsidRPr="00571B08">
              <w:rPr>
                <w:rFonts w:ascii="Times New Roman" w:eastAsia="Calibri" w:hAnsi="Times New Roman" w:cs="Times New Roman"/>
                <w:sz w:val="24"/>
                <w:szCs w:val="24"/>
                <w:lang w:val="en-US" w:eastAsia="en-US"/>
              </w:rPr>
              <w:t> </w:t>
            </w:r>
          </w:p>
          <w:p w14:paraId="52769F71" w14:textId="77777777"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r w:rsidRPr="00571B08">
              <w:rPr>
                <w:rFonts w:ascii="Times New Roman" w:eastAsia="Calibri" w:hAnsi="Times New Roman" w:cs="Times New Roman"/>
                <w:sz w:val="24"/>
                <w:szCs w:val="24"/>
                <w:lang w:val="en-US" w:eastAsia="en-US"/>
              </w:rPr>
              <w:t> </w:t>
            </w:r>
          </w:p>
          <w:p w14:paraId="2BCF879F" w14:textId="77777777"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p>
        </w:tc>
        <w:tc>
          <w:tcPr>
            <w:tcW w:w="2837" w:type="dxa"/>
            <w:gridSpan w:val="3"/>
            <w:shd w:val="clear" w:color="auto" w:fill="auto"/>
            <w:noWrap/>
            <w:vAlign w:val="center"/>
            <w:hideMark/>
          </w:tcPr>
          <w:p w14:paraId="5392A2DF" w14:textId="77777777"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p>
        </w:tc>
        <w:tc>
          <w:tcPr>
            <w:tcW w:w="1845" w:type="dxa"/>
            <w:gridSpan w:val="2"/>
            <w:vAlign w:val="center"/>
          </w:tcPr>
          <w:p w14:paraId="3B7F231F" w14:textId="77777777"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p>
        </w:tc>
      </w:tr>
      <w:tr w:rsidR="00571B08" w:rsidRPr="00571B08" w14:paraId="6B2EF456" w14:textId="77777777" w:rsidTr="00571B08">
        <w:trPr>
          <w:trHeight w:val="255"/>
        </w:trPr>
        <w:tc>
          <w:tcPr>
            <w:tcW w:w="2124" w:type="dxa"/>
            <w:gridSpan w:val="2"/>
            <w:vMerge/>
            <w:noWrap/>
            <w:vAlign w:val="center"/>
          </w:tcPr>
          <w:p w14:paraId="3ABE4BCE" w14:textId="77777777" w:rsidR="00571B08" w:rsidRPr="00571B08" w:rsidRDefault="00571B08" w:rsidP="00571B08">
            <w:pPr>
              <w:widowControl w:val="0"/>
              <w:spacing w:after="0" w:line="240" w:lineRule="auto"/>
              <w:rPr>
                <w:rFonts w:ascii="Times New Roman" w:eastAsia="Calibri" w:hAnsi="Times New Roman" w:cs="Times New Roman"/>
                <w:sz w:val="24"/>
                <w:szCs w:val="24"/>
                <w:lang w:eastAsia="en-US"/>
              </w:rPr>
            </w:pPr>
          </w:p>
        </w:tc>
        <w:tc>
          <w:tcPr>
            <w:tcW w:w="3544" w:type="dxa"/>
            <w:gridSpan w:val="4"/>
            <w:shd w:val="clear" w:color="auto" w:fill="auto"/>
            <w:noWrap/>
            <w:vAlign w:val="center"/>
          </w:tcPr>
          <w:p w14:paraId="316F016B" w14:textId="77777777" w:rsidR="00571B08" w:rsidRPr="00571B08" w:rsidDel="007A72BB" w:rsidRDefault="00571B08" w:rsidP="00571B08">
            <w:pPr>
              <w:widowControl w:val="0"/>
              <w:spacing w:after="0" w:line="240" w:lineRule="auto"/>
              <w:jc w:val="center"/>
              <w:rPr>
                <w:rFonts w:ascii="Times New Roman" w:eastAsia="Calibri" w:hAnsi="Times New Roman" w:cs="Times New Roman"/>
                <w:sz w:val="24"/>
                <w:szCs w:val="24"/>
                <w:lang w:val="en-US" w:eastAsia="en-US"/>
              </w:rPr>
            </w:pPr>
            <w:r w:rsidRPr="00571B08">
              <w:rPr>
                <w:rFonts w:ascii="Times New Roman" w:eastAsia="Calibri" w:hAnsi="Times New Roman" w:cs="Times New Roman"/>
                <w:sz w:val="24"/>
                <w:szCs w:val="24"/>
                <w:lang w:eastAsia="en-US"/>
              </w:rPr>
              <w:t>Должность</w:t>
            </w:r>
            <w:r w:rsidRPr="00571B08">
              <w:rPr>
                <w:rFonts w:ascii="Times New Roman" w:eastAsia="Calibri" w:hAnsi="Times New Roman" w:cs="Times New Roman"/>
                <w:sz w:val="24"/>
                <w:szCs w:val="24"/>
                <w:lang w:val="en-US" w:eastAsia="en-US"/>
              </w:rPr>
              <w:t>, ФИО*</w:t>
            </w:r>
          </w:p>
        </w:tc>
        <w:tc>
          <w:tcPr>
            <w:tcW w:w="2837" w:type="dxa"/>
            <w:gridSpan w:val="3"/>
            <w:shd w:val="clear" w:color="auto" w:fill="auto"/>
            <w:noWrap/>
            <w:vAlign w:val="center"/>
          </w:tcPr>
          <w:p w14:paraId="0A9628B6" w14:textId="77777777" w:rsidR="00571B08" w:rsidRPr="00571B08" w:rsidRDefault="00571B08" w:rsidP="00571B08">
            <w:pPr>
              <w:widowControl w:val="0"/>
              <w:spacing w:after="0" w:line="240" w:lineRule="auto"/>
              <w:jc w:val="center"/>
              <w:rPr>
                <w:rFonts w:ascii="Times New Roman" w:eastAsia="Calibri" w:hAnsi="Times New Roman" w:cs="Times New Roman"/>
                <w:sz w:val="24"/>
                <w:szCs w:val="24"/>
                <w:lang w:val="en-US" w:eastAsia="en-US"/>
              </w:rPr>
            </w:pPr>
            <w:r w:rsidRPr="00571B08">
              <w:rPr>
                <w:rFonts w:ascii="Times New Roman" w:eastAsia="Calibri" w:hAnsi="Times New Roman" w:cs="Times New Roman"/>
                <w:sz w:val="24"/>
                <w:szCs w:val="24"/>
                <w:lang w:eastAsia="en-US"/>
              </w:rPr>
              <w:t>Подпись</w:t>
            </w:r>
            <w:r w:rsidRPr="00571B08">
              <w:rPr>
                <w:rFonts w:ascii="Times New Roman" w:eastAsia="Calibri" w:hAnsi="Times New Roman" w:cs="Times New Roman"/>
                <w:sz w:val="24"/>
                <w:szCs w:val="24"/>
                <w:lang w:val="en-US" w:eastAsia="en-US"/>
              </w:rPr>
              <w:t xml:space="preserve"> *</w:t>
            </w:r>
          </w:p>
        </w:tc>
        <w:tc>
          <w:tcPr>
            <w:tcW w:w="1845" w:type="dxa"/>
            <w:gridSpan w:val="2"/>
            <w:vAlign w:val="center"/>
          </w:tcPr>
          <w:p w14:paraId="3DA4827E" w14:textId="77777777" w:rsidR="00571B08" w:rsidRPr="00571B08" w:rsidRDefault="00571B08" w:rsidP="00571B08">
            <w:pPr>
              <w:widowControl w:val="0"/>
              <w:spacing w:after="0" w:line="240" w:lineRule="auto"/>
              <w:jc w:val="center"/>
              <w:rPr>
                <w:rFonts w:ascii="Times New Roman" w:eastAsia="Calibri" w:hAnsi="Times New Roman" w:cs="Times New Roman"/>
                <w:sz w:val="24"/>
                <w:szCs w:val="24"/>
                <w:lang w:val="en-US" w:eastAsia="en-US"/>
              </w:rPr>
            </w:pPr>
            <w:r w:rsidRPr="00571B08">
              <w:rPr>
                <w:rFonts w:ascii="Times New Roman" w:eastAsia="Calibri" w:hAnsi="Times New Roman" w:cs="Times New Roman"/>
                <w:sz w:val="24"/>
                <w:szCs w:val="24"/>
                <w:lang w:eastAsia="en-US"/>
              </w:rPr>
              <w:t>Дата</w:t>
            </w:r>
            <w:r w:rsidRPr="00571B08">
              <w:rPr>
                <w:rFonts w:ascii="Times New Roman" w:eastAsia="Calibri" w:hAnsi="Times New Roman" w:cs="Times New Roman"/>
                <w:sz w:val="24"/>
                <w:szCs w:val="24"/>
                <w:lang w:val="en-US" w:eastAsia="en-US"/>
              </w:rPr>
              <w:t xml:space="preserve"> *</w:t>
            </w:r>
          </w:p>
        </w:tc>
      </w:tr>
    </w:tbl>
    <w:p w14:paraId="32533C17" w14:textId="2A319C05" w:rsidR="00571B08" w:rsidRPr="00571B08" w:rsidRDefault="00571B08" w:rsidP="00571B08">
      <w:pPr>
        <w:widowControl w:val="0"/>
        <w:spacing w:after="0" w:line="240" w:lineRule="auto"/>
        <w:contextualSpacing/>
        <w:jc w:val="both"/>
        <w:rPr>
          <w:rFonts w:ascii="Times New Roman" w:eastAsia="Calibri" w:hAnsi="Times New Roman" w:cs="Times New Roman"/>
          <w:sz w:val="24"/>
          <w:szCs w:val="24"/>
          <w:lang w:eastAsia="en-US"/>
        </w:rPr>
      </w:pPr>
      <w:r w:rsidRPr="00571B08">
        <w:rPr>
          <w:rFonts w:ascii="Times New Roman" w:eastAsia="Calibri" w:hAnsi="Times New Roman" w:cs="Times New Roman"/>
          <w:sz w:val="24"/>
          <w:szCs w:val="24"/>
          <w:lang w:eastAsia="en-US"/>
        </w:rPr>
        <w:t xml:space="preserve">  *при отсутствии Акт недействителен</w:t>
      </w:r>
    </w:p>
    <w:p w14:paraId="3E351B7E" w14:textId="77777777" w:rsidR="00571B08" w:rsidRPr="00571B08" w:rsidRDefault="00571B08" w:rsidP="00571B08">
      <w:pPr>
        <w:spacing w:after="0" w:line="240" w:lineRule="auto"/>
        <w:contextualSpacing/>
        <w:jc w:val="both"/>
        <w:rPr>
          <w:rFonts w:ascii="Times New Roman" w:eastAsia="Calibri" w:hAnsi="Times New Roman" w:cs="Times New Roman"/>
          <w:b/>
          <w:sz w:val="24"/>
          <w:szCs w:val="24"/>
          <w:lang w:eastAsia="en-US"/>
        </w:rPr>
      </w:pPr>
      <w:bookmarkStart w:id="4" w:name="_Hlk35447080"/>
    </w:p>
    <w:bookmarkEnd w:id="4"/>
    <w:p w14:paraId="21973059" w14:textId="77777777" w:rsidR="00571B08" w:rsidRPr="00571B08" w:rsidRDefault="00BE65AB" w:rsidP="00571B08">
      <w:pPr>
        <w:jc w:val="center"/>
        <w:rPr>
          <w:sz w:val="24"/>
          <w:szCs w:val="24"/>
        </w:rPr>
      </w:pPr>
      <w:r>
        <w:rPr>
          <w:sz w:val="24"/>
          <w:szCs w:val="24"/>
        </w:rPr>
        <w:pict w14:anchorId="60225EAE">
          <v:rect id="_x0000_i1031" style="width:0;height:1.5pt" o:hralign="center" o:hrstd="t" o:hr="t" fillcolor="#a0a0a0" stroked="f"/>
        </w:pict>
      </w:r>
    </w:p>
    <w:p w14:paraId="402698D4" w14:textId="77777777" w:rsidR="00571B08" w:rsidRPr="00571B08" w:rsidRDefault="00571B08" w:rsidP="00571B08">
      <w:pPr>
        <w:jc w:val="center"/>
        <w:rPr>
          <w:rFonts w:ascii="Times New Roman" w:hAnsi="Times New Roman" w:cs="Times New Roman"/>
          <w:sz w:val="24"/>
          <w:szCs w:val="24"/>
        </w:rPr>
      </w:pPr>
      <w:r w:rsidRPr="00571B08">
        <w:rPr>
          <w:rFonts w:ascii="Times New Roman" w:hAnsi="Times New Roman" w:cs="Times New Roman"/>
          <w:sz w:val="24"/>
          <w:szCs w:val="24"/>
        </w:rPr>
        <w:lastRenderedPageBreak/>
        <w:t>ФОРМУ УТВЕРЖДАЕМ</w:t>
      </w:r>
    </w:p>
    <w:tbl>
      <w:tblPr>
        <w:tblW w:w="9860" w:type="dxa"/>
        <w:tblInd w:w="113" w:type="dxa"/>
        <w:tblLayout w:type="fixed"/>
        <w:tblLook w:val="0000" w:firstRow="0" w:lastRow="0" w:firstColumn="0" w:lastColumn="0" w:noHBand="0" w:noVBand="0"/>
      </w:tblPr>
      <w:tblGrid>
        <w:gridCol w:w="4928"/>
        <w:gridCol w:w="4932"/>
      </w:tblGrid>
      <w:tr w:rsidR="00571B08" w:rsidRPr="00571B08" w14:paraId="5E93A300" w14:textId="77777777" w:rsidTr="00571B08">
        <w:trPr>
          <w:trHeight w:val="710"/>
        </w:trPr>
        <w:tc>
          <w:tcPr>
            <w:tcW w:w="4928" w:type="dxa"/>
          </w:tcPr>
          <w:p w14:paraId="5E484222" w14:textId="77777777" w:rsidR="00571B08" w:rsidRPr="00571B08" w:rsidRDefault="00571B08" w:rsidP="00571B08">
            <w:pPr>
              <w:tabs>
                <w:tab w:val="left" w:pos="4535"/>
              </w:tabs>
              <w:spacing w:after="0" w:line="240" w:lineRule="auto"/>
              <w:rPr>
                <w:rFonts w:ascii="Times New Roman" w:hAnsi="Times New Roman" w:cs="Times New Roman"/>
                <w:sz w:val="24"/>
                <w:szCs w:val="24"/>
              </w:rPr>
            </w:pPr>
            <w:r w:rsidRPr="00571B08">
              <w:rPr>
                <w:rFonts w:ascii="Times New Roman" w:hAnsi="Times New Roman" w:cs="Times New Roman"/>
                <w:sz w:val="24"/>
                <w:szCs w:val="24"/>
              </w:rPr>
              <w:br w:type="page"/>
            </w:r>
            <w:r w:rsidRPr="00571B08">
              <w:rPr>
                <w:rFonts w:ascii="Times New Roman" w:hAnsi="Times New Roman" w:cs="Times New Roman"/>
                <w:sz w:val="24"/>
                <w:szCs w:val="24"/>
              </w:rPr>
              <w:br w:type="page"/>
            </w:r>
            <w:r w:rsidRPr="00571B08">
              <w:rPr>
                <w:rFonts w:ascii="Times New Roman" w:hAnsi="Times New Roman" w:cs="Times New Roman"/>
                <w:b/>
                <w:color w:val="000000"/>
                <w:sz w:val="24"/>
                <w:szCs w:val="24"/>
              </w:rPr>
              <w:t>Заказчик</w:t>
            </w:r>
          </w:p>
          <w:p w14:paraId="151E0897" w14:textId="77777777" w:rsidR="00571B08" w:rsidRPr="00571B08" w:rsidRDefault="00571B08" w:rsidP="00571B08">
            <w:pPr>
              <w:tabs>
                <w:tab w:val="left" w:pos="4535"/>
              </w:tabs>
              <w:spacing w:after="0" w:line="240" w:lineRule="auto"/>
              <w:rPr>
                <w:rFonts w:ascii="Times New Roman" w:hAnsi="Times New Roman" w:cs="Times New Roman"/>
                <w:sz w:val="24"/>
                <w:szCs w:val="24"/>
              </w:rPr>
            </w:pPr>
            <w:r w:rsidRPr="00571B08">
              <w:rPr>
                <w:rFonts w:ascii="Times New Roman" w:hAnsi="Times New Roman" w:cs="Times New Roman"/>
                <w:sz w:val="24"/>
                <w:szCs w:val="24"/>
                <w:highlight w:val="lightGray"/>
              </w:rPr>
              <w:t>Наименование</w:t>
            </w:r>
          </w:p>
          <w:p w14:paraId="3C3C5475" w14:textId="77777777" w:rsidR="00571B08" w:rsidRPr="00571B08" w:rsidRDefault="00571B08" w:rsidP="00571B08">
            <w:pPr>
              <w:tabs>
                <w:tab w:val="left" w:pos="4535"/>
              </w:tabs>
              <w:spacing w:after="0" w:line="240" w:lineRule="auto"/>
              <w:rPr>
                <w:rFonts w:ascii="Times New Roman" w:hAnsi="Times New Roman" w:cs="Times New Roman"/>
                <w:sz w:val="24"/>
                <w:szCs w:val="24"/>
              </w:rPr>
            </w:pPr>
          </w:p>
          <w:p w14:paraId="7180F0E8" w14:textId="77777777" w:rsidR="00571B08" w:rsidRPr="00571B08" w:rsidRDefault="00571B08" w:rsidP="00571B08">
            <w:pPr>
              <w:tabs>
                <w:tab w:val="left" w:pos="4535"/>
              </w:tabs>
              <w:spacing w:after="0" w:line="240" w:lineRule="auto"/>
              <w:rPr>
                <w:rFonts w:ascii="Times New Roman" w:hAnsi="Times New Roman" w:cs="Times New Roman"/>
                <w:sz w:val="24"/>
                <w:szCs w:val="24"/>
              </w:rPr>
            </w:pPr>
            <w:r w:rsidRPr="00571B08">
              <w:rPr>
                <w:rFonts w:ascii="Times New Roman" w:hAnsi="Times New Roman" w:cs="Times New Roman"/>
                <w:sz w:val="24"/>
                <w:szCs w:val="24"/>
              </w:rPr>
              <w:t xml:space="preserve">Подпись_________________                                           </w:t>
            </w:r>
          </w:p>
          <w:p w14:paraId="7AA6DD67" w14:textId="77777777" w:rsidR="00571B08" w:rsidRPr="00571B08" w:rsidRDefault="00571B08" w:rsidP="00571B08">
            <w:pPr>
              <w:tabs>
                <w:tab w:val="left" w:pos="4535"/>
              </w:tabs>
              <w:spacing w:after="0" w:line="240" w:lineRule="auto"/>
              <w:rPr>
                <w:rFonts w:ascii="Times New Roman" w:hAnsi="Times New Roman" w:cs="Times New Roman"/>
                <w:sz w:val="24"/>
                <w:szCs w:val="24"/>
              </w:rPr>
            </w:pPr>
            <w:r w:rsidRPr="00571B08">
              <w:rPr>
                <w:rFonts w:ascii="Times New Roman" w:hAnsi="Times New Roman" w:cs="Times New Roman"/>
                <w:sz w:val="24"/>
                <w:szCs w:val="24"/>
              </w:rPr>
              <w:t>Расшифровка подписи:</w:t>
            </w:r>
          </w:p>
        </w:tc>
        <w:tc>
          <w:tcPr>
            <w:tcW w:w="4932" w:type="dxa"/>
          </w:tcPr>
          <w:p w14:paraId="6E88B2A0" w14:textId="77777777" w:rsidR="00571B08" w:rsidRPr="00571B08" w:rsidRDefault="00571B08" w:rsidP="00571B08">
            <w:pPr>
              <w:spacing w:after="0" w:line="240" w:lineRule="auto"/>
              <w:rPr>
                <w:rFonts w:ascii="Times New Roman" w:hAnsi="Times New Roman" w:cs="Times New Roman"/>
                <w:b/>
                <w:color w:val="000000"/>
                <w:sz w:val="24"/>
                <w:szCs w:val="24"/>
              </w:rPr>
            </w:pPr>
            <w:r w:rsidRPr="00571B08">
              <w:rPr>
                <w:rFonts w:ascii="Times New Roman" w:hAnsi="Times New Roman" w:cs="Times New Roman"/>
                <w:b/>
                <w:color w:val="000000"/>
                <w:sz w:val="24"/>
                <w:szCs w:val="24"/>
              </w:rPr>
              <w:t>Подрядчик</w:t>
            </w:r>
          </w:p>
          <w:p w14:paraId="0D3987DC" w14:textId="77777777" w:rsidR="00571B08" w:rsidRPr="00571B08" w:rsidRDefault="00571B08" w:rsidP="00571B08">
            <w:pPr>
              <w:spacing w:after="0" w:line="240" w:lineRule="auto"/>
              <w:rPr>
                <w:rFonts w:ascii="Times New Roman" w:hAnsi="Times New Roman" w:cs="Times New Roman"/>
                <w:color w:val="000000"/>
                <w:sz w:val="24"/>
                <w:szCs w:val="24"/>
              </w:rPr>
            </w:pPr>
            <w:r w:rsidRPr="00571B08">
              <w:rPr>
                <w:rFonts w:ascii="Times New Roman" w:hAnsi="Times New Roman" w:cs="Times New Roman"/>
                <w:color w:val="000000"/>
                <w:sz w:val="24"/>
                <w:szCs w:val="24"/>
                <w:highlight w:val="lightGray"/>
              </w:rPr>
              <w:t>Наименование</w:t>
            </w:r>
          </w:p>
          <w:p w14:paraId="731DAD67" w14:textId="77777777" w:rsidR="00571B08" w:rsidRPr="00571B08" w:rsidRDefault="00571B08" w:rsidP="00571B08">
            <w:pPr>
              <w:spacing w:after="0" w:line="240" w:lineRule="auto"/>
              <w:rPr>
                <w:rFonts w:ascii="Times New Roman" w:hAnsi="Times New Roman" w:cs="Times New Roman"/>
                <w:color w:val="000000"/>
                <w:sz w:val="24"/>
                <w:szCs w:val="24"/>
              </w:rPr>
            </w:pPr>
          </w:p>
          <w:p w14:paraId="5492483F" w14:textId="77777777" w:rsidR="00571B08" w:rsidRPr="00571B08" w:rsidRDefault="00571B08" w:rsidP="00571B08">
            <w:pPr>
              <w:spacing w:after="0" w:line="240" w:lineRule="auto"/>
              <w:rPr>
                <w:rFonts w:ascii="Times New Roman" w:hAnsi="Times New Roman" w:cs="Times New Roman"/>
                <w:color w:val="000000"/>
                <w:sz w:val="24"/>
                <w:szCs w:val="24"/>
              </w:rPr>
            </w:pPr>
            <w:r w:rsidRPr="00571B08">
              <w:rPr>
                <w:rFonts w:ascii="Times New Roman" w:hAnsi="Times New Roman" w:cs="Times New Roman"/>
                <w:color w:val="000000"/>
                <w:sz w:val="24"/>
                <w:szCs w:val="24"/>
              </w:rPr>
              <w:t xml:space="preserve">Подпись_________________                                           </w:t>
            </w:r>
          </w:p>
          <w:p w14:paraId="0AEA6E3C" w14:textId="77777777" w:rsidR="00571B08" w:rsidRPr="00571B08" w:rsidRDefault="00571B08" w:rsidP="00571B08">
            <w:pPr>
              <w:spacing w:after="0" w:line="240" w:lineRule="auto"/>
              <w:rPr>
                <w:rFonts w:ascii="Times New Roman" w:hAnsi="Times New Roman" w:cs="Times New Roman"/>
                <w:color w:val="000000"/>
                <w:sz w:val="24"/>
                <w:szCs w:val="24"/>
              </w:rPr>
            </w:pPr>
            <w:r w:rsidRPr="00571B08">
              <w:rPr>
                <w:rFonts w:ascii="Times New Roman" w:hAnsi="Times New Roman" w:cs="Times New Roman"/>
                <w:color w:val="000000"/>
                <w:sz w:val="24"/>
                <w:szCs w:val="24"/>
              </w:rPr>
              <w:t>Расшифровка подписи:</w:t>
            </w:r>
          </w:p>
        </w:tc>
      </w:tr>
    </w:tbl>
    <w:p w14:paraId="5A69863D" w14:textId="77777777" w:rsidR="00571B08" w:rsidRDefault="00571B08" w:rsidP="00571B08">
      <w:pPr>
        <w:widowControl w:val="0"/>
        <w:spacing w:after="0" w:line="240" w:lineRule="auto"/>
        <w:jc w:val="right"/>
        <w:rPr>
          <w:rFonts w:ascii="Times New Roman" w:eastAsia="Calibri" w:hAnsi="Times New Roman" w:cs="Times New Roman"/>
          <w:sz w:val="24"/>
          <w:szCs w:val="24"/>
          <w:lang w:eastAsia="en-US"/>
        </w:rPr>
      </w:pPr>
    </w:p>
    <w:p w14:paraId="143B910A" w14:textId="77777777" w:rsidR="00571B08" w:rsidRDefault="00571B08">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14:paraId="37C6DFA6" w14:textId="1D4FAA0E" w:rsidR="00571B08" w:rsidRPr="00FE3977" w:rsidRDefault="00571B08" w:rsidP="00571B08">
      <w:pPr>
        <w:widowControl w:val="0"/>
        <w:spacing w:after="0" w:line="240"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lastRenderedPageBreak/>
        <w:t>Приложение №</w:t>
      </w:r>
      <w:r>
        <w:rPr>
          <w:rFonts w:ascii="Times New Roman" w:eastAsia="Calibri" w:hAnsi="Times New Roman" w:cs="Times New Roman"/>
          <w:sz w:val="24"/>
          <w:szCs w:val="24"/>
          <w:lang w:eastAsia="en-US"/>
        </w:rPr>
        <w:t xml:space="preserve"> 8</w:t>
      </w:r>
    </w:p>
    <w:p w14:paraId="637EA89D" w14:textId="77777777" w:rsidR="00571B08" w:rsidRPr="00FE3977" w:rsidRDefault="00571B08" w:rsidP="00571B08">
      <w:pPr>
        <w:widowControl w:val="0"/>
        <w:spacing w:after="0" w:line="259"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к Договору на техническое обслуживание</w:t>
      </w:r>
    </w:p>
    <w:p w14:paraId="0D17698D" w14:textId="77777777" w:rsidR="00571B08" w:rsidRPr="00FE3977" w:rsidRDefault="00571B08" w:rsidP="00571B08">
      <w:pPr>
        <w:widowControl w:val="0"/>
        <w:spacing w:after="0" w:line="259" w:lineRule="auto"/>
        <w:jc w:val="right"/>
        <w:rPr>
          <w:rFonts w:ascii="Times New Roman" w:eastAsiaTheme="minorHAnsi" w:hAnsi="Times New Roman" w:cs="Times New Roman"/>
          <w:b/>
          <w:sz w:val="24"/>
          <w:szCs w:val="24"/>
          <w:lang w:eastAsia="en-US"/>
        </w:rPr>
      </w:pPr>
      <w:r w:rsidRPr="00FE3977">
        <w:rPr>
          <w:rFonts w:ascii="Times New Roman" w:eastAsia="Calibri" w:hAnsi="Times New Roman" w:cs="Times New Roman"/>
          <w:sz w:val="24"/>
          <w:szCs w:val="24"/>
          <w:lang w:eastAsia="en-US"/>
        </w:rPr>
        <w:t>№</w:t>
      </w:r>
      <w:r w:rsidRPr="00FE3977">
        <w:rPr>
          <w:rFonts w:ascii="Times New Roman" w:eastAsia="Calibri" w:hAnsi="Times New Roman" w:cs="Times New Roman"/>
          <w:sz w:val="24"/>
          <w:szCs w:val="24"/>
          <w:highlight w:val="lightGray"/>
          <w:lang w:eastAsia="en-US"/>
        </w:rPr>
        <w:t>____</w:t>
      </w:r>
      <w:r w:rsidRPr="00FE3977">
        <w:rPr>
          <w:rFonts w:ascii="Times New Roman" w:eastAsia="Calibri" w:hAnsi="Times New Roman" w:cs="Times New Roman"/>
          <w:sz w:val="24"/>
          <w:szCs w:val="24"/>
          <w:lang w:eastAsia="en-US"/>
        </w:rPr>
        <w:t xml:space="preserve"> от </w:t>
      </w:r>
      <w:r w:rsidRPr="00FE3977">
        <w:rPr>
          <w:rFonts w:ascii="Times New Roman" w:eastAsiaTheme="minorHAnsi" w:hAnsi="Times New Roman" w:cs="Times New Roman"/>
          <w:sz w:val="24"/>
          <w:szCs w:val="24"/>
          <w:highlight w:val="lightGray"/>
          <w:lang w:eastAsia="en-US"/>
        </w:rPr>
        <w:t>__.__._____</w:t>
      </w:r>
    </w:p>
    <w:p w14:paraId="6FA7DA16" w14:textId="1566659F" w:rsidR="00292C80" w:rsidRPr="00571B08" w:rsidRDefault="00292C80" w:rsidP="004D3E67">
      <w:pPr>
        <w:widowControl w:val="0"/>
        <w:spacing w:after="0" w:line="240" w:lineRule="auto"/>
        <w:jc w:val="right"/>
        <w:rPr>
          <w:rFonts w:ascii="Times New Roman" w:eastAsia="Calibri" w:hAnsi="Times New Roman" w:cs="Times New Roman"/>
          <w:sz w:val="24"/>
          <w:szCs w:val="24"/>
          <w:lang w:eastAsia="en-US"/>
        </w:rPr>
      </w:pPr>
    </w:p>
    <w:p w14:paraId="7583CE6E" w14:textId="77777777" w:rsidR="00571B08" w:rsidRPr="00FE3977" w:rsidRDefault="00571B08" w:rsidP="00571B08">
      <w:pPr>
        <w:widowControl w:val="0"/>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ФОРМА</w:t>
      </w:r>
    </w:p>
    <w:p w14:paraId="14554055" w14:textId="5C935370" w:rsidR="00292C80" w:rsidRDefault="00BE65AB" w:rsidP="00571B08">
      <w:pPr>
        <w:widowControl w:val="0"/>
        <w:spacing w:after="0" w:line="240" w:lineRule="auto"/>
        <w:jc w:val="right"/>
        <w:rPr>
          <w:rFonts w:ascii="Times New Roman" w:eastAsia="Calibri" w:hAnsi="Times New Roman" w:cs="Times New Roman"/>
          <w:b/>
          <w:sz w:val="24"/>
          <w:szCs w:val="24"/>
          <w:lang w:eastAsia="en-US"/>
        </w:rPr>
      </w:pPr>
      <w:r>
        <w:rPr>
          <w:sz w:val="24"/>
          <w:szCs w:val="24"/>
        </w:rPr>
        <w:pict w14:anchorId="553BE317">
          <v:rect id="_x0000_i1032" style="width:0;height:1.5pt" o:hralign="center" o:hrstd="t" o:hr="t" fillcolor="#a0a0a0" stroked="f"/>
        </w:pict>
      </w:r>
    </w:p>
    <w:p w14:paraId="336B5C8C" w14:textId="77777777" w:rsidR="00571B08" w:rsidRDefault="00571B08" w:rsidP="00571B08">
      <w:pPr>
        <w:widowControl w:val="0"/>
        <w:spacing w:after="0" w:line="240" w:lineRule="auto"/>
        <w:jc w:val="center"/>
        <w:rPr>
          <w:rFonts w:ascii="Times New Roman" w:eastAsia="Calibri" w:hAnsi="Times New Roman" w:cs="Times New Roman"/>
          <w:b/>
          <w:sz w:val="24"/>
          <w:szCs w:val="24"/>
          <w:lang w:eastAsia="en-US"/>
        </w:rPr>
      </w:pPr>
    </w:p>
    <w:p w14:paraId="19C61318" w14:textId="3D2AF0F9" w:rsidR="00571B08" w:rsidRPr="00571B08" w:rsidRDefault="00571B08" w:rsidP="00571B08">
      <w:pPr>
        <w:widowControl w:val="0"/>
        <w:spacing w:after="0" w:line="240" w:lineRule="auto"/>
        <w:jc w:val="center"/>
        <w:rPr>
          <w:rFonts w:ascii="Times New Roman" w:eastAsia="Calibri" w:hAnsi="Times New Roman" w:cs="Times New Roman"/>
          <w:b/>
          <w:sz w:val="24"/>
          <w:szCs w:val="24"/>
          <w:lang w:eastAsia="en-US"/>
        </w:rPr>
      </w:pPr>
      <w:r w:rsidRPr="00571B08">
        <w:rPr>
          <w:rFonts w:ascii="Times New Roman" w:eastAsia="Calibri" w:hAnsi="Times New Roman" w:cs="Times New Roman"/>
          <w:b/>
          <w:sz w:val="24"/>
          <w:szCs w:val="24"/>
          <w:lang w:eastAsia="en-US"/>
        </w:rPr>
        <w:t>Заказ на выполнение Дополнительных работ</w:t>
      </w:r>
    </w:p>
    <w:p w14:paraId="54D95E7D" w14:textId="77777777" w:rsidR="00571B08" w:rsidRPr="00571B08" w:rsidRDefault="00571B08" w:rsidP="00571B08">
      <w:pPr>
        <w:spacing w:after="0" w:line="240" w:lineRule="auto"/>
        <w:jc w:val="center"/>
        <w:rPr>
          <w:rFonts w:ascii="Times New Roman" w:eastAsia="Times New Roman" w:hAnsi="Times New Roman" w:cs="Times New Roman"/>
          <w:sz w:val="24"/>
          <w:szCs w:val="24"/>
          <w:lang w:eastAsia="ar-SA"/>
        </w:rPr>
      </w:pPr>
      <w:r w:rsidRPr="00571B08">
        <w:rPr>
          <w:rFonts w:ascii="Times New Roman" w:eastAsia="Times New Roman" w:hAnsi="Times New Roman" w:cs="Times New Roman"/>
          <w:sz w:val="24"/>
          <w:szCs w:val="24"/>
          <w:lang w:eastAsia="ar-SA"/>
        </w:rPr>
        <w:t xml:space="preserve">к </w:t>
      </w:r>
      <w:r w:rsidRPr="00FE3977">
        <w:rPr>
          <w:rFonts w:ascii="Times New Roman" w:eastAsia="Calibri" w:hAnsi="Times New Roman" w:cs="Times New Roman"/>
          <w:sz w:val="24"/>
          <w:szCs w:val="24"/>
          <w:lang w:eastAsia="en-US"/>
        </w:rPr>
        <w:t>Договору на техническое обслуживание</w:t>
      </w:r>
      <w:r w:rsidRPr="00571B08">
        <w:rPr>
          <w:rFonts w:ascii="Times New Roman" w:eastAsia="Times New Roman" w:hAnsi="Times New Roman" w:cs="Times New Roman"/>
          <w:sz w:val="24"/>
          <w:szCs w:val="24"/>
          <w:lang w:eastAsia="ar-SA"/>
        </w:rPr>
        <w:t xml:space="preserve"> № </w:t>
      </w:r>
      <w:r w:rsidRPr="00571B08">
        <w:rPr>
          <w:rFonts w:ascii="Times New Roman" w:eastAsia="Times New Roman" w:hAnsi="Times New Roman" w:cs="Times New Roman"/>
          <w:sz w:val="24"/>
          <w:szCs w:val="24"/>
          <w:highlight w:val="lightGray"/>
          <w:lang w:eastAsia="ar-SA"/>
        </w:rPr>
        <w:t>_____</w:t>
      </w:r>
      <w:r w:rsidRPr="00571B08">
        <w:rPr>
          <w:rFonts w:ascii="Times New Roman" w:eastAsia="Times New Roman" w:hAnsi="Times New Roman" w:cs="Times New Roman"/>
          <w:sz w:val="24"/>
          <w:szCs w:val="24"/>
          <w:lang w:eastAsia="ar-SA"/>
        </w:rPr>
        <w:t xml:space="preserve"> от «</w:t>
      </w:r>
      <w:r w:rsidRPr="00571B08">
        <w:rPr>
          <w:rFonts w:ascii="Times New Roman" w:eastAsia="Times New Roman" w:hAnsi="Times New Roman" w:cs="Times New Roman"/>
          <w:sz w:val="24"/>
          <w:szCs w:val="24"/>
          <w:highlight w:val="lightGray"/>
          <w:lang w:eastAsia="ar-SA"/>
        </w:rPr>
        <w:t>____</w:t>
      </w:r>
      <w:r w:rsidRPr="00571B08">
        <w:rPr>
          <w:rFonts w:ascii="Times New Roman" w:eastAsia="Times New Roman" w:hAnsi="Times New Roman" w:cs="Times New Roman"/>
          <w:sz w:val="24"/>
          <w:szCs w:val="24"/>
          <w:lang w:eastAsia="ar-SA"/>
        </w:rPr>
        <w:t xml:space="preserve">» </w:t>
      </w:r>
      <w:r w:rsidRPr="00571B08">
        <w:rPr>
          <w:rFonts w:ascii="Times New Roman" w:eastAsia="Times New Roman" w:hAnsi="Times New Roman" w:cs="Times New Roman"/>
          <w:sz w:val="24"/>
          <w:szCs w:val="24"/>
          <w:highlight w:val="lightGray"/>
          <w:lang w:eastAsia="ar-SA"/>
        </w:rPr>
        <w:t>___________</w:t>
      </w:r>
      <w:r w:rsidRPr="00571B08">
        <w:rPr>
          <w:rFonts w:ascii="Times New Roman" w:eastAsia="Times New Roman" w:hAnsi="Times New Roman" w:cs="Times New Roman"/>
          <w:sz w:val="24"/>
          <w:szCs w:val="24"/>
          <w:lang w:eastAsia="ar-SA"/>
        </w:rPr>
        <w:t xml:space="preserve"> 20</w:t>
      </w:r>
      <w:r w:rsidRPr="00571B08">
        <w:rPr>
          <w:rFonts w:ascii="Times New Roman" w:eastAsia="Times New Roman" w:hAnsi="Times New Roman" w:cs="Times New Roman"/>
          <w:sz w:val="24"/>
          <w:szCs w:val="24"/>
          <w:highlight w:val="lightGray"/>
          <w:lang w:eastAsia="ar-SA"/>
        </w:rPr>
        <w:t>___</w:t>
      </w:r>
      <w:r w:rsidRPr="00571B08">
        <w:rPr>
          <w:rFonts w:ascii="Times New Roman" w:eastAsia="Times New Roman" w:hAnsi="Times New Roman" w:cs="Times New Roman"/>
          <w:sz w:val="24"/>
          <w:szCs w:val="24"/>
          <w:lang w:eastAsia="ar-SA"/>
        </w:rPr>
        <w:t xml:space="preserve"> г.</w:t>
      </w:r>
    </w:p>
    <w:p w14:paraId="237602CC" w14:textId="320ACCEF" w:rsidR="00571B08" w:rsidRPr="00571B08" w:rsidRDefault="00571B08" w:rsidP="00571B08">
      <w:pPr>
        <w:spacing w:after="0" w:line="240" w:lineRule="auto"/>
        <w:rPr>
          <w:rFonts w:ascii="Times New Roman" w:eastAsia="Times New Roman" w:hAnsi="Times New Roman" w:cs="Times New Roman"/>
          <w:sz w:val="24"/>
          <w:szCs w:val="24"/>
          <w:lang w:eastAsia="ar-SA"/>
        </w:rPr>
      </w:pPr>
    </w:p>
    <w:p w14:paraId="01560B21" w14:textId="77777777" w:rsidR="00571B08" w:rsidRPr="00571B08" w:rsidRDefault="00571B08" w:rsidP="00571B08">
      <w:pPr>
        <w:spacing w:after="0"/>
        <w:jc w:val="both"/>
        <w:rPr>
          <w:rFonts w:ascii="Times New Roman" w:eastAsia="Times New Roman" w:hAnsi="Times New Roman" w:cs="Times New Roman"/>
          <w:sz w:val="24"/>
          <w:szCs w:val="24"/>
          <w:lang w:eastAsia="ar-SA"/>
        </w:rPr>
      </w:pPr>
      <w:r w:rsidRPr="00571B08">
        <w:rPr>
          <w:rFonts w:ascii="Times New Roman" w:eastAsia="Times New Roman" w:hAnsi="Times New Roman" w:cs="Times New Roman"/>
          <w:sz w:val="24"/>
          <w:szCs w:val="24"/>
          <w:lang w:eastAsia="ar-SA"/>
        </w:rPr>
        <w:t xml:space="preserve">г. </w:t>
      </w:r>
      <w:r w:rsidRPr="00571B08">
        <w:rPr>
          <w:rFonts w:ascii="Times New Roman" w:eastAsia="Times New Roman" w:hAnsi="Times New Roman" w:cs="Times New Roman"/>
          <w:sz w:val="24"/>
          <w:szCs w:val="24"/>
          <w:highlight w:val="lightGray"/>
          <w:lang w:eastAsia="ar-SA"/>
        </w:rPr>
        <w:t>_______________</w:t>
      </w:r>
      <w:r w:rsidRPr="00571B08">
        <w:rPr>
          <w:rFonts w:ascii="Times New Roman" w:eastAsia="Times New Roman" w:hAnsi="Times New Roman" w:cs="Times New Roman"/>
          <w:sz w:val="24"/>
          <w:szCs w:val="24"/>
          <w:lang w:eastAsia="ar-SA"/>
        </w:rPr>
        <w:tab/>
      </w:r>
      <w:r w:rsidRPr="00571B08">
        <w:rPr>
          <w:rFonts w:ascii="Times New Roman" w:eastAsia="Times New Roman" w:hAnsi="Times New Roman" w:cs="Times New Roman"/>
          <w:sz w:val="24"/>
          <w:szCs w:val="24"/>
          <w:lang w:eastAsia="ar-SA"/>
        </w:rPr>
        <w:tab/>
      </w:r>
      <w:r w:rsidRPr="00571B08">
        <w:rPr>
          <w:rFonts w:ascii="Times New Roman" w:eastAsia="Times New Roman" w:hAnsi="Times New Roman" w:cs="Times New Roman"/>
          <w:sz w:val="24"/>
          <w:szCs w:val="24"/>
          <w:lang w:eastAsia="ar-SA"/>
        </w:rPr>
        <w:tab/>
      </w:r>
      <w:r w:rsidRPr="00571B08">
        <w:rPr>
          <w:rFonts w:ascii="Times New Roman" w:eastAsia="Times New Roman" w:hAnsi="Times New Roman" w:cs="Times New Roman"/>
          <w:sz w:val="24"/>
          <w:szCs w:val="24"/>
          <w:lang w:eastAsia="ar-SA"/>
        </w:rPr>
        <w:tab/>
      </w:r>
      <w:r w:rsidRPr="00571B08">
        <w:rPr>
          <w:rFonts w:ascii="Times New Roman" w:eastAsia="Times New Roman" w:hAnsi="Times New Roman" w:cs="Times New Roman"/>
          <w:sz w:val="24"/>
          <w:szCs w:val="24"/>
          <w:lang w:eastAsia="ar-SA"/>
        </w:rPr>
        <w:tab/>
      </w:r>
      <w:r w:rsidRPr="00571B08">
        <w:rPr>
          <w:rFonts w:ascii="Times New Roman" w:eastAsia="Times New Roman" w:hAnsi="Times New Roman" w:cs="Times New Roman"/>
          <w:sz w:val="24"/>
          <w:szCs w:val="24"/>
          <w:lang w:eastAsia="ar-SA"/>
        </w:rPr>
        <w:tab/>
        <w:t>Дата Заказа: «</w:t>
      </w:r>
      <w:r w:rsidRPr="00571B08">
        <w:rPr>
          <w:rFonts w:ascii="Times New Roman" w:eastAsia="Times New Roman" w:hAnsi="Times New Roman" w:cs="Times New Roman"/>
          <w:sz w:val="24"/>
          <w:szCs w:val="24"/>
          <w:highlight w:val="lightGray"/>
          <w:lang w:eastAsia="ar-SA"/>
        </w:rPr>
        <w:t>____</w:t>
      </w:r>
      <w:r w:rsidRPr="00571B08">
        <w:rPr>
          <w:rFonts w:ascii="Times New Roman" w:eastAsia="Times New Roman" w:hAnsi="Times New Roman" w:cs="Times New Roman"/>
          <w:sz w:val="24"/>
          <w:szCs w:val="24"/>
          <w:lang w:eastAsia="ar-SA"/>
        </w:rPr>
        <w:t xml:space="preserve">» </w:t>
      </w:r>
      <w:r w:rsidRPr="00571B08">
        <w:rPr>
          <w:rFonts w:ascii="Times New Roman" w:eastAsia="Times New Roman" w:hAnsi="Times New Roman" w:cs="Times New Roman"/>
          <w:sz w:val="24"/>
          <w:szCs w:val="24"/>
          <w:highlight w:val="lightGray"/>
          <w:lang w:eastAsia="ar-SA"/>
        </w:rPr>
        <w:t>___________</w:t>
      </w:r>
      <w:r w:rsidRPr="00571B08">
        <w:rPr>
          <w:rFonts w:ascii="Times New Roman" w:eastAsia="Times New Roman" w:hAnsi="Times New Roman" w:cs="Times New Roman"/>
          <w:sz w:val="24"/>
          <w:szCs w:val="24"/>
          <w:lang w:eastAsia="ar-SA"/>
        </w:rPr>
        <w:t xml:space="preserve"> 20</w:t>
      </w:r>
      <w:r w:rsidRPr="00571B08">
        <w:rPr>
          <w:rFonts w:ascii="Times New Roman" w:eastAsia="Times New Roman" w:hAnsi="Times New Roman" w:cs="Times New Roman"/>
          <w:sz w:val="24"/>
          <w:szCs w:val="24"/>
          <w:highlight w:val="lightGray"/>
          <w:lang w:eastAsia="ar-SA"/>
        </w:rPr>
        <w:t>___</w:t>
      </w:r>
      <w:r w:rsidRPr="00571B08">
        <w:rPr>
          <w:rFonts w:ascii="Times New Roman" w:eastAsia="Times New Roman" w:hAnsi="Times New Roman" w:cs="Times New Roman"/>
          <w:sz w:val="24"/>
          <w:szCs w:val="24"/>
          <w:lang w:eastAsia="ar-SA"/>
        </w:rPr>
        <w:t xml:space="preserve"> г.</w:t>
      </w:r>
    </w:p>
    <w:p w14:paraId="64251F42" w14:textId="77777777" w:rsidR="00571B08" w:rsidRPr="00571B08" w:rsidRDefault="00571B08" w:rsidP="00571B08">
      <w:pPr>
        <w:spacing w:before="120" w:after="0" w:line="240" w:lineRule="auto"/>
        <w:ind w:firstLine="567"/>
        <w:jc w:val="both"/>
        <w:rPr>
          <w:rFonts w:ascii="Times New Roman" w:eastAsia="Times New Roman" w:hAnsi="Times New Roman" w:cs="Times New Roman"/>
          <w:b/>
          <w:sz w:val="24"/>
          <w:szCs w:val="24"/>
          <w:lang w:eastAsia="ar-SA"/>
        </w:rPr>
      </w:pPr>
      <w:r w:rsidRPr="00571B08">
        <w:rPr>
          <w:rFonts w:ascii="Times New Roman" w:eastAsia="Times New Roman" w:hAnsi="Times New Roman" w:cs="Times New Roman"/>
          <w:b/>
          <w:sz w:val="24"/>
          <w:szCs w:val="24"/>
          <w:lang w:eastAsia="ar-SA"/>
        </w:rPr>
        <w:t xml:space="preserve">Общество с ограниченной ответственностью «Т2 Мобайл», </w:t>
      </w:r>
      <w:r w:rsidRPr="00571B08">
        <w:rPr>
          <w:rFonts w:ascii="Times New Roman" w:eastAsia="Times New Roman" w:hAnsi="Times New Roman" w:cs="Times New Roman"/>
          <w:sz w:val="24"/>
          <w:szCs w:val="24"/>
          <w:lang w:eastAsia="ar-SA"/>
        </w:rPr>
        <w:t>именуемое в дальнейшем «Заказчик», в лице______________, действующей на основании доверенности, с одной стороны, и</w:t>
      </w:r>
      <w:r w:rsidRPr="00571B08">
        <w:rPr>
          <w:rFonts w:ascii="Times New Roman" w:eastAsia="Times New Roman" w:hAnsi="Times New Roman" w:cs="Times New Roman"/>
          <w:b/>
          <w:sz w:val="24"/>
          <w:szCs w:val="24"/>
          <w:lang w:eastAsia="ar-SA"/>
        </w:rPr>
        <w:t xml:space="preserve"> </w:t>
      </w:r>
    </w:p>
    <w:p w14:paraId="098707F1" w14:textId="164FF4CA" w:rsidR="00571B08" w:rsidRDefault="00571B08" w:rsidP="00571B08">
      <w:pPr>
        <w:spacing w:after="0" w:line="240" w:lineRule="auto"/>
        <w:ind w:firstLine="567"/>
        <w:jc w:val="both"/>
        <w:rPr>
          <w:rFonts w:ascii="Times New Roman" w:eastAsia="Times New Roman" w:hAnsi="Times New Roman" w:cs="Times New Roman"/>
          <w:b/>
          <w:sz w:val="24"/>
          <w:szCs w:val="24"/>
          <w:lang w:eastAsia="ar-SA"/>
        </w:rPr>
      </w:pPr>
      <w:r w:rsidRPr="00571B08">
        <w:rPr>
          <w:rFonts w:ascii="Times New Roman" w:eastAsia="Times New Roman" w:hAnsi="Times New Roman" w:cs="Times New Roman"/>
          <w:b/>
          <w:sz w:val="24"/>
          <w:szCs w:val="24"/>
          <w:highlight w:val="lightGray"/>
          <w:lang w:eastAsia="ar-SA"/>
        </w:rPr>
        <w:t>______________ «__»</w:t>
      </w:r>
      <w:r w:rsidRPr="00571B08">
        <w:rPr>
          <w:rFonts w:ascii="Times New Roman" w:eastAsia="Times New Roman" w:hAnsi="Times New Roman" w:cs="Times New Roman"/>
          <w:b/>
          <w:sz w:val="24"/>
          <w:szCs w:val="24"/>
          <w:lang w:eastAsia="ar-SA"/>
        </w:rPr>
        <w:t xml:space="preserve">, </w:t>
      </w:r>
      <w:r w:rsidRPr="00571B08">
        <w:rPr>
          <w:rFonts w:ascii="Times New Roman" w:eastAsia="Times New Roman" w:hAnsi="Times New Roman" w:cs="Times New Roman"/>
          <w:sz w:val="24"/>
          <w:szCs w:val="24"/>
          <w:lang w:eastAsia="ar-SA"/>
        </w:rPr>
        <w:t>именуемое в дальнейшем «Подрядчик», в лице _____________ действующего на основании _____________, с другой стороны, совместно именуемые «Стороны», а по отдельности - «Сторона», подписали настоящий Заказ на выполнение Дополнительных работ</w:t>
      </w:r>
      <w:r>
        <w:rPr>
          <w:rFonts w:ascii="Times New Roman" w:eastAsia="Times New Roman" w:hAnsi="Times New Roman" w:cs="Times New Roman"/>
          <w:sz w:val="24"/>
          <w:szCs w:val="24"/>
          <w:lang w:eastAsia="ar-SA"/>
        </w:rPr>
        <w:t xml:space="preserve"> </w:t>
      </w:r>
      <w:r w:rsidRPr="00571B08">
        <w:rPr>
          <w:rFonts w:ascii="Times New Roman" w:eastAsia="Times New Roman" w:hAnsi="Times New Roman" w:cs="Times New Roman"/>
          <w:sz w:val="24"/>
          <w:szCs w:val="24"/>
          <w:lang w:eastAsia="ar-SA"/>
        </w:rPr>
        <w:t>к Договору на техническое обслуживание № _____ от «____» ___________ 20___ г. (далее по тексту «</w:t>
      </w:r>
      <w:r>
        <w:rPr>
          <w:rFonts w:ascii="Times New Roman" w:eastAsia="Times New Roman" w:hAnsi="Times New Roman" w:cs="Times New Roman"/>
          <w:sz w:val="24"/>
          <w:szCs w:val="24"/>
          <w:lang w:eastAsia="ar-SA"/>
        </w:rPr>
        <w:t>Заказ</w:t>
      </w:r>
      <w:r w:rsidRPr="00571B08">
        <w:rPr>
          <w:rFonts w:ascii="Times New Roman" w:eastAsia="Times New Roman" w:hAnsi="Times New Roman" w:cs="Times New Roman"/>
          <w:sz w:val="24"/>
          <w:szCs w:val="24"/>
          <w:lang w:eastAsia="ar-SA"/>
        </w:rPr>
        <w:t>» и «Договор» соответственно) о нижеследующем</w:t>
      </w:r>
      <w:r w:rsidRPr="00571B08">
        <w:rPr>
          <w:rFonts w:ascii="Times New Roman" w:eastAsia="Times New Roman" w:hAnsi="Times New Roman" w:cs="Times New Roman"/>
          <w:b/>
          <w:sz w:val="24"/>
          <w:szCs w:val="24"/>
          <w:lang w:eastAsia="ar-SA"/>
        </w:rPr>
        <w:t>:</w:t>
      </w:r>
    </w:p>
    <w:p w14:paraId="146EA315" w14:textId="77777777" w:rsidR="00571B08" w:rsidRDefault="00571B08" w:rsidP="00571B08">
      <w:pPr>
        <w:spacing w:after="0" w:line="240" w:lineRule="auto"/>
        <w:ind w:firstLine="567"/>
        <w:jc w:val="both"/>
        <w:rPr>
          <w:rFonts w:ascii="Times New Roman" w:eastAsia="Times New Roman" w:hAnsi="Times New Roman" w:cs="Times New Roman"/>
          <w:b/>
          <w:sz w:val="24"/>
          <w:szCs w:val="24"/>
          <w:lang w:eastAsia="ar-SA"/>
        </w:rPr>
      </w:pPr>
    </w:p>
    <w:p w14:paraId="3912B438" w14:textId="1EDD1352" w:rsidR="00571B08" w:rsidRPr="00571B08" w:rsidRDefault="00571B08" w:rsidP="00571B08">
      <w:pPr>
        <w:pStyle w:val="a6"/>
        <w:numPr>
          <w:ilvl w:val="0"/>
          <w:numId w:val="18"/>
        </w:numPr>
        <w:spacing w:after="0" w:line="240" w:lineRule="auto"/>
        <w:jc w:val="both"/>
        <w:rPr>
          <w:rFonts w:ascii="Arial" w:eastAsia="Times New Roman" w:hAnsi="Arial" w:cs="Times New Roman"/>
          <w:sz w:val="24"/>
          <w:szCs w:val="24"/>
          <w:lang w:eastAsia="ar-SA"/>
        </w:rPr>
      </w:pPr>
      <w:r w:rsidRPr="00571B08">
        <w:rPr>
          <w:rFonts w:ascii="Times New Roman" w:eastAsia="Times New Roman" w:hAnsi="Times New Roman" w:cs="Times New Roman"/>
          <w:sz w:val="24"/>
          <w:szCs w:val="24"/>
          <w:lang w:eastAsia="ar-SA"/>
        </w:rPr>
        <w:t xml:space="preserve">ПРЕДМЕТ </w:t>
      </w:r>
    </w:p>
    <w:p w14:paraId="1D98AD33" w14:textId="56413642" w:rsidR="00571B08" w:rsidRPr="00571B08" w:rsidRDefault="00571B08" w:rsidP="00571B08">
      <w:pPr>
        <w:numPr>
          <w:ilvl w:val="1"/>
          <w:numId w:val="18"/>
        </w:numPr>
        <w:spacing w:before="120" w:after="0" w:line="240" w:lineRule="auto"/>
        <w:jc w:val="both"/>
        <w:rPr>
          <w:rFonts w:ascii="Arial" w:eastAsia="Times New Roman" w:hAnsi="Arial" w:cs="Times New Roman"/>
          <w:sz w:val="24"/>
          <w:szCs w:val="24"/>
          <w:lang w:eastAsia="ar-SA"/>
        </w:rPr>
      </w:pPr>
      <w:r w:rsidRPr="00571B08">
        <w:rPr>
          <w:rFonts w:ascii="Times New Roman" w:eastAsia="Times New Roman" w:hAnsi="Times New Roman" w:cs="Times New Roman"/>
          <w:sz w:val="24"/>
          <w:szCs w:val="24"/>
          <w:lang w:eastAsia="ar-SA"/>
        </w:rPr>
        <w:t>Заказчик поручает, а</w:t>
      </w:r>
      <w:r>
        <w:rPr>
          <w:rFonts w:ascii="Times New Roman" w:eastAsia="Times New Roman" w:hAnsi="Times New Roman" w:cs="Times New Roman"/>
          <w:sz w:val="24"/>
          <w:szCs w:val="24"/>
          <w:lang w:eastAsia="ar-SA"/>
        </w:rPr>
        <w:t xml:space="preserve"> Подрядчик</w:t>
      </w:r>
      <w:r w:rsidRPr="00571B08">
        <w:rPr>
          <w:rFonts w:ascii="Times New Roman" w:eastAsia="Times New Roman" w:hAnsi="Times New Roman" w:cs="Times New Roman"/>
          <w:sz w:val="24"/>
          <w:szCs w:val="24"/>
          <w:lang w:eastAsia="ar-SA"/>
        </w:rPr>
        <w:t xml:space="preserve"> обязуется </w:t>
      </w:r>
      <w:r>
        <w:rPr>
          <w:rFonts w:ascii="Times New Roman" w:eastAsia="Times New Roman" w:hAnsi="Times New Roman" w:cs="Times New Roman"/>
          <w:sz w:val="24"/>
          <w:szCs w:val="24"/>
          <w:lang w:eastAsia="ar-SA"/>
        </w:rPr>
        <w:t>выполнить следующие Дополнительные работы</w:t>
      </w:r>
      <w:r w:rsidRPr="00571B08">
        <w:rPr>
          <w:rFonts w:ascii="Times New Roman" w:eastAsia="Times New Roman" w:hAnsi="Times New Roman" w:cs="Times New Roman"/>
          <w:sz w:val="24"/>
          <w:szCs w:val="24"/>
          <w:lang w:eastAsia="ar-SA"/>
        </w:rPr>
        <w:t>:</w:t>
      </w:r>
    </w:p>
    <w:p w14:paraId="053943BD" w14:textId="77777777" w:rsidR="00571B08" w:rsidRPr="00571B08" w:rsidRDefault="00571B08" w:rsidP="00571B08">
      <w:pPr>
        <w:spacing w:after="0" w:line="240" w:lineRule="auto"/>
        <w:ind w:firstLine="567"/>
        <w:jc w:val="both"/>
        <w:rPr>
          <w:rFonts w:ascii="Times New Roman" w:eastAsia="Times New Roman" w:hAnsi="Times New Roman" w:cs="Times New Roman"/>
          <w:sz w:val="24"/>
          <w:szCs w:val="24"/>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356"/>
        <w:gridCol w:w="964"/>
        <w:gridCol w:w="692"/>
        <w:gridCol w:w="1461"/>
        <w:gridCol w:w="1363"/>
        <w:gridCol w:w="1504"/>
        <w:gridCol w:w="1461"/>
      </w:tblGrid>
      <w:tr w:rsidR="00571B08" w:rsidRPr="00571B08" w14:paraId="68314647" w14:textId="77777777" w:rsidTr="008B7E64">
        <w:trPr>
          <w:trHeight w:val="1211"/>
        </w:trPr>
        <w:tc>
          <w:tcPr>
            <w:tcW w:w="570" w:type="dxa"/>
          </w:tcPr>
          <w:p w14:paraId="00E864B5" w14:textId="7777777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r w:rsidRPr="00571B08">
              <w:rPr>
                <w:rFonts w:ascii="Times New Roman" w:eastAsia="Times New Roman" w:hAnsi="Times New Roman" w:cs="Times New Roman"/>
                <w:sz w:val="24"/>
                <w:szCs w:val="24"/>
                <w:lang w:eastAsia="ar-SA"/>
              </w:rPr>
              <w:t>№ п/п</w:t>
            </w:r>
          </w:p>
        </w:tc>
        <w:tc>
          <w:tcPr>
            <w:tcW w:w="2356" w:type="dxa"/>
            <w:shd w:val="clear" w:color="auto" w:fill="auto"/>
          </w:tcPr>
          <w:p w14:paraId="6E6C2C52" w14:textId="6F7F1234"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r w:rsidRPr="00571B08">
              <w:rPr>
                <w:rFonts w:ascii="Times New Roman" w:eastAsia="Times New Roman" w:hAnsi="Times New Roman" w:cs="Times New Roman"/>
                <w:sz w:val="24"/>
                <w:szCs w:val="24"/>
                <w:lang w:eastAsia="ar-SA"/>
              </w:rPr>
              <w:t xml:space="preserve">Наименование </w:t>
            </w:r>
            <w:r>
              <w:rPr>
                <w:rFonts w:ascii="Times New Roman" w:eastAsia="Times New Roman" w:hAnsi="Times New Roman" w:cs="Times New Roman"/>
                <w:sz w:val="24"/>
                <w:szCs w:val="24"/>
                <w:lang w:eastAsia="ar-SA"/>
              </w:rPr>
              <w:t>Работ</w:t>
            </w:r>
          </w:p>
        </w:tc>
        <w:tc>
          <w:tcPr>
            <w:tcW w:w="964" w:type="dxa"/>
          </w:tcPr>
          <w:p w14:paraId="261E4E7A" w14:textId="32757EBF"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Объект</w:t>
            </w:r>
          </w:p>
        </w:tc>
        <w:tc>
          <w:tcPr>
            <w:tcW w:w="692" w:type="dxa"/>
          </w:tcPr>
          <w:p w14:paraId="46ED4B50" w14:textId="58A3FC99"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r w:rsidRPr="00571B08">
              <w:rPr>
                <w:rFonts w:ascii="Times New Roman" w:eastAsia="Times New Roman" w:hAnsi="Times New Roman" w:cs="Times New Roman"/>
                <w:sz w:val="24"/>
                <w:szCs w:val="24"/>
                <w:lang w:eastAsia="ar-SA"/>
              </w:rPr>
              <w:t>Ед. изм.</w:t>
            </w:r>
          </w:p>
        </w:tc>
        <w:tc>
          <w:tcPr>
            <w:tcW w:w="1461" w:type="dxa"/>
            <w:shd w:val="clear" w:color="auto" w:fill="auto"/>
          </w:tcPr>
          <w:p w14:paraId="186F154E" w14:textId="7777777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r w:rsidRPr="00571B08">
              <w:rPr>
                <w:rFonts w:ascii="Times New Roman" w:eastAsia="Times New Roman" w:hAnsi="Times New Roman" w:cs="Times New Roman"/>
                <w:sz w:val="24"/>
                <w:szCs w:val="24"/>
                <w:lang w:eastAsia="ar-SA"/>
              </w:rPr>
              <w:t>Количество</w:t>
            </w:r>
          </w:p>
        </w:tc>
        <w:tc>
          <w:tcPr>
            <w:tcW w:w="1363" w:type="dxa"/>
          </w:tcPr>
          <w:p w14:paraId="7891119F" w14:textId="7777777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r w:rsidRPr="00571B08">
              <w:rPr>
                <w:rFonts w:ascii="Times New Roman" w:eastAsia="Times New Roman" w:hAnsi="Times New Roman" w:cs="Times New Roman"/>
                <w:sz w:val="24"/>
                <w:szCs w:val="24"/>
                <w:lang w:eastAsia="ar-SA"/>
              </w:rPr>
              <w:t>Стоимость за ед. изм., руб. без НДС</w:t>
            </w:r>
          </w:p>
        </w:tc>
        <w:tc>
          <w:tcPr>
            <w:tcW w:w="1504" w:type="dxa"/>
          </w:tcPr>
          <w:p w14:paraId="705DFB1E" w14:textId="7777777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r w:rsidRPr="00571B08">
              <w:rPr>
                <w:rFonts w:ascii="Times New Roman" w:eastAsia="Times New Roman" w:hAnsi="Times New Roman" w:cs="Times New Roman"/>
                <w:sz w:val="24"/>
                <w:szCs w:val="24"/>
                <w:lang w:eastAsia="ar-SA"/>
              </w:rPr>
              <w:t>Стоимость, руб. без НДС</w:t>
            </w:r>
          </w:p>
        </w:tc>
        <w:tc>
          <w:tcPr>
            <w:tcW w:w="1461" w:type="dxa"/>
          </w:tcPr>
          <w:p w14:paraId="60779F90" w14:textId="52557CDB" w:rsidR="00571B08" w:rsidRPr="00571B08" w:rsidDel="00872125" w:rsidRDefault="008B7E64" w:rsidP="008B7E64">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Сроки выполнения Работ</w:t>
            </w:r>
          </w:p>
        </w:tc>
      </w:tr>
      <w:tr w:rsidR="00571B08" w:rsidRPr="00571B08" w14:paraId="1C57CFF1" w14:textId="77777777" w:rsidTr="008B7E64">
        <w:trPr>
          <w:trHeight w:val="308"/>
        </w:trPr>
        <w:tc>
          <w:tcPr>
            <w:tcW w:w="570" w:type="dxa"/>
          </w:tcPr>
          <w:p w14:paraId="4562125F" w14:textId="7777777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p>
        </w:tc>
        <w:tc>
          <w:tcPr>
            <w:tcW w:w="2356" w:type="dxa"/>
            <w:shd w:val="clear" w:color="auto" w:fill="auto"/>
          </w:tcPr>
          <w:p w14:paraId="5E6794A9" w14:textId="7777777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p>
        </w:tc>
        <w:tc>
          <w:tcPr>
            <w:tcW w:w="964" w:type="dxa"/>
          </w:tcPr>
          <w:p w14:paraId="12A77BE4" w14:textId="7777777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p>
        </w:tc>
        <w:tc>
          <w:tcPr>
            <w:tcW w:w="692" w:type="dxa"/>
          </w:tcPr>
          <w:p w14:paraId="46BF028B" w14:textId="73B57070"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p>
        </w:tc>
        <w:tc>
          <w:tcPr>
            <w:tcW w:w="1461" w:type="dxa"/>
            <w:shd w:val="clear" w:color="auto" w:fill="auto"/>
          </w:tcPr>
          <w:p w14:paraId="28D15E99" w14:textId="7777777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p>
        </w:tc>
        <w:tc>
          <w:tcPr>
            <w:tcW w:w="1363" w:type="dxa"/>
          </w:tcPr>
          <w:p w14:paraId="0326CDBB" w14:textId="7777777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p>
        </w:tc>
        <w:tc>
          <w:tcPr>
            <w:tcW w:w="1504" w:type="dxa"/>
          </w:tcPr>
          <w:p w14:paraId="02AF309D" w14:textId="7777777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p>
        </w:tc>
        <w:tc>
          <w:tcPr>
            <w:tcW w:w="1461" w:type="dxa"/>
          </w:tcPr>
          <w:p w14:paraId="15E8BAED" w14:textId="7777777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p>
        </w:tc>
      </w:tr>
      <w:tr w:rsidR="00571B08" w:rsidRPr="00571B08" w14:paraId="60141E13" w14:textId="77777777" w:rsidTr="008B7E64">
        <w:trPr>
          <w:trHeight w:val="308"/>
        </w:trPr>
        <w:tc>
          <w:tcPr>
            <w:tcW w:w="570" w:type="dxa"/>
          </w:tcPr>
          <w:p w14:paraId="6FD10517" w14:textId="7777777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p>
        </w:tc>
        <w:tc>
          <w:tcPr>
            <w:tcW w:w="2356" w:type="dxa"/>
            <w:shd w:val="clear" w:color="auto" w:fill="auto"/>
          </w:tcPr>
          <w:p w14:paraId="40BD485A" w14:textId="7777777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p>
        </w:tc>
        <w:tc>
          <w:tcPr>
            <w:tcW w:w="964" w:type="dxa"/>
          </w:tcPr>
          <w:p w14:paraId="00B23764" w14:textId="7777777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p>
        </w:tc>
        <w:tc>
          <w:tcPr>
            <w:tcW w:w="692" w:type="dxa"/>
          </w:tcPr>
          <w:p w14:paraId="388D8E6B" w14:textId="3E488F6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p>
        </w:tc>
        <w:tc>
          <w:tcPr>
            <w:tcW w:w="1461" w:type="dxa"/>
            <w:shd w:val="clear" w:color="auto" w:fill="auto"/>
          </w:tcPr>
          <w:p w14:paraId="299D8407" w14:textId="7777777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p>
        </w:tc>
        <w:tc>
          <w:tcPr>
            <w:tcW w:w="1363" w:type="dxa"/>
          </w:tcPr>
          <w:p w14:paraId="1ADEBC43" w14:textId="7777777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p>
        </w:tc>
        <w:tc>
          <w:tcPr>
            <w:tcW w:w="1504" w:type="dxa"/>
          </w:tcPr>
          <w:p w14:paraId="6DE92743" w14:textId="7777777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p>
        </w:tc>
        <w:tc>
          <w:tcPr>
            <w:tcW w:w="1461" w:type="dxa"/>
          </w:tcPr>
          <w:p w14:paraId="249415C6" w14:textId="7777777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p>
        </w:tc>
      </w:tr>
      <w:tr w:rsidR="00571B08" w:rsidRPr="00571B08" w14:paraId="1B557E00" w14:textId="77777777" w:rsidTr="008B7E64">
        <w:trPr>
          <w:trHeight w:val="297"/>
        </w:trPr>
        <w:tc>
          <w:tcPr>
            <w:tcW w:w="570" w:type="dxa"/>
          </w:tcPr>
          <w:p w14:paraId="379FB3CE" w14:textId="7777777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p>
        </w:tc>
        <w:tc>
          <w:tcPr>
            <w:tcW w:w="5473" w:type="dxa"/>
            <w:gridSpan w:val="4"/>
          </w:tcPr>
          <w:p w14:paraId="7ED2B43D" w14:textId="5003AA0E"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r w:rsidRPr="00571B08">
              <w:rPr>
                <w:rFonts w:ascii="Times New Roman" w:eastAsia="Times New Roman" w:hAnsi="Times New Roman" w:cs="Times New Roman"/>
                <w:sz w:val="24"/>
                <w:szCs w:val="24"/>
                <w:lang w:eastAsia="ar-SA"/>
              </w:rPr>
              <w:t xml:space="preserve">НДС </w:t>
            </w:r>
          </w:p>
        </w:tc>
        <w:tc>
          <w:tcPr>
            <w:tcW w:w="1363" w:type="dxa"/>
          </w:tcPr>
          <w:p w14:paraId="7459733B" w14:textId="7777777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p>
        </w:tc>
        <w:tc>
          <w:tcPr>
            <w:tcW w:w="1504" w:type="dxa"/>
          </w:tcPr>
          <w:p w14:paraId="26A68E01" w14:textId="7777777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p>
        </w:tc>
        <w:tc>
          <w:tcPr>
            <w:tcW w:w="1461" w:type="dxa"/>
          </w:tcPr>
          <w:p w14:paraId="5EA281AC" w14:textId="7777777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p>
        </w:tc>
      </w:tr>
      <w:tr w:rsidR="00571B08" w:rsidRPr="00571B08" w14:paraId="408C4901" w14:textId="77777777" w:rsidTr="008B7E64">
        <w:trPr>
          <w:trHeight w:val="308"/>
        </w:trPr>
        <w:tc>
          <w:tcPr>
            <w:tcW w:w="570" w:type="dxa"/>
          </w:tcPr>
          <w:p w14:paraId="14372BD0" w14:textId="7777777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p>
        </w:tc>
        <w:tc>
          <w:tcPr>
            <w:tcW w:w="5473" w:type="dxa"/>
            <w:gridSpan w:val="4"/>
          </w:tcPr>
          <w:p w14:paraId="39CF89A9" w14:textId="33ADA035"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r w:rsidRPr="00571B08">
              <w:rPr>
                <w:rFonts w:ascii="Times New Roman" w:eastAsia="Times New Roman" w:hAnsi="Times New Roman" w:cs="Times New Roman"/>
                <w:sz w:val="24"/>
                <w:szCs w:val="24"/>
                <w:lang w:eastAsia="ar-SA"/>
              </w:rPr>
              <w:t>Итого, включая НДС</w:t>
            </w:r>
          </w:p>
        </w:tc>
        <w:tc>
          <w:tcPr>
            <w:tcW w:w="1363" w:type="dxa"/>
          </w:tcPr>
          <w:p w14:paraId="69E0F30E" w14:textId="7777777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p>
        </w:tc>
        <w:tc>
          <w:tcPr>
            <w:tcW w:w="1504" w:type="dxa"/>
          </w:tcPr>
          <w:p w14:paraId="75D9580B" w14:textId="7777777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p>
        </w:tc>
        <w:tc>
          <w:tcPr>
            <w:tcW w:w="1461" w:type="dxa"/>
          </w:tcPr>
          <w:p w14:paraId="2E1396C8" w14:textId="7777777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p>
        </w:tc>
      </w:tr>
    </w:tbl>
    <w:p w14:paraId="60D976BD" w14:textId="77777777" w:rsidR="00571B08" w:rsidRPr="00571B08" w:rsidRDefault="00571B08" w:rsidP="00571B08">
      <w:pPr>
        <w:spacing w:after="0" w:line="240" w:lineRule="auto"/>
        <w:jc w:val="both"/>
        <w:rPr>
          <w:rFonts w:ascii="Times New Roman" w:eastAsia="Times New Roman" w:hAnsi="Times New Roman" w:cs="Times New Roman"/>
          <w:sz w:val="24"/>
          <w:szCs w:val="24"/>
          <w:lang w:eastAsia="ar-SA"/>
        </w:rPr>
      </w:pPr>
    </w:p>
    <w:p w14:paraId="11AD2687" w14:textId="3083B845" w:rsidR="00571B08" w:rsidRPr="00571B08" w:rsidRDefault="00571B08" w:rsidP="00571B08">
      <w:pPr>
        <w:numPr>
          <w:ilvl w:val="0"/>
          <w:numId w:val="18"/>
        </w:numPr>
        <w:spacing w:before="120" w:after="0" w:line="240" w:lineRule="auto"/>
        <w:jc w:val="both"/>
        <w:rPr>
          <w:rFonts w:ascii="Arial" w:eastAsia="Times New Roman" w:hAnsi="Arial" w:cs="Times New Roman"/>
          <w:sz w:val="24"/>
          <w:szCs w:val="24"/>
          <w:lang w:eastAsia="ar-SA"/>
        </w:rPr>
      </w:pPr>
      <w:r w:rsidRPr="00571B08">
        <w:rPr>
          <w:rFonts w:ascii="Times New Roman" w:eastAsia="Times New Roman" w:hAnsi="Times New Roman" w:cs="Times New Roman"/>
          <w:sz w:val="24"/>
          <w:szCs w:val="24"/>
          <w:lang w:eastAsia="ar-SA"/>
        </w:rPr>
        <w:t xml:space="preserve">СТОИМОСТЬ </w:t>
      </w:r>
      <w:r w:rsidR="008B7E64">
        <w:rPr>
          <w:rFonts w:ascii="Times New Roman" w:eastAsia="Times New Roman" w:hAnsi="Times New Roman" w:cs="Times New Roman"/>
          <w:sz w:val="24"/>
          <w:szCs w:val="24"/>
          <w:lang w:eastAsia="ar-SA"/>
        </w:rPr>
        <w:t>ДОПОЛНИТЕЛЬНЫХ РАБОТ</w:t>
      </w:r>
      <w:r w:rsidRPr="00571B08">
        <w:rPr>
          <w:rFonts w:ascii="Times New Roman" w:eastAsia="Times New Roman" w:hAnsi="Times New Roman" w:cs="Times New Roman"/>
          <w:sz w:val="24"/>
          <w:szCs w:val="24"/>
          <w:lang w:eastAsia="ar-SA"/>
        </w:rPr>
        <w:t xml:space="preserve"> И ПОРЯДОК РАСЧЕТОВ</w:t>
      </w:r>
    </w:p>
    <w:p w14:paraId="3AABB1CE" w14:textId="3233DAE5" w:rsidR="00571B08" w:rsidRPr="00571B08" w:rsidRDefault="00571B08" w:rsidP="00571B08">
      <w:pPr>
        <w:numPr>
          <w:ilvl w:val="1"/>
          <w:numId w:val="18"/>
        </w:numPr>
        <w:spacing w:before="120" w:after="0" w:line="240" w:lineRule="auto"/>
        <w:ind w:left="0" w:firstLine="567"/>
        <w:jc w:val="both"/>
        <w:rPr>
          <w:rFonts w:ascii="Arial" w:eastAsia="Times New Roman" w:hAnsi="Arial" w:cs="Times New Roman"/>
          <w:sz w:val="24"/>
          <w:szCs w:val="24"/>
          <w:lang w:eastAsia="ar-SA"/>
        </w:rPr>
      </w:pPr>
      <w:r w:rsidRPr="00571B08">
        <w:rPr>
          <w:rFonts w:ascii="Times New Roman" w:eastAsia="Times New Roman" w:hAnsi="Times New Roman" w:cs="Times New Roman"/>
          <w:sz w:val="24"/>
          <w:szCs w:val="24"/>
          <w:lang w:eastAsia="ar-SA"/>
        </w:rPr>
        <w:t xml:space="preserve">Общая стоимость </w:t>
      </w:r>
      <w:r w:rsidR="008B7E64">
        <w:rPr>
          <w:rFonts w:ascii="Times New Roman" w:eastAsia="Times New Roman" w:hAnsi="Times New Roman" w:cs="Times New Roman"/>
          <w:sz w:val="24"/>
          <w:szCs w:val="24"/>
          <w:lang w:eastAsia="ar-SA"/>
        </w:rPr>
        <w:t>Дополнительных работ, указанных</w:t>
      </w:r>
      <w:r w:rsidRPr="00571B08">
        <w:rPr>
          <w:rFonts w:ascii="Times New Roman" w:eastAsia="Times New Roman" w:hAnsi="Times New Roman" w:cs="Times New Roman"/>
          <w:sz w:val="24"/>
          <w:szCs w:val="24"/>
          <w:lang w:eastAsia="ar-SA"/>
        </w:rPr>
        <w:t xml:space="preserve"> в пункте 1.1 Заказа, составляет </w:t>
      </w:r>
      <w:r w:rsidRPr="00571B08">
        <w:rPr>
          <w:rFonts w:ascii="Times New Roman" w:eastAsia="Times New Roman" w:hAnsi="Times New Roman" w:cs="Times New Roman"/>
          <w:sz w:val="24"/>
          <w:szCs w:val="24"/>
          <w:highlight w:val="lightGray"/>
          <w:lang w:eastAsia="ar-SA"/>
        </w:rPr>
        <w:t>_________ (_____________________________)</w:t>
      </w:r>
      <w:r w:rsidRPr="00571B08">
        <w:rPr>
          <w:rFonts w:ascii="Times New Roman" w:eastAsia="Times New Roman" w:hAnsi="Times New Roman" w:cs="Times New Roman"/>
          <w:sz w:val="24"/>
          <w:szCs w:val="24"/>
          <w:lang w:eastAsia="ar-SA"/>
        </w:rPr>
        <w:t xml:space="preserve"> рублей </w:t>
      </w:r>
      <w:r w:rsidRPr="00571B08">
        <w:rPr>
          <w:rFonts w:ascii="Times New Roman" w:eastAsia="Times New Roman" w:hAnsi="Times New Roman" w:cs="Times New Roman"/>
          <w:sz w:val="24"/>
          <w:szCs w:val="24"/>
          <w:highlight w:val="lightGray"/>
          <w:lang w:eastAsia="ar-SA"/>
        </w:rPr>
        <w:t>____</w:t>
      </w:r>
      <w:r w:rsidRPr="00571B08">
        <w:rPr>
          <w:rFonts w:ascii="Times New Roman" w:eastAsia="Times New Roman" w:hAnsi="Times New Roman" w:cs="Times New Roman"/>
          <w:sz w:val="24"/>
          <w:szCs w:val="24"/>
          <w:lang w:eastAsia="ar-SA"/>
        </w:rPr>
        <w:t xml:space="preserve"> коп., в том числе НДС (по ставке, установленной законодательством РФ) – </w:t>
      </w:r>
      <w:r w:rsidRPr="00571B08">
        <w:rPr>
          <w:rFonts w:ascii="Times New Roman" w:eastAsia="Times New Roman" w:hAnsi="Times New Roman" w:cs="Times New Roman"/>
          <w:sz w:val="24"/>
          <w:szCs w:val="24"/>
          <w:highlight w:val="lightGray"/>
          <w:lang w:eastAsia="ar-SA"/>
        </w:rPr>
        <w:t>_________</w:t>
      </w:r>
      <w:r w:rsidRPr="00571B08">
        <w:rPr>
          <w:rFonts w:ascii="Times New Roman" w:eastAsia="Times New Roman" w:hAnsi="Times New Roman" w:cs="Times New Roman"/>
          <w:sz w:val="24"/>
          <w:szCs w:val="24"/>
          <w:lang w:eastAsia="ar-SA"/>
        </w:rPr>
        <w:t xml:space="preserve"> (</w:t>
      </w:r>
      <w:r w:rsidRPr="00571B08">
        <w:rPr>
          <w:rFonts w:ascii="Times New Roman" w:eastAsia="Times New Roman" w:hAnsi="Times New Roman" w:cs="Times New Roman"/>
          <w:sz w:val="24"/>
          <w:szCs w:val="24"/>
          <w:highlight w:val="lightGray"/>
          <w:lang w:eastAsia="ar-SA"/>
        </w:rPr>
        <w:t>_____________________________</w:t>
      </w:r>
      <w:r w:rsidRPr="00571B08">
        <w:rPr>
          <w:rFonts w:ascii="Times New Roman" w:eastAsia="Times New Roman" w:hAnsi="Times New Roman" w:cs="Times New Roman"/>
          <w:sz w:val="24"/>
          <w:szCs w:val="24"/>
          <w:lang w:eastAsia="ar-SA"/>
        </w:rPr>
        <w:t xml:space="preserve">) рублей </w:t>
      </w:r>
      <w:r w:rsidRPr="00571B08">
        <w:rPr>
          <w:rFonts w:ascii="Times New Roman" w:eastAsia="Times New Roman" w:hAnsi="Times New Roman" w:cs="Times New Roman"/>
          <w:sz w:val="24"/>
          <w:szCs w:val="24"/>
          <w:highlight w:val="lightGray"/>
          <w:lang w:eastAsia="ar-SA"/>
        </w:rPr>
        <w:t>____</w:t>
      </w:r>
      <w:r w:rsidRPr="00571B08">
        <w:rPr>
          <w:rFonts w:ascii="Times New Roman" w:eastAsia="Times New Roman" w:hAnsi="Times New Roman" w:cs="Times New Roman"/>
          <w:sz w:val="24"/>
          <w:szCs w:val="24"/>
          <w:lang w:eastAsia="ar-SA"/>
        </w:rPr>
        <w:t xml:space="preserve"> коп.</w:t>
      </w:r>
    </w:p>
    <w:p w14:paraId="67D0FE7B" w14:textId="77777777" w:rsidR="00571B08" w:rsidRPr="00571B08" w:rsidRDefault="00571B08" w:rsidP="00571B08">
      <w:pPr>
        <w:numPr>
          <w:ilvl w:val="1"/>
          <w:numId w:val="18"/>
        </w:numPr>
        <w:spacing w:before="120" w:after="0" w:line="240" w:lineRule="auto"/>
        <w:ind w:left="0" w:firstLine="567"/>
        <w:jc w:val="both"/>
        <w:rPr>
          <w:rFonts w:ascii="Arial" w:eastAsia="Times New Roman" w:hAnsi="Arial" w:cs="Times New Roman"/>
          <w:sz w:val="24"/>
          <w:szCs w:val="24"/>
          <w:lang w:eastAsia="ar-SA"/>
        </w:rPr>
      </w:pPr>
      <w:r w:rsidRPr="00571B08">
        <w:rPr>
          <w:rFonts w:ascii="Times New Roman" w:eastAsia="Times New Roman" w:hAnsi="Times New Roman" w:cs="Times New Roman"/>
          <w:sz w:val="24"/>
          <w:szCs w:val="24"/>
          <w:lang w:eastAsia="ar-SA"/>
        </w:rPr>
        <w:t>Оплата Заказа производится в порядке, установленном Договором.</w:t>
      </w:r>
    </w:p>
    <w:p w14:paraId="57BF9BEF" w14:textId="77777777" w:rsidR="00571B08" w:rsidRPr="00571B08" w:rsidRDefault="00571B08" w:rsidP="00571B08">
      <w:pPr>
        <w:numPr>
          <w:ilvl w:val="0"/>
          <w:numId w:val="18"/>
        </w:numPr>
        <w:spacing w:before="120" w:after="0" w:line="240" w:lineRule="auto"/>
        <w:jc w:val="both"/>
        <w:rPr>
          <w:rFonts w:ascii="Times New Roman" w:eastAsia="Times New Roman" w:hAnsi="Times New Roman" w:cs="Times New Roman"/>
          <w:sz w:val="24"/>
          <w:szCs w:val="24"/>
          <w:lang w:eastAsia="ar-SA"/>
        </w:rPr>
      </w:pPr>
      <w:r w:rsidRPr="00571B08">
        <w:rPr>
          <w:rFonts w:ascii="Times New Roman" w:eastAsia="Times New Roman" w:hAnsi="Times New Roman" w:cs="Times New Roman"/>
          <w:sz w:val="24"/>
          <w:szCs w:val="24"/>
          <w:lang w:eastAsia="ar-SA"/>
        </w:rPr>
        <w:t>ПРОЧИЕ УСЛОВИЯ</w:t>
      </w:r>
    </w:p>
    <w:p w14:paraId="36AA6C84" w14:textId="77777777" w:rsidR="00571B08" w:rsidRPr="00571B08" w:rsidRDefault="00571B08" w:rsidP="00571B08">
      <w:pPr>
        <w:numPr>
          <w:ilvl w:val="1"/>
          <w:numId w:val="18"/>
        </w:numPr>
        <w:spacing w:before="120" w:after="0" w:line="240" w:lineRule="auto"/>
        <w:jc w:val="both"/>
        <w:rPr>
          <w:rFonts w:ascii="Times New Roman" w:eastAsia="Times New Roman" w:hAnsi="Times New Roman" w:cs="Times New Roman"/>
          <w:sz w:val="24"/>
          <w:szCs w:val="24"/>
          <w:lang w:eastAsia="ar-SA"/>
        </w:rPr>
      </w:pPr>
      <w:r w:rsidRPr="00571B08">
        <w:rPr>
          <w:rFonts w:ascii="Times New Roman" w:eastAsia="Times New Roman" w:hAnsi="Times New Roman" w:cs="Times New Roman"/>
          <w:sz w:val="24"/>
          <w:szCs w:val="24"/>
          <w:lang w:eastAsia="ar-SA"/>
        </w:rPr>
        <w:t>Иные требования: _______________________________</w:t>
      </w:r>
    </w:p>
    <w:p w14:paraId="1C462B26" w14:textId="77777777" w:rsidR="00571B08" w:rsidRPr="00571B08" w:rsidRDefault="00571B08" w:rsidP="00571B08">
      <w:pPr>
        <w:spacing w:after="0" w:line="240" w:lineRule="auto"/>
        <w:ind w:firstLine="567"/>
        <w:jc w:val="both"/>
        <w:rPr>
          <w:rFonts w:ascii="Times New Roman" w:eastAsia="Times New Roman" w:hAnsi="Times New Roman" w:cs="Times New Roman"/>
          <w:sz w:val="24"/>
          <w:szCs w:val="24"/>
          <w:lang w:eastAsia="ar-SA"/>
        </w:rPr>
      </w:pPr>
    </w:p>
    <w:p w14:paraId="4AF21750" w14:textId="77777777" w:rsidR="00571B08" w:rsidRPr="00571B08" w:rsidRDefault="00571B08" w:rsidP="00571B08">
      <w:pPr>
        <w:keepNext/>
        <w:spacing w:after="0" w:line="240" w:lineRule="auto"/>
        <w:jc w:val="center"/>
        <w:rPr>
          <w:rFonts w:ascii="Times New Roman" w:eastAsia="Times New Roman" w:hAnsi="Times New Roman" w:cs="Times New Roman"/>
          <w:sz w:val="24"/>
          <w:szCs w:val="24"/>
          <w:lang w:eastAsia="ar-SA"/>
        </w:rPr>
      </w:pPr>
      <w:r w:rsidRPr="00571B08">
        <w:rPr>
          <w:rFonts w:ascii="Times New Roman" w:eastAsia="Times New Roman" w:hAnsi="Times New Roman" w:cs="Times New Roman"/>
          <w:sz w:val="24"/>
          <w:szCs w:val="24"/>
          <w:lang w:eastAsia="ar-SA"/>
        </w:rPr>
        <w:t>ПОДПИСИ СТОРОН</w:t>
      </w:r>
    </w:p>
    <w:tbl>
      <w:tblPr>
        <w:tblW w:w="9860" w:type="dxa"/>
        <w:tblInd w:w="113" w:type="dxa"/>
        <w:tblLayout w:type="fixed"/>
        <w:tblLook w:val="0000" w:firstRow="0" w:lastRow="0" w:firstColumn="0" w:lastColumn="0" w:noHBand="0" w:noVBand="0"/>
      </w:tblPr>
      <w:tblGrid>
        <w:gridCol w:w="4928"/>
        <w:gridCol w:w="4932"/>
      </w:tblGrid>
      <w:tr w:rsidR="00845ABF" w:rsidRPr="00571B08" w14:paraId="14686AB8" w14:textId="77777777" w:rsidTr="00334F67">
        <w:trPr>
          <w:trHeight w:val="710"/>
        </w:trPr>
        <w:tc>
          <w:tcPr>
            <w:tcW w:w="4928" w:type="dxa"/>
          </w:tcPr>
          <w:p w14:paraId="174F9A36" w14:textId="77777777" w:rsidR="00845ABF" w:rsidRPr="00571B08" w:rsidRDefault="00845ABF" w:rsidP="00334F67">
            <w:pPr>
              <w:tabs>
                <w:tab w:val="left" w:pos="4535"/>
              </w:tabs>
              <w:spacing w:after="0" w:line="240" w:lineRule="auto"/>
              <w:rPr>
                <w:rFonts w:ascii="Times New Roman" w:hAnsi="Times New Roman" w:cs="Times New Roman"/>
                <w:sz w:val="24"/>
                <w:szCs w:val="24"/>
              </w:rPr>
            </w:pPr>
            <w:r w:rsidRPr="00571B08">
              <w:rPr>
                <w:rFonts w:ascii="Times New Roman" w:hAnsi="Times New Roman" w:cs="Times New Roman"/>
                <w:sz w:val="24"/>
                <w:szCs w:val="24"/>
              </w:rPr>
              <w:br w:type="page"/>
            </w:r>
            <w:r w:rsidRPr="00571B08">
              <w:rPr>
                <w:rFonts w:ascii="Times New Roman" w:hAnsi="Times New Roman" w:cs="Times New Roman"/>
                <w:sz w:val="24"/>
                <w:szCs w:val="24"/>
              </w:rPr>
              <w:br w:type="page"/>
            </w:r>
            <w:r w:rsidRPr="00571B08">
              <w:rPr>
                <w:rFonts w:ascii="Times New Roman" w:hAnsi="Times New Roman" w:cs="Times New Roman"/>
                <w:b/>
                <w:color w:val="000000"/>
                <w:sz w:val="24"/>
                <w:szCs w:val="24"/>
              </w:rPr>
              <w:t>Заказчик</w:t>
            </w:r>
          </w:p>
          <w:p w14:paraId="63DBBFCA" w14:textId="77777777" w:rsidR="00845ABF" w:rsidRPr="00571B08" w:rsidRDefault="00845ABF" w:rsidP="00334F67">
            <w:pPr>
              <w:tabs>
                <w:tab w:val="left" w:pos="4535"/>
              </w:tabs>
              <w:spacing w:after="0" w:line="240" w:lineRule="auto"/>
              <w:rPr>
                <w:rFonts w:ascii="Times New Roman" w:hAnsi="Times New Roman" w:cs="Times New Roman"/>
                <w:sz w:val="24"/>
                <w:szCs w:val="24"/>
              </w:rPr>
            </w:pPr>
            <w:r w:rsidRPr="00571B08">
              <w:rPr>
                <w:rFonts w:ascii="Times New Roman" w:hAnsi="Times New Roman" w:cs="Times New Roman"/>
                <w:sz w:val="24"/>
                <w:szCs w:val="24"/>
                <w:highlight w:val="lightGray"/>
              </w:rPr>
              <w:t>Наименование</w:t>
            </w:r>
          </w:p>
          <w:p w14:paraId="0059A5BE" w14:textId="77777777" w:rsidR="00845ABF" w:rsidRPr="00571B08" w:rsidRDefault="00845ABF" w:rsidP="00334F67">
            <w:pPr>
              <w:tabs>
                <w:tab w:val="left" w:pos="4535"/>
              </w:tabs>
              <w:spacing w:after="0" w:line="240" w:lineRule="auto"/>
              <w:rPr>
                <w:rFonts w:ascii="Times New Roman" w:hAnsi="Times New Roman" w:cs="Times New Roman"/>
                <w:sz w:val="24"/>
                <w:szCs w:val="24"/>
              </w:rPr>
            </w:pPr>
          </w:p>
          <w:p w14:paraId="0A381915" w14:textId="77777777" w:rsidR="00845ABF" w:rsidRPr="00571B08" w:rsidRDefault="00845ABF" w:rsidP="00334F67">
            <w:pPr>
              <w:tabs>
                <w:tab w:val="left" w:pos="4535"/>
              </w:tabs>
              <w:spacing w:after="0" w:line="240" w:lineRule="auto"/>
              <w:rPr>
                <w:rFonts w:ascii="Times New Roman" w:hAnsi="Times New Roman" w:cs="Times New Roman"/>
                <w:sz w:val="24"/>
                <w:szCs w:val="24"/>
              </w:rPr>
            </w:pPr>
            <w:r w:rsidRPr="00571B08">
              <w:rPr>
                <w:rFonts w:ascii="Times New Roman" w:hAnsi="Times New Roman" w:cs="Times New Roman"/>
                <w:sz w:val="24"/>
                <w:szCs w:val="24"/>
              </w:rPr>
              <w:t xml:space="preserve">Подпись_________________                                           </w:t>
            </w:r>
          </w:p>
          <w:p w14:paraId="2526F0CE" w14:textId="77777777" w:rsidR="00845ABF" w:rsidRPr="00571B08" w:rsidRDefault="00845ABF" w:rsidP="00334F67">
            <w:pPr>
              <w:tabs>
                <w:tab w:val="left" w:pos="4535"/>
              </w:tabs>
              <w:spacing w:after="0" w:line="240" w:lineRule="auto"/>
              <w:rPr>
                <w:rFonts w:ascii="Times New Roman" w:hAnsi="Times New Roman" w:cs="Times New Roman"/>
                <w:sz w:val="24"/>
                <w:szCs w:val="24"/>
              </w:rPr>
            </w:pPr>
            <w:r w:rsidRPr="00571B08">
              <w:rPr>
                <w:rFonts w:ascii="Times New Roman" w:hAnsi="Times New Roman" w:cs="Times New Roman"/>
                <w:sz w:val="24"/>
                <w:szCs w:val="24"/>
              </w:rPr>
              <w:t>Расшифровка подписи:</w:t>
            </w:r>
          </w:p>
        </w:tc>
        <w:tc>
          <w:tcPr>
            <w:tcW w:w="4932" w:type="dxa"/>
          </w:tcPr>
          <w:p w14:paraId="61F0DD33" w14:textId="77777777" w:rsidR="00845ABF" w:rsidRPr="00571B08" w:rsidRDefault="00845ABF" w:rsidP="00334F67">
            <w:pPr>
              <w:spacing w:after="0" w:line="240" w:lineRule="auto"/>
              <w:rPr>
                <w:rFonts w:ascii="Times New Roman" w:hAnsi="Times New Roman" w:cs="Times New Roman"/>
                <w:b/>
                <w:color w:val="000000"/>
                <w:sz w:val="24"/>
                <w:szCs w:val="24"/>
              </w:rPr>
            </w:pPr>
            <w:r w:rsidRPr="00571B08">
              <w:rPr>
                <w:rFonts w:ascii="Times New Roman" w:hAnsi="Times New Roman" w:cs="Times New Roman"/>
                <w:b/>
                <w:color w:val="000000"/>
                <w:sz w:val="24"/>
                <w:szCs w:val="24"/>
              </w:rPr>
              <w:t>Подрядчик</w:t>
            </w:r>
          </w:p>
          <w:p w14:paraId="7062DE54" w14:textId="77777777" w:rsidR="00845ABF" w:rsidRPr="00571B08" w:rsidRDefault="00845ABF" w:rsidP="00334F67">
            <w:pPr>
              <w:spacing w:after="0" w:line="240" w:lineRule="auto"/>
              <w:rPr>
                <w:rFonts w:ascii="Times New Roman" w:hAnsi="Times New Roman" w:cs="Times New Roman"/>
                <w:color w:val="000000"/>
                <w:sz w:val="24"/>
                <w:szCs w:val="24"/>
              </w:rPr>
            </w:pPr>
            <w:r w:rsidRPr="00571B08">
              <w:rPr>
                <w:rFonts w:ascii="Times New Roman" w:hAnsi="Times New Roman" w:cs="Times New Roman"/>
                <w:color w:val="000000"/>
                <w:sz w:val="24"/>
                <w:szCs w:val="24"/>
                <w:highlight w:val="lightGray"/>
              </w:rPr>
              <w:t>Наименование</w:t>
            </w:r>
          </w:p>
          <w:p w14:paraId="1BF83B26" w14:textId="77777777" w:rsidR="00845ABF" w:rsidRPr="00571B08" w:rsidRDefault="00845ABF" w:rsidP="00334F67">
            <w:pPr>
              <w:spacing w:after="0" w:line="240" w:lineRule="auto"/>
              <w:rPr>
                <w:rFonts w:ascii="Times New Roman" w:hAnsi="Times New Roman" w:cs="Times New Roman"/>
                <w:color w:val="000000"/>
                <w:sz w:val="24"/>
                <w:szCs w:val="24"/>
              </w:rPr>
            </w:pPr>
          </w:p>
          <w:p w14:paraId="1D01D362" w14:textId="77777777" w:rsidR="00845ABF" w:rsidRPr="00571B08" w:rsidRDefault="00845ABF" w:rsidP="00334F67">
            <w:pPr>
              <w:spacing w:after="0" w:line="240" w:lineRule="auto"/>
              <w:rPr>
                <w:rFonts w:ascii="Times New Roman" w:hAnsi="Times New Roman" w:cs="Times New Roman"/>
                <w:color w:val="000000"/>
                <w:sz w:val="24"/>
                <w:szCs w:val="24"/>
              </w:rPr>
            </w:pPr>
            <w:r w:rsidRPr="00571B08">
              <w:rPr>
                <w:rFonts w:ascii="Times New Roman" w:hAnsi="Times New Roman" w:cs="Times New Roman"/>
                <w:color w:val="000000"/>
                <w:sz w:val="24"/>
                <w:szCs w:val="24"/>
              </w:rPr>
              <w:t xml:space="preserve">Подпись_________________                                           </w:t>
            </w:r>
          </w:p>
          <w:p w14:paraId="6A172161" w14:textId="77777777" w:rsidR="00845ABF" w:rsidRPr="00571B08" w:rsidRDefault="00845ABF" w:rsidP="00334F67">
            <w:pPr>
              <w:spacing w:after="0" w:line="240" w:lineRule="auto"/>
              <w:rPr>
                <w:rFonts w:ascii="Times New Roman" w:hAnsi="Times New Roman" w:cs="Times New Roman"/>
                <w:color w:val="000000"/>
                <w:sz w:val="24"/>
                <w:szCs w:val="24"/>
              </w:rPr>
            </w:pPr>
            <w:r w:rsidRPr="00571B08">
              <w:rPr>
                <w:rFonts w:ascii="Times New Roman" w:hAnsi="Times New Roman" w:cs="Times New Roman"/>
                <w:color w:val="000000"/>
                <w:sz w:val="24"/>
                <w:szCs w:val="24"/>
              </w:rPr>
              <w:t>Расшифровка подписи:</w:t>
            </w:r>
          </w:p>
        </w:tc>
      </w:tr>
    </w:tbl>
    <w:p w14:paraId="60D54F6F" w14:textId="77777777" w:rsidR="00571B08" w:rsidRPr="00571B08" w:rsidRDefault="00571B08" w:rsidP="00571B08">
      <w:pPr>
        <w:spacing w:after="0" w:line="240" w:lineRule="auto"/>
        <w:jc w:val="center"/>
        <w:rPr>
          <w:rFonts w:ascii="Times New Roman" w:eastAsia="Times New Roman" w:hAnsi="Times New Roman" w:cs="Times New Roman"/>
          <w:sz w:val="24"/>
          <w:szCs w:val="24"/>
          <w:lang w:eastAsia="ar-SA"/>
        </w:rPr>
      </w:pPr>
    </w:p>
    <w:p w14:paraId="72552F29" w14:textId="77777777" w:rsidR="00571B08" w:rsidRPr="008B7E64" w:rsidRDefault="00BE65AB" w:rsidP="00571B08">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pict w14:anchorId="51C24BCC">
          <v:rect id="_x0000_i1033" style="width:0;height:1.5pt" o:hralign="center" o:hrstd="t" o:hr="t" fillcolor="#a0a0a0" stroked="f"/>
        </w:pict>
      </w:r>
    </w:p>
    <w:p w14:paraId="48FF2FEE" w14:textId="77777777" w:rsidR="00571B08" w:rsidRPr="008B7E64" w:rsidRDefault="00571B08" w:rsidP="00571B08">
      <w:pPr>
        <w:spacing w:after="0" w:line="240" w:lineRule="auto"/>
        <w:jc w:val="center"/>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lang w:eastAsia="ar-SA"/>
        </w:rPr>
        <w:lastRenderedPageBreak/>
        <w:t>ФОРМУ УТВЕРЖДАЕМ</w:t>
      </w:r>
    </w:p>
    <w:p w14:paraId="00DE9701" w14:textId="77777777" w:rsidR="00571B08" w:rsidRPr="008B7E64" w:rsidRDefault="00571B08" w:rsidP="00571B08">
      <w:pPr>
        <w:spacing w:after="0" w:line="240" w:lineRule="auto"/>
        <w:jc w:val="both"/>
        <w:rPr>
          <w:rFonts w:ascii="Times New Roman" w:eastAsia="Times New Roman" w:hAnsi="Times New Roman" w:cs="Times New Roman"/>
          <w:sz w:val="24"/>
          <w:szCs w:val="24"/>
          <w:lang w:eastAsia="ar-SA"/>
        </w:rPr>
      </w:pPr>
    </w:p>
    <w:tbl>
      <w:tblPr>
        <w:tblW w:w="9860" w:type="dxa"/>
        <w:tblInd w:w="113" w:type="dxa"/>
        <w:tblLayout w:type="fixed"/>
        <w:tblLook w:val="0000" w:firstRow="0" w:lastRow="0" w:firstColumn="0" w:lastColumn="0" w:noHBand="0" w:noVBand="0"/>
      </w:tblPr>
      <w:tblGrid>
        <w:gridCol w:w="4928"/>
        <w:gridCol w:w="4932"/>
      </w:tblGrid>
      <w:tr w:rsidR="00571B08" w:rsidRPr="008B7E64" w14:paraId="464C49A8" w14:textId="77777777" w:rsidTr="00571B08">
        <w:trPr>
          <w:trHeight w:val="710"/>
        </w:trPr>
        <w:tc>
          <w:tcPr>
            <w:tcW w:w="4928" w:type="dxa"/>
          </w:tcPr>
          <w:p w14:paraId="7653B729" w14:textId="77777777" w:rsidR="00571B08" w:rsidRPr="008B7E64" w:rsidRDefault="00571B08" w:rsidP="00571B08">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lang w:eastAsia="ar-SA"/>
              </w:rPr>
              <w:br w:type="page"/>
            </w:r>
            <w:r w:rsidRPr="008B7E64">
              <w:rPr>
                <w:rFonts w:ascii="Times New Roman" w:eastAsia="Times New Roman" w:hAnsi="Times New Roman" w:cs="Times New Roman"/>
                <w:sz w:val="24"/>
                <w:szCs w:val="24"/>
                <w:lang w:eastAsia="ar-SA"/>
              </w:rPr>
              <w:br w:type="page"/>
            </w:r>
            <w:r w:rsidRPr="008B7E64">
              <w:rPr>
                <w:rFonts w:ascii="Times New Roman" w:eastAsia="Times New Roman" w:hAnsi="Times New Roman" w:cs="Times New Roman"/>
                <w:b/>
                <w:color w:val="000000"/>
                <w:sz w:val="24"/>
                <w:szCs w:val="24"/>
                <w:lang w:eastAsia="ar-SA"/>
              </w:rPr>
              <w:t>Заказчик</w:t>
            </w:r>
          </w:p>
          <w:p w14:paraId="04A689C6" w14:textId="77777777" w:rsidR="00571B08" w:rsidRPr="008B7E64" w:rsidRDefault="00571B08" w:rsidP="00571B08">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highlight w:val="lightGray"/>
                <w:lang w:eastAsia="ar-SA"/>
              </w:rPr>
              <w:t>Наименование</w:t>
            </w:r>
          </w:p>
          <w:p w14:paraId="040022E9" w14:textId="77777777" w:rsidR="00571B08" w:rsidRPr="008B7E64" w:rsidRDefault="00571B08" w:rsidP="00571B08">
            <w:pPr>
              <w:tabs>
                <w:tab w:val="left" w:pos="4535"/>
              </w:tabs>
              <w:spacing w:after="0" w:line="240" w:lineRule="auto"/>
              <w:jc w:val="both"/>
              <w:rPr>
                <w:rFonts w:ascii="Times New Roman" w:eastAsia="Times New Roman" w:hAnsi="Times New Roman" w:cs="Times New Roman"/>
                <w:sz w:val="24"/>
                <w:szCs w:val="24"/>
                <w:lang w:eastAsia="ar-SA"/>
              </w:rPr>
            </w:pPr>
          </w:p>
          <w:p w14:paraId="1447FE0B" w14:textId="77777777" w:rsidR="00571B08" w:rsidRPr="008B7E64" w:rsidRDefault="00571B08" w:rsidP="00571B08">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lang w:eastAsia="ar-SA"/>
              </w:rPr>
              <w:t xml:space="preserve">Подпись_________________                                           </w:t>
            </w:r>
          </w:p>
          <w:p w14:paraId="28E9A4B8" w14:textId="77777777" w:rsidR="00571B08" w:rsidRPr="008B7E64" w:rsidRDefault="00571B08" w:rsidP="00571B08">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lang w:eastAsia="ar-SA"/>
              </w:rPr>
              <w:t>Расшифровка подписи:</w:t>
            </w:r>
          </w:p>
        </w:tc>
        <w:tc>
          <w:tcPr>
            <w:tcW w:w="4932" w:type="dxa"/>
          </w:tcPr>
          <w:p w14:paraId="2660ED94" w14:textId="15077B5C" w:rsidR="00571B08" w:rsidRPr="008B7E64" w:rsidRDefault="008B7E64" w:rsidP="00571B08">
            <w:pPr>
              <w:spacing w:after="0" w:line="24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Подрядчик</w:t>
            </w:r>
          </w:p>
          <w:p w14:paraId="6F870C39" w14:textId="77777777" w:rsidR="00571B08" w:rsidRPr="008B7E64" w:rsidRDefault="00571B08" w:rsidP="00571B08">
            <w:pPr>
              <w:spacing w:after="0" w:line="240" w:lineRule="auto"/>
              <w:jc w:val="both"/>
              <w:rPr>
                <w:rFonts w:ascii="Times New Roman" w:eastAsia="Times New Roman" w:hAnsi="Times New Roman" w:cs="Times New Roman"/>
                <w:color w:val="000000"/>
                <w:sz w:val="24"/>
                <w:szCs w:val="24"/>
                <w:lang w:eastAsia="ar-SA"/>
              </w:rPr>
            </w:pPr>
            <w:r w:rsidRPr="008B7E64">
              <w:rPr>
                <w:rFonts w:ascii="Times New Roman" w:eastAsia="Times New Roman" w:hAnsi="Times New Roman" w:cs="Times New Roman"/>
                <w:color w:val="000000"/>
                <w:sz w:val="24"/>
                <w:szCs w:val="24"/>
                <w:highlight w:val="lightGray"/>
                <w:lang w:eastAsia="ar-SA"/>
              </w:rPr>
              <w:t>Наименование</w:t>
            </w:r>
          </w:p>
          <w:p w14:paraId="2AECCF29" w14:textId="77777777" w:rsidR="00571B08" w:rsidRPr="008B7E64" w:rsidRDefault="00571B08" w:rsidP="00571B08">
            <w:pPr>
              <w:spacing w:after="0" w:line="240" w:lineRule="auto"/>
              <w:jc w:val="both"/>
              <w:rPr>
                <w:rFonts w:ascii="Times New Roman" w:eastAsia="Times New Roman" w:hAnsi="Times New Roman" w:cs="Times New Roman"/>
                <w:color w:val="000000"/>
                <w:sz w:val="24"/>
                <w:szCs w:val="24"/>
                <w:lang w:eastAsia="ar-SA"/>
              </w:rPr>
            </w:pPr>
          </w:p>
          <w:p w14:paraId="59D41376" w14:textId="77777777" w:rsidR="00571B08" w:rsidRPr="008B7E64" w:rsidRDefault="00571B08" w:rsidP="00571B08">
            <w:pPr>
              <w:spacing w:after="0" w:line="240" w:lineRule="auto"/>
              <w:jc w:val="both"/>
              <w:rPr>
                <w:rFonts w:ascii="Times New Roman" w:eastAsia="Times New Roman" w:hAnsi="Times New Roman" w:cs="Times New Roman"/>
                <w:color w:val="000000"/>
                <w:sz w:val="24"/>
                <w:szCs w:val="24"/>
                <w:lang w:eastAsia="ar-SA"/>
              </w:rPr>
            </w:pPr>
            <w:r w:rsidRPr="008B7E64">
              <w:rPr>
                <w:rFonts w:ascii="Times New Roman" w:eastAsia="Times New Roman" w:hAnsi="Times New Roman" w:cs="Times New Roman"/>
                <w:color w:val="000000"/>
                <w:sz w:val="24"/>
                <w:szCs w:val="24"/>
                <w:lang w:eastAsia="ar-SA"/>
              </w:rPr>
              <w:t xml:space="preserve">Подпись_________________                                           </w:t>
            </w:r>
          </w:p>
          <w:p w14:paraId="37FB7F38" w14:textId="77777777" w:rsidR="00571B08" w:rsidRPr="008B7E64" w:rsidRDefault="00571B08" w:rsidP="00571B08">
            <w:pPr>
              <w:spacing w:after="0" w:line="240" w:lineRule="auto"/>
              <w:jc w:val="both"/>
              <w:rPr>
                <w:rFonts w:ascii="Times New Roman" w:eastAsia="Times New Roman" w:hAnsi="Times New Roman" w:cs="Times New Roman"/>
                <w:color w:val="000000"/>
                <w:sz w:val="24"/>
                <w:szCs w:val="24"/>
                <w:lang w:eastAsia="ar-SA"/>
              </w:rPr>
            </w:pPr>
            <w:r w:rsidRPr="008B7E64">
              <w:rPr>
                <w:rFonts w:ascii="Times New Roman" w:eastAsia="Times New Roman" w:hAnsi="Times New Roman" w:cs="Times New Roman"/>
                <w:color w:val="000000"/>
                <w:sz w:val="24"/>
                <w:szCs w:val="24"/>
                <w:lang w:eastAsia="ar-SA"/>
              </w:rPr>
              <w:t>Расшифровка подписи:</w:t>
            </w:r>
          </w:p>
        </w:tc>
      </w:tr>
    </w:tbl>
    <w:p w14:paraId="77B2825A" w14:textId="77777777" w:rsidR="00571B08" w:rsidRPr="00571B08" w:rsidRDefault="00571B08" w:rsidP="00571B08">
      <w:pPr>
        <w:spacing w:after="0" w:line="240" w:lineRule="auto"/>
        <w:jc w:val="both"/>
        <w:rPr>
          <w:rFonts w:ascii="Times New Roman" w:eastAsia="Times New Roman" w:hAnsi="Times New Roman" w:cs="Times New Roman"/>
          <w:sz w:val="20"/>
          <w:szCs w:val="20"/>
          <w:lang w:eastAsia="ar-SA"/>
        </w:rPr>
      </w:pPr>
    </w:p>
    <w:p w14:paraId="2D829F5A" w14:textId="07280B60" w:rsidR="00292C80" w:rsidRDefault="00292C80" w:rsidP="004D3E67">
      <w:pPr>
        <w:widowControl w:val="0"/>
        <w:spacing w:after="0" w:line="240" w:lineRule="auto"/>
        <w:jc w:val="right"/>
        <w:rPr>
          <w:rFonts w:ascii="Times New Roman" w:eastAsia="Calibri" w:hAnsi="Times New Roman" w:cs="Times New Roman"/>
          <w:b/>
          <w:sz w:val="24"/>
          <w:szCs w:val="24"/>
          <w:lang w:eastAsia="en-US"/>
        </w:rPr>
      </w:pPr>
    </w:p>
    <w:p w14:paraId="264926E3" w14:textId="4E3E4CE2" w:rsidR="00292C80" w:rsidRPr="00571B08" w:rsidRDefault="00292C80" w:rsidP="004D3E67">
      <w:pPr>
        <w:widowControl w:val="0"/>
        <w:spacing w:after="0" w:line="240" w:lineRule="auto"/>
        <w:jc w:val="right"/>
        <w:rPr>
          <w:rFonts w:ascii="Times New Roman" w:eastAsia="Calibri" w:hAnsi="Times New Roman" w:cs="Times New Roman"/>
          <w:b/>
          <w:sz w:val="24"/>
          <w:szCs w:val="24"/>
          <w:lang w:eastAsia="en-US"/>
        </w:rPr>
      </w:pPr>
    </w:p>
    <w:p w14:paraId="47185690" w14:textId="0BBDB1B3" w:rsidR="00571B08" w:rsidRPr="00571B08" w:rsidRDefault="00571B08" w:rsidP="004D3E67">
      <w:pPr>
        <w:widowControl w:val="0"/>
        <w:spacing w:after="0" w:line="240" w:lineRule="auto"/>
        <w:jc w:val="right"/>
        <w:rPr>
          <w:rFonts w:ascii="Times New Roman" w:eastAsia="Calibri" w:hAnsi="Times New Roman" w:cs="Times New Roman"/>
          <w:b/>
          <w:sz w:val="24"/>
          <w:szCs w:val="24"/>
          <w:lang w:eastAsia="en-US"/>
        </w:rPr>
      </w:pPr>
    </w:p>
    <w:p w14:paraId="0756DC46" w14:textId="2A4D1E68" w:rsidR="00571B08" w:rsidRPr="00571B08" w:rsidRDefault="00571B08" w:rsidP="004D3E67">
      <w:pPr>
        <w:widowControl w:val="0"/>
        <w:spacing w:after="0" w:line="240" w:lineRule="auto"/>
        <w:jc w:val="right"/>
        <w:rPr>
          <w:rFonts w:ascii="Times New Roman" w:eastAsia="Calibri" w:hAnsi="Times New Roman" w:cs="Times New Roman"/>
          <w:b/>
          <w:sz w:val="24"/>
          <w:szCs w:val="24"/>
          <w:lang w:eastAsia="en-US"/>
        </w:rPr>
      </w:pPr>
    </w:p>
    <w:p w14:paraId="6B943F5D" w14:textId="4F77A260" w:rsidR="008B7E64" w:rsidRDefault="008B7E64">
      <w:pP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br w:type="page"/>
      </w:r>
    </w:p>
    <w:p w14:paraId="2CBC3537" w14:textId="62766FCF" w:rsidR="008B7E64" w:rsidRPr="00FE3977" w:rsidRDefault="008B7E64" w:rsidP="008B7E64">
      <w:pPr>
        <w:widowControl w:val="0"/>
        <w:spacing w:after="0" w:line="240"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lastRenderedPageBreak/>
        <w:t>Приложение №</w:t>
      </w:r>
      <w:r>
        <w:rPr>
          <w:rFonts w:ascii="Times New Roman" w:eastAsia="Calibri" w:hAnsi="Times New Roman" w:cs="Times New Roman"/>
          <w:sz w:val="24"/>
          <w:szCs w:val="24"/>
          <w:lang w:eastAsia="en-US"/>
        </w:rPr>
        <w:t xml:space="preserve"> 9</w:t>
      </w:r>
    </w:p>
    <w:p w14:paraId="4B5248B6" w14:textId="77777777" w:rsidR="008B7E64" w:rsidRPr="00FE3977" w:rsidRDefault="008B7E64" w:rsidP="008B7E64">
      <w:pPr>
        <w:widowControl w:val="0"/>
        <w:spacing w:after="0" w:line="259"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к Договору на техническое обслуживание</w:t>
      </w:r>
    </w:p>
    <w:p w14:paraId="2EBC3DC4" w14:textId="77777777" w:rsidR="008B7E64" w:rsidRPr="00FE3977" w:rsidRDefault="008B7E64" w:rsidP="008B7E64">
      <w:pPr>
        <w:widowControl w:val="0"/>
        <w:spacing w:after="0" w:line="259" w:lineRule="auto"/>
        <w:jc w:val="right"/>
        <w:rPr>
          <w:rFonts w:ascii="Times New Roman" w:eastAsiaTheme="minorHAnsi" w:hAnsi="Times New Roman" w:cs="Times New Roman"/>
          <w:b/>
          <w:sz w:val="24"/>
          <w:szCs w:val="24"/>
          <w:lang w:eastAsia="en-US"/>
        </w:rPr>
      </w:pPr>
      <w:r w:rsidRPr="00FE3977">
        <w:rPr>
          <w:rFonts w:ascii="Times New Roman" w:eastAsia="Calibri" w:hAnsi="Times New Roman" w:cs="Times New Roman"/>
          <w:sz w:val="24"/>
          <w:szCs w:val="24"/>
          <w:lang w:eastAsia="en-US"/>
        </w:rPr>
        <w:t>№</w:t>
      </w:r>
      <w:r w:rsidRPr="00FE3977">
        <w:rPr>
          <w:rFonts w:ascii="Times New Roman" w:eastAsia="Calibri" w:hAnsi="Times New Roman" w:cs="Times New Roman"/>
          <w:sz w:val="24"/>
          <w:szCs w:val="24"/>
          <w:highlight w:val="lightGray"/>
          <w:lang w:eastAsia="en-US"/>
        </w:rPr>
        <w:t>____</w:t>
      </w:r>
      <w:r w:rsidRPr="00FE3977">
        <w:rPr>
          <w:rFonts w:ascii="Times New Roman" w:eastAsia="Calibri" w:hAnsi="Times New Roman" w:cs="Times New Roman"/>
          <w:sz w:val="24"/>
          <w:szCs w:val="24"/>
          <w:lang w:eastAsia="en-US"/>
        </w:rPr>
        <w:t xml:space="preserve"> от </w:t>
      </w:r>
      <w:r w:rsidRPr="00FE3977">
        <w:rPr>
          <w:rFonts w:ascii="Times New Roman" w:eastAsiaTheme="minorHAnsi" w:hAnsi="Times New Roman" w:cs="Times New Roman"/>
          <w:sz w:val="24"/>
          <w:szCs w:val="24"/>
          <w:highlight w:val="lightGray"/>
          <w:lang w:eastAsia="en-US"/>
        </w:rPr>
        <w:t>__.__._____</w:t>
      </w:r>
    </w:p>
    <w:p w14:paraId="3B9D12F8" w14:textId="77777777" w:rsidR="00571B08" w:rsidRPr="00571B08" w:rsidRDefault="00571B08" w:rsidP="004D3E67">
      <w:pPr>
        <w:widowControl w:val="0"/>
        <w:spacing w:after="0" w:line="240" w:lineRule="auto"/>
        <w:jc w:val="right"/>
        <w:rPr>
          <w:rFonts w:ascii="Times New Roman" w:eastAsia="Calibri" w:hAnsi="Times New Roman" w:cs="Times New Roman"/>
          <w:b/>
          <w:sz w:val="24"/>
          <w:szCs w:val="24"/>
          <w:lang w:eastAsia="en-US"/>
        </w:rPr>
      </w:pPr>
    </w:p>
    <w:p w14:paraId="5D9F775C" w14:textId="77777777" w:rsidR="008B7E64" w:rsidRPr="00FE3977" w:rsidRDefault="008B7E64" w:rsidP="008B7E64">
      <w:pPr>
        <w:widowControl w:val="0"/>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ФОРМА</w:t>
      </w:r>
    </w:p>
    <w:p w14:paraId="49B2EE5F" w14:textId="77777777" w:rsidR="008B7E64" w:rsidRDefault="00BE65AB" w:rsidP="008B7E64">
      <w:pPr>
        <w:widowControl w:val="0"/>
        <w:spacing w:after="0" w:line="240" w:lineRule="auto"/>
        <w:jc w:val="right"/>
        <w:rPr>
          <w:rFonts w:ascii="Times New Roman" w:eastAsia="Calibri" w:hAnsi="Times New Roman" w:cs="Times New Roman"/>
          <w:b/>
          <w:sz w:val="24"/>
          <w:szCs w:val="24"/>
          <w:lang w:eastAsia="en-US"/>
        </w:rPr>
      </w:pPr>
      <w:r>
        <w:rPr>
          <w:sz w:val="24"/>
          <w:szCs w:val="24"/>
        </w:rPr>
        <w:pict w14:anchorId="5A467FBE">
          <v:rect id="_x0000_i1034" style="width:0;height:1.5pt" o:hralign="center" o:hrstd="t" o:hr="t" fillcolor="#a0a0a0" stroked="f"/>
        </w:pict>
      </w:r>
    </w:p>
    <w:p w14:paraId="5922CD42" w14:textId="77777777" w:rsidR="008B7E64" w:rsidRDefault="008B7E64" w:rsidP="008B7E64">
      <w:pPr>
        <w:widowControl w:val="0"/>
        <w:spacing w:after="0" w:line="240" w:lineRule="auto"/>
        <w:jc w:val="center"/>
        <w:rPr>
          <w:rFonts w:ascii="Times New Roman" w:eastAsia="Calibri" w:hAnsi="Times New Roman" w:cs="Times New Roman"/>
          <w:b/>
          <w:sz w:val="24"/>
          <w:szCs w:val="24"/>
          <w:lang w:eastAsia="en-US"/>
        </w:rPr>
      </w:pPr>
    </w:p>
    <w:p w14:paraId="1E15CE8D" w14:textId="5C3EA51F" w:rsidR="008B7E64" w:rsidRPr="00571B08" w:rsidRDefault="008B7E64" w:rsidP="008B7E64">
      <w:pPr>
        <w:widowControl w:val="0"/>
        <w:spacing w:after="0" w:line="240" w:lineRule="auto"/>
        <w:jc w:val="center"/>
        <w:rPr>
          <w:rFonts w:ascii="Times New Roman" w:eastAsia="Calibri" w:hAnsi="Times New Roman" w:cs="Times New Roman"/>
          <w:b/>
          <w:sz w:val="24"/>
          <w:szCs w:val="24"/>
          <w:lang w:eastAsia="en-US"/>
        </w:rPr>
      </w:pPr>
      <w:r w:rsidRPr="00571B08">
        <w:rPr>
          <w:rFonts w:ascii="Times New Roman" w:eastAsia="Calibri" w:hAnsi="Times New Roman" w:cs="Times New Roman"/>
          <w:b/>
          <w:sz w:val="24"/>
          <w:szCs w:val="24"/>
          <w:lang w:eastAsia="en-US"/>
        </w:rPr>
        <w:t xml:space="preserve">Акт сдачи-приемки выполненных </w:t>
      </w:r>
      <w:r>
        <w:rPr>
          <w:rFonts w:ascii="Times New Roman" w:eastAsia="Calibri" w:hAnsi="Times New Roman" w:cs="Times New Roman"/>
          <w:b/>
          <w:sz w:val="24"/>
          <w:szCs w:val="24"/>
          <w:lang w:eastAsia="en-US"/>
        </w:rPr>
        <w:t>Дополнительных</w:t>
      </w:r>
      <w:r w:rsidRPr="00571B08">
        <w:rPr>
          <w:rFonts w:ascii="Times New Roman" w:eastAsia="Calibri" w:hAnsi="Times New Roman" w:cs="Times New Roman"/>
          <w:b/>
          <w:sz w:val="24"/>
          <w:szCs w:val="24"/>
          <w:lang w:eastAsia="en-US"/>
        </w:rPr>
        <w:t xml:space="preserve"> работ</w:t>
      </w:r>
    </w:p>
    <w:p w14:paraId="45A1BA49" w14:textId="6059EBAB" w:rsidR="008B7E64" w:rsidRPr="00571B08" w:rsidRDefault="008B7E64" w:rsidP="008B7E64">
      <w:pPr>
        <w:spacing w:after="0" w:line="240" w:lineRule="auto"/>
        <w:jc w:val="center"/>
        <w:rPr>
          <w:rFonts w:ascii="Times New Roman" w:eastAsia="Times New Roman" w:hAnsi="Times New Roman" w:cs="Times New Roman"/>
          <w:sz w:val="24"/>
          <w:szCs w:val="24"/>
          <w:lang w:eastAsia="ar-SA"/>
        </w:rPr>
      </w:pPr>
      <w:r w:rsidRPr="00571B08">
        <w:rPr>
          <w:rFonts w:ascii="Times New Roman" w:eastAsia="Times New Roman" w:hAnsi="Times New Roman" w:cs="Times New Roman"/>
          <w:sz w:val="24"/>
          <w:szCs w:val="24"/>
          <w:lang w:eastAsia="ar-SA"/>
        </w:rPr>
        <w:t xml:space="preserve">к </w:t>
      </w:r>
      <w:r>
        <w:rPr>
          <w:rFonts w:ascii="Times New Roman" w:eastAsia="Calibri" w:hAnsi="Times New Roman" w:cs="Times New Roman"/>
          <w:sz w:val="24"/>
          <w:szCs w:val="24"/>
          <w:lang w:eastAsia="en-US"/>
        </w:rPr>
        <w:t>Заказу</w:t>
      </w:r>
      <w:r w:rsidRPr="00571B08">
        <w:rPr>
          <w:rFonts w:ascii="Times New Roman" w:eastAsia="Times New Roman" w:hAnsi="Times New Roman" w:cs="Times New Roman"/>
          <w:sz w:val="24"/>
          <w:szCs w:val="24"/>
          <w:lang w:eastAsia="ar-SA"/>
        </w:rPr>
        <w:t xml:space="preserve"> № </w:t>
      </w:r>
      <w:r w:rsidRPr="00571B08">
        <w:rPr>
          <w:rFonts w:ascii="Times New Roman" w:eastAsia="Times New Roman" w:hAnsi="Times New Roman" w:cs="Times New Roman"/>
          <w:sz w:val="24"/>
          <w:szCs w:val="24"/>
          <w:highlight w:val="lightGray"/>
          <w:lang w:eastAsia="ar-SA"/>
        </w:rPr>
        <w:t>_____</w:t>
      </w:r>
      <w:r w:rsidRPr="00571B08">
        <w:rPr>
          <w:rFonts w:ascii="Times New Roman" w:eastAsia="Times New Roman" w:hAnsi="Times New Roman" w:cs="Times New Roman"/>
          <w:sz w:val="24"/>
          <w:szCs w:val="24"/>
          <w:lang w:eastAsia="ar-SA"/>
        </w:rPr>
        <w:t xml:space="preserve"> от «</w:t>
      </w:r>
      <w:r w:rsidRPr="00571B08">
        <w:rPr>
          <w:rFonts w:ascii="Times New Roman" w:eastAsia="Times New Roman" w:hAnsi="Times New Roman" w:cs="Times New Roman"/>
          <w:sz w:val="24"/>
          <w:szCs w:val="24"/>
          <w:highlight w:val="lightGray"/>
          <w:lang w:eastAsia="ar-SA"/>
        </w:rPr>
        <w:t>____</w:t>
      </w:r>
      <w:r w:rsidRPr="00571B08">
        <w:rPr>
          <w:rFonts w:ascii="Times New Roman" w:eastAsia="Times New Roman" w:hAnsi="Times New Roman" w:cs="Times New Roman"/>
          <w:sz w:val="24"/>
          <w:szCs w:val="24"/>
          <w:lang w:eastAsia="ar-SA"/>
        </w:rPr>
        <w:t xml:space="preserve">» </w:t>
      </w:r>
      <w:r w:rsidRPr="00571B08">
        <w:rPr>
          <w:rFonts w:ascii="Times New Roman" w:eastAsia="Times New Roman" w:hAnsi="Times New Roman" w:cs="Times New Roman"/>
          <w:sz w:val="24"/>
          <w:szCs w:val="24"/>
          <w:highlight w:val="lightGray"/>
          <w:lang w:eastAsia="ar-SA"/>
        </w:rPr>
        <w:t>___________</w:t>
      </w:r>
      <w:r w:rsidRPr="00571B08">
        <w:rPr>
          <w:rFonts w:ascii="Times New Roman" w:eastAsia="Times New Roman" w:hAnsi="Times New Roman" w:cs="Times New Roman"/>
          <w:sz w:val="24"/>
          <w:szCs w:val="24"/>
          <w:lang w:eastAsia="ar-SA"/>
        </w:rPr>
        <w:t xml:space="preserve"> 20</w:t>
      </w:r>
      <w:r w:rsidRPr="00571B08">
        <w:rPr>
          <w:rFonts w:ascii="Times New Roman" w:eastAsia="Times New Roman" w:hAnsi="Times New Roman" w:cs="Times New Roman"/>
          <w:sz w:val="24"/>
          <w:szCs w:val="24"/>
          <w:highlight w:val="lightGray"/>
          <w:lang w:eastAsia="ar-SA"/>
        </w:rPr>
        <w:t>___</w:t>
      </w:r>
      <w:r w:rsidRPr="00571B08">
        <w:rPr>
          <w:rFonts w:ascii="Times New Roman" w:eastAsia="Times New Roman" w:hAnsi="Times New Roman" w:cs="Times New Roman"/>
          <w:sz w:val="24"/>
          <w:szCs w:val="24"/>
          <w:lang w:eastAsia="ar-SA"/>
        </w:rPr>
        <w:t xml:space="preserve"> г.</w:t>
      </w:r>
    </w:p>
    <w:p w14:paraId="68744BCC" w14:textId="2E06669A" w:rsidR="008B7E64" w:rsidRDefault="008B7E64" w:rsidP="008B7E64">
      <w:pPr>
        <w:spacing w:after="0" w:line="240" w:lineRule="auto"/>
        <w:jc w:val="both"/>
        <w:rPr>
          <w:rFonts w:ascii="Times New Roman" w:eastAsia="Times New Roman" w:hAnsi="Times New Roman" w:cs="Times New Roman"/>
          <w:b/>
          <w:sz w:val="24"/>
          <w:szCs w:val="24"/>
          <w:lang w:eastAsia="ar-SA"/>
        </w:rPr>
      </w:pPr>
    </w:p>
    <w:p w14:paraId="429D60FC" w14:textId="2238FB86" w:rsidR="008B7E64" w:rsidRPr="00571B08" w:rsidRDefault="008B7E64" w:rsidP="008B7E64">
      <w:pPr>
        <w:spacing w:after="0"/>
        <w:jc w:val="both"/>
        <w:rPr>
          <w:rFonts w:ascii="Times New Roman" w:eastAsia="Times New Roman" w:hAnsi="Times New Roman" w:cs="Times New Roman"/>
          <w:sz w:val="24"/>
          <w:szCs w:val="24"/>
          <w:lang w:eastAsia="ar-SA"/>
        </w:rPr>
      </w:pPr>
      <w:r w:rsidRPr="00571B08">
        <w:rPr>
          <w:rFonts w:ascii="Times New Roman" w:eastAsia="Times New Roman" w:hAnsi="Times New Roman" w:cs="Times New Roman"/>
          <w:sz w:val="24"/>
          <w:szCs w:val="24"/>
          <w:lang w:eastAsia="ar-SA"/>
        </w:rPr>
        <w:t xml:space="preserve">г. </w:t>
      </w:r>
      <w:r w:rsidRPr="00571B08">
        <w:rPr>
          <w:rFonts w:ascii="Times New Roman" w:eastAsia="Times New Roman" w:hAnsi="Times New Roman" w:cs="Times New Roman"/>
          <w:sz w:val="24"/>
          <w:szCs w:val="24"/>
          <w:highlight w:val="lightGray"/>
          <w:lang w:eastAsia="ar-SA"/>
        </w:rPr>
        <w:t>_______________</w:t>
      </w:r>
      <w:r w:rsidRPr="00571B08">
        <w:rPr>
          <w:rFonts w:ascii="Times New Roman" w:eastAsia="Times New Roman" w:hAnsi="Times New Roman" w:cs="Times New Roman"/>
          <w:sz w:val="24"/>
          <w:szCs w:val="24"/>
          <w:lang w:eastAsia="ar-SA"/>
        </w:rPr>
        <w:tab/>
      </w:r>
      <w:r w:rsidRPr="00571B08">
        <w:rPr>
          <w:rFonts w:ascii="Times New Roman" w:eastAsia="Times New Roman" w:hAnsi="Times New Roman" w:cs="Times New Roman"/>
          <w:sz w:val="24"/>
          <w:szCs w:val="24"/>
          <w:lang w:eastAsia="ar-SA"/>
        </w:rPr>
        <w:tab/>
      </w:r>
      <w:r w:rsidRPr="00571B08">
        <w:rPr>
          <w:rFonts w:ascii="Times New Roman" w:eastAsia="Times New Roman" w:hAnsi="Times New Roman" w:cs="Times New Roman"/>
          <w:sz w:val="24"/>
          <w:szCs w:val="24"/>
          <w:lang w:eastAsia="ar-SA"/>
        </w:rPr>
        <w:tab/>
      </w:r>
      <w:r w:rsidRPr="00571B08">
        <w:rPr>
          <w:rFonts w:ascii="Times New Roman" w:eastAsia="Times New Roman" w:hAnsi="Times New Roman" w:cs="Times New Roman"/>
          <w:sz w:val="24"/>
          <w:szCs w:val="24"/>
          <w:lang w:eastAsia="ar-SA"/>
        </w:rPr>
        <w:tab/>
      </w:r>
      <w:r w:rsidRPr="00571B08">
        <w:rPr>
          <w:rFonts w:ascii="Times New Roman" w:eastAsia="Times New Roman" w:hAnsi="Times New Roman" w:cs="Times New Roman"/>
          <w:sz w:val="24"/>
          <w:szCs w:val="24"/>
          <w:lang w:eastAsia="ar-SA"/>
        </w:rPr>
        <w:tab/>
      </w:r>
      <w:r w:rsidRPr="00571B08">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 xml:space="preserve">                             </w:t>
      </w:r>
      <w:r w:rsidRPr="00571B08">
        <w:rPr>
          <w:rFonts w:ascii="Times New Roman" w:eastAsia="Times New Roman" w:hAnsi="Times New Roman" w:cs="Times New Roman"/>
          <w:sz w:val="24"/>
          <w:szCs w:val="24"/>
          <w:lang w:eastAsia="ar-SA"/>
        </w:rPr>
        <w:t xml:space="preserve"> «</w:t>
      </w:r>
      <w:r w:rsidRPr="00571B08">
        <w:rPr>
          <w:rFonts w:ascii="Times New Roman" w:eastAsia="Times New Roman" w:hAnsi="Times New Roman" w:cs="Times New Roman"/>
          <w:sz w:val="24"/>
          <w:szCs w:val="24"/>
          <w:highlight w:val="lightGray"/>
          <w:lang w:eastAsia="ar-SA"/>
        </w:rPr>
        <w:t>____</w:t>
      </w:r>
      <w:r w:rsidRPr="00571B08">
        <w:rPr>
          <w:rFonts w:ascii="Times New Roman" w:eastAsia="Times New Roman" w:hAnsi="Times New Roman" w:cs="Times New Roman"/>
          <w:sz w:val="24"/>
          <w:szCs w:val="24"/>
          <w:lang w:eastAsia="ar-SA"/>
        </w:rPr>
        <w:t xml:space="preserve">» </w:t>
      </w:r>
      <w:r w:rsidRPr="00571B08">
        <w:rPr>
          <w:rFonts w:ascii="Times New Roman" w:eastAsia="Times New Roman" w:hAnsi="Times New Roman" w:cs="Times New Roman"/>
          <w:sz w:val="24"/>
          <w:szCs w:val="24"/>
          <w:highlight w:val="lightGray"/>
          <w:lang w:eastAsia="ar-SA"/>
        </w:rPr>
        <w:t>___________</w:t>
      </w:r>
      <w:r w:rsidRPr="00571B08">
        <w:rPr>
          <w:rFonts w:ascii="Times New Roman" w:eastAsia="Times New Roman" w:hAnsi="Times New Roman" w:cs="Times New Roman"/>
          <w:sz w:val="24"/>
          <w:szCs w:val="24"/>
          <w:lang w:eastAsia="ar-SA"/>
        </w:rPr>
        <w:t xml:space="preserve"> 20</w:t>
      </w:r>
      <w:r w:rsidRPr="00571B08">
        <w:rPr>
          <w:rFonts w:ascii="Times New Roman" w:eastAsia="Times New Roman" w:hAnsi="Times New Roman" w:cs="Times New Roman"/>
          <w:sz w:val="24"/>
          <w:szCs w:val="24"/>
          <w:highlight w:val="lightGray"/>
          <w:lang w:eastAsia="ar-SA"/>
        </w:rPr>
        <w:t>___</w:t>
      </w:r>
      <w:r w:rsidRPr="00571B08">
        <w:rPr>
          <w:rFonts w:ascii="Times New Roman" w:eastAsia="Times New Roman" w:hAnsi="Times New Roman" w:cs="Times New Roman"/>
          <w:sz w:val="24"/>
          <w:szCs w:val="24"/>
          <w:lang w:eastAsia="ar-SA"/>
        </w:rPr>
        <w:t xml:space="preserve"> г.</w:t>
      </w:r>
    </w:p>
    <w:p w14:paraId="469AFB09" w14:textId="77777777" w:rsidR="008B7E64" w:rsidRPr="00571B08" w:rsidRDefault="008B7E64" w:rsidP="008B7E64">
      <w:pPr>
        <w:spacing w:after="0" w:line="240" w:lineRule="auto"/>
        <w:jc w:val="both"/>
        <w:rPr>
          <w:rFonts w:ascii="Times New Roman" w:eastAsia="Times New Roman" w:hAnsi="Times New Roman" w:cs="Times New Roman"/>
          <w:b/>
          <w:sz w:val="24"/>
          <w:szCs w:val="24"/>
          <w:lang w:eastAsia="ar-SA"/>
        </w:rPr>
      </w:pPr>
    </w:p>
    <w:p w14:paraId="508CC3AD" w14:textId="77777777" w:rsidR="008B7E64" w:rsidRPr="00571B08" w:rsidRDefault="008B7E64" w:rsidP="008B7E64">
      <w:pPr>
        <w:spacing w:after="0" w:line="240" w:lineRule="auto"/>
        <w:ind w:firstLine="851"/>
        <w:jc w:val="both"/>
        <w:rPr>
          <w:rFonts w:ascii="Times New Roman" w:eastAsia="Times New Roman" w:hAnsi="Times New Roman" w:cs="Times New Roman"/>
          <w:sz w:val="24"/>
          <w:szCs w:val="24"/>
          <w:lang w:eastAsia="ar-SA"/>
        </w:rPr>
      </w:pPr>
      <w:r w:rsidRPr="00571B08">
        <w:rPr>
          <w:rFonts w:ascii="Times New Roman" w:eastAsia="Times New Roman" w:hAnsi="Times New Roman" w:cs="Times New Roman"/>
          <w:b/>
          <w:sz w:val="24"/>
          <w:szCs w:val="24"/>
          <w:lang w:eastAsia="ar-SA"/>
        </w:rPr>
        <w:t>Общество с ограниченной ответственностью «Т2 Мобайл»</w:t>
      </w:r>
      <w:r w:rsidRPr="00571B08">
        <w:rPr>
          <w:rFonts w:ascii="Times New Roman" w:eastAsia="Times New Roman" w:hAnsi="Times New Roman" w:cs="Times New Roman"/>
          <w:sz w:val="24"/>
          <w:szCs w:val="24"/>
          <w:lang w:eastAsia="ar-SA"/>
        </w:rPr>
        <w:t>, именуемое в дальнейшем</w:t>
      </w:r>
      <w:r w:rsidRPr="00571B08">
        <w:rPr>
          <w:rFonts w:ascii="Times New Roman" w:eastAsia="Times New Roman" w:hAnsi="Times New Roman" w:cs="Times New Roman"/>
          <w:bCs/>
          <w:color w:val="000000"/>
          <w:sz w:val="24"/>
          <w:szCs w:val="24"/>
          <w:lang w:eastAsia="ar-SA"/>
        </w:rPr>
        <w:t xml:space="preserve"> «Заказчик»</w:t>
      </w:r>
      <w:r w:rsidRPr="00571B08">
        <w:rPr>
          <w:rFonts w:ascii="Times New Roman" w:eastAsia="Times New Roman" w:hAnsi="Times New Roman" w:cs="Times New Roman"/>
          <w:sz w:val="24"/>
          <w:szCs w:val="24"/>
          <w:lang w:eastAsia="ar-SA"/>
        </w:rPr>
        <w:t>, в лице</w:t>
      </w:r>
      <w:r w:rsidRPr="00571B08">
        <w:rPr>
          <w:rFonts w:ascii="Times New Roman" w:eastAsia="Times New Roman" w:hAnsi="Times New Roman" w:cs="Times New Roman"/>
          <w:sz w:val="24"/>
          <w:szCs w:val="24"/>
          <w:highlight w:val="lightGray"/>
          <w:lang w:eastAsia="ar-SA"/>
        </w:rPr>
        <w:t>______________</w:t>
      </w:r>
      <w:r w:rsidRPr="00571B08">
        <w:rPr>
          <w:rFonts w:ascii="Times New Roman" w:eastAsia="Times New Roman" w:hAnsi="Times New Roman" w:cs="Times New Roman"/>
          <w:sz w:val="24"/>
          <w:szCs w:val="24"/>
          <w:lang w:eastAsia="ar-SA"/>
        </w:rPr>
        <w:t xml:space="preserve">, действующей на основании доверенности, с одной стороны, и </w:t>
      </w:r>
    </w:p>
    <w:p w14:paraId="433B9346" w14:textId="5B4CB359" w:rsidR="008B7E64" w:rsidRDefault="008B7E64" w:rsidP="008B7E64">
      <w:pPr>
        <w:spacing w:after="0" w:line="240" w:lineRule="auto"/>
        <w:ind w:firstLine="708"/>
        <w:jc w:val="both"/>
        <w:rPr>
          <w:rFonts w:ascii="Times New Roman" w:eastAsia="Calibri" w:hAnsi="Times New Roman" w:cs="Times New Roman"/>
          <w:sz w:val="24"/>
          <w:szCs w:val="24"/>
          <w:lang w:eastAsia="ar-SA"/>
        </w:rPr>
      </w:pPr>
      <w:r w:rsidRPr="00571B08">
        <w:rPr>
          <w:rFonts w:ascii="Times New Roman" w:eastAsia="Times New Roman" w:hAnsi="Times New Roman" w:cs="Times New Roman"/>
          <w:b/>
          <w:sz w:val="24"/>
          <w:szCs w:val="24"/>
          <w:highlight w:val="lightGray"/>
          <w:lang w:eastAsia="ar-SA"/>
        </w:rPr>
        <w:t>______________</w:t>
      </w:r>
      <w:r w:rsidRPr="00571B08">
        <w:rPr>
          <w:rFonts w:ascii="Times New Roman" w:eastAsia="Times New Roman" w:hAnsi="Times New Roman" w:cs="Times New Roman"/>
          <w:b/>
          <w:sz w:val="24"/>
          <w:szCs w:val="24"/>
          <w:lang w:eastAsia="ar-SA"/>
        </w:rPr>
        <w:t xml:space="preserve"> «</w:t>
      </w:r>
      <w:r w:rsidRPr="00571B08">
        <w:rPr>
          <w:rFonts w:ascii="Times New Roman" w:eastAsia="Times New Roman" w:hAnsi="Times New Roman" w:cs="Times New Roman"/>
          <w:b/>
          <w:sz w:val="24"/>
          <w:szCs w:val="24"/>
          <w:highlight w:val="lightGray"/>
          <w:lang w:eastAsia="ar-SA"/>
        </w:rPr>
        <w:t>__</w:t>
      </w:r>
      <w:r w:rsidRPr="00571B08">
        <w:rPr>
          <w:rFonts w:ascii="Times New Roman" w:eastAsia="Times New Roman" w:hAnsi="Times New Roman" w:cs="Times New Roman"/>
          <w:b/>
          <w:sz w:val="24"/>
          <w:szCs w:val="24"/>
          <w:lang w:eastAsia="ar-SA"/>
        </w:rPr>
        <w:t xml:space="preserve">», </w:t>
      </w:r>
      <w:r w:rsidRPr="00571B08">
        <w:rPr>
          <w:rFonts w:ascii="Times New Roman" w:eastAsia="Times New Roman" w:hAnsi="Times New Roman" w:cs="Times New Roman"/>
          <w:sz w:val="24"/>
          <w:szCs w:val="24"/>
          <w:lang w:eastAsia="ar-SA"/>
        </w:rPr>
        <w:t xml:space="preserve">именуемое в дальнейшем «Подрядчик», в лице </w:t>
      </w:r>
      <w:r w:rsidRPr="00571B08">
        <w:rPr>
          <w:rFonts w:ascii="Times New Roman" w:eastAsia="Times New Roman" w:hAnsi="Times New Roman" w:cs="Times New Roman"/>
          <w:sz w:val="24"/>
          <w:szCs w:val="24"/>
          <w:highlight w:val="lightGray"/>
          <w:lang w:eastAsia="ar-SA"/>
        </w:rPr>
        <w:t>_____________</w:t>
      </w:r>
      <w:r w:rsidRPr="00571B08">
        <w:rPr>
          <w:rFonts w:ascii="Times New Roman" w:eastAsia="Times New Roman" w:hAnsi="Times New Roman" w:cs="Times New Roman"/>
          <w:sz w:val="24"/>
          <w:szCs w:val="24"/>
          <w:lang w:eastAsia="ar-SA"/>
        </w:rPr>
        <w:t xml:space="preserve"> действующего на основании </w:t>
      </w:r>
      <w:r w:rsidRPr="00571B08">
        <w:rPr>
          <w:rFonts w:ascii="Times New Roman" w:eastAsia="Times New Roman" w:hAnsi="Times New Roman" w:cs="Times New Roman"/>
          <w:sz w:val="24"/>
          <w:szCs w:val="24"/>
          <w:highlight w:val="lightGray"/>
          <w:lang w:eastAsia="ar-SA"/>
        </w:rPr>
        <w:t>_____________</w:t>
      </w:r>
      <w:r w:rsidRPr="00571B08">
        <w:rPr>
          <w:rFonts w:ascii="Times New Roman" w:eastAsia="Times New Roman" w:hAnsi="Times New Roman" w:cs="Times New Roman"/>
          <w:sz w:val="24"/>
          <w:szCs w:val="24"/>
          <w:lang w:eastAsia="ar-SA"/>
        </w:rPr>
        <w:t xml:space="preserve">, с другой стороны, совместно именуемые «Стороны», а по отдельности - «Сторона», подписали настоящий Акт </w:t>
      </w:r>
      <w:r w:rsidRPr="00571B08">
        <w:rPr>
          <w:rFonts w:ascii="Times New Roman" w:eastAsia="Calibri" w:hAnsi="Times New Roman" w:cs="Times New Roman"/>
          <w:sz w:val="24"/>
          <w:szCs w:val="24"/>
          <w:lang w:eastAsia="en-US"/>
        </w:rPr>
        <w:t xml:space="preserve">сдачи-приемки выполненных </w:t>
      </w:r>
      <w:r>
        <w:rPr>
          <w:rFonts w:ascii="Times New Roman" w:eastAsia="Calibri" w:hAnsi="Times New Roman" w:cs="Times New Roman"/>
          <w:sz w:val="24"/>
          <w:szCs w:val="24"/>
          <w:lang w:eastAsia="en-US"/>
        </w:rPr>
        <w:t>Дополнительных</w:t>
      </w:r>
      <w:r w:rsidRPr="00571B08">
        <w:rPr>
          <w:rFonts w:ascii="Times New Roman" w:eastAsia="Calibri" w:hAnsi="Times New Roman" w:cs="Times New Roman"/>
          <w:sz w:val="24"/>
          <w:szCs w:val="24"/>
          <w:lang w:eastAsia="en-US"/>
        </w:rPr>
        <w:t xml:space="preserve"> работ</w:t>
      </w:r>
      <w:r w:rsidRPr="00571B08">
        <w:rPr>
          <w:rFonts w:ascii="Times New Roman" w:eastAsia="Times New Roman" w:hAnsi="Times New Roman" w:cs="Times New Roman"/>
          <w:sz w:val="24"/>
          <w:szCs w:val="24"/>
          <w:lang w:eastAsia="ar-SA"/>
        </w:rPr>
        <w:t xml:space="preserve"> к </w:t>
      </w:r>
      <w:r w:rsidRPr="00571B08">
        <w:rPr>
          <w:rFonts w:ascii="Times New Roman" w:eastAsia="Calibri" w:hAnsi="Times New Roman" w:cs="Times New Roman"/>
          <w:sz w:val="24"/>
          <w:szCs w:val="24"/>
          <w:lang w:eastAsia="en-US"/>
        </w:rPr>
        <w:t>Договору на техническое обслуживание</w:t>
      </w:r>
      <w:r w:rsidRPr="00571B08">
        <w:rPr>
          <w:rFonts w:ascii="Times New Roman" w:eastAsia="Times New Roman" w:hAnsi="Times New Roman" w:cs="Times New Roman"/>
          <w:sz w:val="24"/>
          <w:szCs w:val="24"/>
          <w:lang w:eastAsia="ar-SA"/>
        </w:rPr>
        <w:t xml:space="preserve"> № </w:t>
      </w:r>
      <w:r w:rsidRPr="00571B08">
        <w:rPr>
          <w:rFonts w:ascii="Times New Roman" w:eastAsia="Times New Roman" w:hAnsi="Times New Roman" w:cs="Times New Roman"/>
          <w:sz w:val="24"/>
          <w:szCs w:val="24"/>
          <w:highlight w:val="lightGray"/>
          <w:lang w:eastAsia="ar-SA"/>
        </w:rPr>
        <w:t>_____</w:t>
      </w:r>
      <w:r w:rsidRPr="00571B08">
        <w:rPr>
          <w:rFonts w:ascii="Times New Roman" w:eastAsia="Times New Roman" w:hAnsi="Times New Roman" w:cs="Times New Roman"/>
          <w:sz w:val="24"/>
          <w:szCs w:val="24"/>
          <w:lang w:eastAsia="ar-SA"/>
        </w:rPr>
        <w:t xml:space="preserve"> от «</w:t>
      </w:r>
      <w:r w:rsidRPr="00571B08">
        <w:rPr>
          <w:rFonts w:ascii="Times New Roman" w:eastAsia="Times New Roman" w:hAnsi="Times New Roman" w:cs="Times New Roman"/>
          <w:sz w:val="24"/>
          <w:szCs w:val="24"/>
          <w:highlight w:val="lightGray"/>
          <w:lang w:eastAsia="ar-SA"/>
        </w:rPr>
        <w:t>____</w:t>
      </w:r>
      <w:r w:rsidRPr="00571B08">
        <w:rPr>
          <w:rFonts w:ascii="Times New Roman" w:eastAsia="Times New Roman" w:hAnsi="Times New Roman" w:cs="Times New Roman"/>
          <w:sz w:val="24"/>
          <w:szCs w:val="24"/>
          <w:lang w:eastAsia="ar-SA"/>
        </w:rPr>
        <w:t xml:space="preserve">» </w:t>
      </w:r>
      <w:r w:rsidRPr="00571B08">
        <w:rPr>
          <w:rFonts w:ascii="Times New Roman" w:eastAsia="Times New Roman" w:hAnsi="Times New Roman" w:cs="Times New Roman"/>
          <w:sz w:val="24"/>
          <w:szCs w:val="24"/>
          <w:highlight w:val="lightGray"/>
          <w:lang w:eastAsia="ar-SA"/>
        </w:rPr>
        <w:t>___________</w:t>
      </w:r>
      <w:r w:rsidRPr="00571B08">
        <w:rPr>
          <w:rFonts w:ascii="Times New Roman" w:eastAsia="Times New Roman" w:hAnsi="Times New Roman" w:cs="Times New Roman"/>
          <w:sz w:val="24"/>
          <w:szCs w:val="24"/>
          <w:lang w:eastAsia="ar-SA"/>
        </w:rPr>
        <w:t xml:space="preserve"> 20</w:t>
      </w:r>
      <w:r w:rsidRPr="00571B08">
        <w:rPr>
          <w:rFonts w:ascii="Times New Roman" w:eastAsia="Times New Roman" w:hAnsi="Times New Roman" w:cs="Times New Roman"/>
          <w:sz w:val="24"/>
          <w:szCs w:val="24"/>
          <w:highlight w:val="lightGray"/>
          <w:lang w:eastAsia="ar-SA"/>
        </w:rPr>
        <w:t>___</w:t>
      </w:r>
      <w:r w:rsidRPr="00571B08">
        <w:rPr>
          <w:rFonts w:ascii="Times New Roman" w:eastAsia="Times New Roman" w:hAnsi="Times New Roman" w:cs="Times New Roman"/>
          <w:sz w:val="24"/>
          <w:szCs w:val="24"/>
          <w:lang w:eastAsia="ar-SA"/>
        </w:rPr>
        <w:t xml:space="preserve"> г. (далее по тексту «Акт» и «Договор» соответственно) о нижеследующем</w:t>
      </w:r>
      <w:r w:rsidRPr="00571B08">
        <w:rPr>
          <w:rFonts w:ascii="Times New Roman" w:eastAsia="Calibri" w:hAnsi="Times New Roman" w:cs="Times New Roman"/>
          <w:sz w:val="24"/>
          <w:szCs w:val="24"/>
          <w:lang w:eastAsia="ar-SA"/>
        </w:rPr>
        <w:t>:</w:t>
      </w:r>
    </w:p>
    <w:p w14:paraId="28893287" w14:textId="77777777" w:rsidR="00B2702D" w:rsidRDefault="00B2702D" w:rsidP="008B7E64">
      <w:pPr>
        <w:spacing w:after="0" w:line="240" w:lineRule="auto"/>
        <w:ind w:firstLine="708"/>
        <w:jc w:val="both"/>
        <w:rPr>
          <w:rFonts w:ascii="Times New Roman" w:eastAsia="Calibri" w:hAnsi="Times New Roman" w:cs="Times New Roman"/>
          <w:sz w:val="24"/>
          <w:szCs w:val="24"/>
          <w:lang w:eastAsia="ar-SA"/>
        </w:rPr>
      </w:pPr>
    </w:p>
    <w:p w14:paraId="61D59F4A" w14:textId="462BD47F" w:rsidR="00B2702D" w:rsidRPr="00B2702D" w:rsidRDefault="00B2702D" w:rsidP="00B2702D">
      <w:pPr>
        <w:pStyle w:val="af6"/>
        <w:tabs>
          <w:tab w:val="left" w:pos="142"/>
        </w:tabs>
        <w:ind w:firstLine="0"/>
        <w:rPr>
          <w:rFonts w:ascii="Times New Roman" w:hAnsi="Times New Roman"/>
          <w:szCs w:val="24"/>
        </w:rPr>
      </w:pPr>
      <w:r>
        <w:rPr>
          <w:rFonts w:ascii="Times New Roman" w:hAnsi="Times New Roman"/>
          <w:szCs w:val="24"/>
        </w:rPr>
        <w:t>1. Подрядчик выполнил следующие Дополнительные работы</w:t>
      </w:r>
      <w:r w:rsidRPr="00B2702D">
        <w:rPr>
          <w:rFonts w:ascii="Times New Roman" w:hAnsi="Times New Roman"/>
          <w:szCs w:val="24"/>
        </w:rPr>
        <w:t xml:space="preserve"> по Заказу к Договору:</w:t>
      </w:r>
    </w:p>
    <w:p w14:paraId="2CB61F25" w14:textId="77777777" w:rsidR="00B2702D" w:rsidRDefault="00B2702D" w:rsidP="008B7E64">
      <w:pPr>
        <w:spacing w:after="0" w:line="240" w:lineRule="auto"/>
        <w:ind w:firstLine="708"/>
        <w:jc w:val="both"/>
        <w:rPr>
          <w:rFonts w:ascii="Times New Roman" w:eastAsia="Calibri" w:hAnsi="Times New Roman" w:cs="Times New Roman"/>
          <w:sz w:val="24"/>
          <w:szCs w:val="24"/>
          <w:lang w:eastAsia="ar-SA"/>
        </w:rPr>
      </w:pPr>
    </w:p>
    <w:tbl>
      <w:tblPr>
        <w:tblpPr w:leftFromText="180" w:rightFromText="180" w:vertAnchor="text" w:horzAnchor="margin" w:tblpY="33"/>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269"/>
        <w:gridCol w:w="1843"/>
        <w:gridCol w:w="1560"/>
        <w:gridCol w:w="1512"/>
        <w:gridCol w:w="1324"/>
        <w:gridCol w:w="1357"/>
      </w:tblGrid>
      <w:tr w:rsidR="008B7E64" w:rsidRPr="005E6197" w14:paraId="3BB97B67" w14:textId="77777777" w:rsidTr="008B7E64">
        <w:trPr>
          <w:trHeight w:val="1725"/>
        </w:trPr>
        <w:tc>
          <w:tcPr>
            <w:tcW w:w="533" w:type="dxa"/>
            <w:shd w:val="clear" w:color="auto" w:fill="auto"/>
          </w:tcPr>
          <w:p w14:paraId="4768438F" w14:textId="77777777" w:rsidR="008B7E64" w:rsidRPr="008B7E64" w:rsidRDefault="008B7E64" w:rsidP="008B7E64">
            <w:pPr>
              <w:pStyle w:val="af6"/>
              <w:tabs>
                <w:tab w:val="left" w:pos="142"/>
              </w:tabs>
              <w:ind w:right="-108" w:firstLine="0"/>
              <w:rPr>
                <w:rFonts w:ascii="Times New Roman" w:hAnsi="Times New Roman"/>
                <w:szCs w:val="24"/>
              </w:rPr>
            </w:pPr>
            <w:r w:rsidRPr="008B7E64">
              <w:rPr>
                <w:rFonts w:ascii="Times New Roman" w:hAnsi="Times New Roman"/>
                <w:szCs w:val="24"/>
              </w:rPr>
              <w:t>№</w:t>
            </w:r>
          </w:p>
        </w:tc>
        <w:tc>
          <w:tcPr>
            <w:tcW w:w="2269" w:type="dxa"/>
            <w:shd w:val="clear" w:color="auto" w:fill="auto"/>
          </w:tcPr>
          <w:p w14:paraId="05F4A264" w14:textId="7A1C50D8" w:rsidR="008B7E64" w:rsidRPr="008B7E64" w:rsidRDefault="008B7E64" w:rsidP="008B7E64">
            <w:pPr>
              <w:pStyle w:val="af6"/>
              <w:tabs>
                <w:tab w:val="left" w:pos="142"/>
              </w:tabs>
              <w:ind w:firstLine="0"/>
              <w:rPr>
                <w:rFonts w:ascii="Times New Roman" w:hAnsi="Times New Roman"/>
                <w:szCs w:val="24"/>
              </w:rPr>
            </w:pPr>
            <w:r w:rsidRPr="008B7E64">
              <w:rPr>
                <w:rFonts w:ascii="Times New Roman" w:hAnsi="Times New Roman"/>
                <w:szCs w:val="24"/>
              </w:rPr>
              <w:t xml:space="preserve">Наименование </w:t>
            </w:r>
            <w:r>
              <w:rPr>
                <w:rFonts w:ascii="Times New Roman" w:hAnsi="Times New Roman"/>
                <w:szCs w:val="24"/>
              </w:rPr>
              <w:t>Дополнительных р</w:t>
            </w:r>
            <w:r w:rsidRPr="008B7E64">
              <w:rPr>
                <w:rFonts w:ascii="Times New Roman" w:hAnsi="Times New Roman"/>
                <w:szCs w:val="24"/>
              </w:rPr>
              <w:t>абот</w:t>
            </w:r>
          </w:p>
        </w:tc>
        <w:tc>
          <w:tcPr>
            <w:tcW w:w="1843" w:type="dxa"/>
            <w:shd w:val="clear" w:color="auto" w:fill="auto"/>
          </w:tcPr>
          <w:p w14:paraId="15068250" w14:textId="77777777" w:rsidR="008B7E64" w:rsidRPr="008B7E64" w:rsidRDefault="008B7E64" w:rsidP="008B7E64">
            <w:pPr>
              <w:pStyle w:val="af6"/>
              <w:tabs>
                <w:tab w:val="left" w:pos="142"/>
              </w:tabs>
              <w:ind w:firstLine="0"/>
              <w:rPr>
                <w:rFonts w:ascii="Times New Roman" w:hAnsi="Times New Roman"/>
                <w:szCs w:val="24"/>
              </w:rPr>
            </w:pPr>
            <w:r w:rsidRPr="008B7E64">
              <w:rPr>
                <w:rFonts w:ascii="Times New Roman" w:hAnsi="Times New Roman"/>
                <w:szCs w:val="24"/>
              </w:rPr>
              <w:t>Количество</w:t>
            </w:r>
          </w:p>
          <w:p w14:paraId="35C20271" w14:textId="77777777" w:rsidR="008B7E64" w:rsidRPr="008B7E64" w:rsidRDefault="008B7E64" w:rsidP="008B7E64">
            <w:pPr>
              <w:pStyle w:val="af6"/>
              <w:tabs>
                <w:tab w:val="left" w:pos="142"/>
              </w:tabs>
              <w:ind w:firstLine="0"/>
              <w:rPr>
                <w:rFonts w:ascii="Times New Roman" w:hAnsi="Times New Roman"/>
                <w:szCs w:val="24"/>
              </w:rPr>
            </w:pPr>
            <w:r w:rsidRPr="008B7E64">
              <w:rPr>
                <w:rFonts w:ascii="Times New Roman" w:hAnsi="Times New Roman"/>
                <w:szCs w:val="24"/>
              </w:rPr>
              <w:t>единиц</w:t>
            </w:r>
          </w:p>
          <w:p w14:paraId="6EE4788C" w14:textId="381B96A1" w:rsidR="008B7E64" w:rsidRPr="008B7E64" w:rsidRDefault="008B7E64" w:rsidP="008B7E64">
            <w:pPr>
              <w:pStyle w:val="af6"/>
              <w:tabs>
                <w:tab w:val="left" w:pos="142"/>
              </w:tabs>
              <w:ind w:firstLine="0"/>
              <w:rPr>
                <w:rFonts w:ascii="Times New Roman" w:hAnsi="Times New Roman"/>
                <w:szCs w:val="24"/>
              </w:rPr>
            </w:pPr>
            <w:r>
              <w:rPr>
                <w:rFonts w:ascii="Times New Roman" w:hAnsi="Times New Roman"/>
                <w:szCs w:val="24"/>
              </w:rPr>
              <w:t>выполненных работ</w:t>
            </w:r>
          </w:p>
          <w:p w14:paraId="4DF18859" w14:textId="77777777" w:rsidR="008B7E64" w:rsidRPr="008B7E64" w:rsidRDefault="008B7E64" w:rsidP="008B7E64">
            <w:pPr>
              <w:pStyle w:val="af6"/>
              <w:tabs>
                <w:tab w:val="left" w:pos="142"/>
              </w:tabs>
              <w:ind w:firstLine="0"/>
              <w:rPr>
                <w:rFonts w:ascii="Times New Roman" w:hAnsi="Times New Roman"/>
                <w:szCs w:val="24"/>
              </w:rPr>
            </w:pPr>
          </w:p>
        </w:tc>
        <w:tc>
          <w:tcPr>
            <w:tcW w:w="1560" w:type="dxa"/>
            <w:shd w:val="clear" w:color="auto" w:fill="auto"/>
          </w:tcPr>
          <w:p w14:paraId="460890FA" w14:textId="6262BFFA" w:rsidR="008B7E64" w:rsidRPr="008B7E64" w:rsidRDefault="008B7E64" w:rsidP="008B7E64">
            <w:pPr>
              <w:pStyle w:val="af6"/>
              <w:tabs>
                <w:tab w:val="left" w:pos="142"/>
              </w:tabs>
              <w:ind w:firstLine="0"/>
              <w:rPr>
                <w:rFonts w:ascii="Times New Roman" w:hAnsi="Times New Roman"/>
                <w:szCs w:val="24"/>
              </w:rPr>
            </w:pPr>
            <w:r w:rsidRPr="008B7E64">
              <w:rPr>
                <w:rFonts w:ascii="Times New Roman" w:hAnsi="Times New Roman"/>
                <w:szCs w:val="24"/>
              </w:rPr>
              <w:t xml:space="preserve">Стоимость </w:t>
            </w:r>
            <w:r>
              <w:rPr>
                <w:rFonts w:ascii="Times New Roman" w:hAnsi="Times New Roman"/>
                <w:szCs w:val="24"/>
              </w:rPr>
              <w:t>работ</w:t>
            </w:r>
            <w:r w:rsidRPr="008B7E64">
              <w:rPr>
                <w:rFonts w:ascii="Times New Roman" w:hAnsi="Times New Roman"/>
                <w:szCs w:val="24"/>
              </w:rPr>
              <w:t xml:space="preserve"> за 1 ед. изм.</w:t>
            </w:r>
          </w:p>
          <w:p w14:paraId="51AEAE12" w14:textId="77777777" w:rsidR="008B7E64" w:rsidRPr="008B7E64" w:rsidRDefault="008B7E64" w:rsidP="008B7E64">
            <w:pPr>
              <w:pStyle w:val="af6"/>
              <w:tabs>
                <w:tab w:val="left" w:pos="142"/>
              </w:tabs>
              <w:ind w:firstLine="0"/>
              <w:rPr>
                <w:rFonts w:ascii="Times New Roman" w:hAnsi="Times New Roman"/>
                <w:szCs w:val="24"/>
              </w:rPr>
            </w:pPr>
            <w:r w:rsidRPr="008B7E64">
              <w:rPr>
                <w:rFonts w:ascii="Times New Roman" w:hAnsi="Times New Roman"/>
                <w:szCs w:val="24"/>
              </w:rPr>
              <w:t>(рублей, без НДС)</w:t>
            </w:r>
          </w:p>
        </w:tc>
        <w:tc>
          <w:tcPr>
            <w:tcW w:w="1512" w:type="dxa"/>
            <w:shd w:val="clear" w:color="auto" w:fill="auto"/>
          </w:tcPr>
          <w:p w14:paraId="3558CDEB" w14:textId="11BA2BF5" w:rsidR="008B7E64" w:rsidRPr="008B7E64" w:rsidRDefault="008B7E64" w:rsidP="008B7E64">
            <w:pPr>
              <w:pStyle w:val="af6"/>
              <w:tabs>
                <w:tab w:val="left" w:pos="142"/>
              </w:tabs>
              <w:ind w:firstLine="0"/>
              <w:rPr>
                <w:rFonts w:ascii="Times New Roman" w:hAnsi="Times New Roman"/>
                <w:szCs w:val="24"/>
              </w:rPr>
            </w:pPr>
            <w:r w:rsidRPr="008B7E64">
              <w:rPr>
                <w:rFonts w:ascii="Times New Roman" w:hAnsi="Times New Roman"/>
                <w:szCs w:val="24"/>
              </w:rPr>
              <w:t xml:space="preserve">Стоимость </w:t>
            </w:r>
            <w:r>
              <w:rPr>
                <w:rFonts w:ascii="Times New Roman" w:hAnsi="Times New Roman"/>
                <w:szCs w:val="24"/>
              </w:rPr>
              <w:t>работ</w:t>
            </w:r>
            <w:r w:rsidRPr="008B7E64">
              <w:rPr>
                <w:rFonts w:ascii="Times New Roman" w:hAnsi="Times New Roman"/>
                <w:szCs w:val="24"/>
              </w:rPr>
              <w:t xml:space="preserve"> за 1 ед. изм.</w:t>
            </w:r>
          </w:p>
          <w:p w14:paraId="2AE080FF" w14:textId="77777777" w:rsidR="008B7E64" w:rsidRPr="008B7E64" w:rsidRDefault="008B7E64" w:rsidP="008B7E64">
            <w:pPr>
              <w:pStyle w:val="af6"/>
              <w:tabs>
                <w:tab w:val="left" w:pos="142"/>
              </w:tabs>
              <w:ind w:firstLine="0"/>
              <w:rPr>
                <w:rFonts w:ascii="Times New Roman" w:hAnsi="Times New Roman"/>
                <w:szCs w:val="24"/>
              </w:rPr>
            </w:pPr>
            <w:r w:rsidRPr="008B7E64">
              <w:rPr>
                <w:rFonts w:ascii="Times New Roman" w:hAnsi="Times New Roman"/>
                <w:szCs w:val="24"/>
              </w:rPr>
              <w:t>(рублей, включая НДС</w:t>
            </w:r>
            <w:r w:rsidRPr="008B7E64">
              <w:rPr>
                <w:rFonts w:ascii="Times New Roman" w:hAnsi="Times New Roman"/>
                <w:color w:val="FF0000"/>
                <w:szCs w:val="24"/>
              </w:rPr>
              <w:t>*</w:t>
            </w:r>
            <w:r w:rsidRPr="008B7E64">
              <w:rPr>
                <w:rFonts w:ascii="Times New Roman" w:hAnsi="Times New Roman"/>
                <w:szCs w:val="24"/>
              </w:rPr>
              <w:t>)</w:t>
            </w:r>
          </w:p>
        </w:tc>
        <w:tc>
          <w:tcPr>
            <w:tcW w:w="1324" w:type="dxa"/>
            <w:shd w:val="clear" w:color="auto" w:fill="auto"/>
          </w:tcPr>
          <w:p w14:paraId="01C17B33" w14:textId="19377C8D" w:rsidR="008B7E64" w:rsidRPr="008B7E64" w:rsidRDefault="008B7E64" w:rsidP="00B2702D">
            <w:pPr>
              <w:pStyle w:val="af6"/>
              <w:tabs>
                <w:tab w:val="left" w:pos="142"/>
              </w:tabs>
              <w:ind w:firstLine="0"/>
              <w:rPr>
                <w:rFonts w:ascii="Times New Roman" w:hAnsi="Times New Roman"/>
                <w:szCs w:val="24"/>
              </w:rPr>
            </w:pPr>
            <w:r w:rsidRPr="008B7E64">
              <w:rPr>
                <w:rFonts w:ascii="Times New Roman" w:hAnsi="Times New Roman"/>
                <w:szCs w:val="24"/>
              </w:rPr>
              <w:t xml:space="preserve">Стоимость </w:t>
            </w:r>
            <w:r w:rsidR="00B2702D">
              <w:rPr>
                <w:rFonts w:ascii="Times New Roman" w:hAnsi="Times New Roman"/>
                <w:szCs w:val="24"/>
              </w:rPr>
              <w:t>работ</w:t>
            </w:r>
            <w:r w:rsidRPr="008B7E64">
              <w:rPr>
                <w:rFonts w:ascii="Times New Roman" w:hAnsi="Times New Roman"/>
                <w:szCs w:val="24"/>
              </w:rPr>
              <w:t xml:space="preserve"> (рублей, без НДС)</w:t>
            </w:r>
          </w:p>
        </w:tc>
        <w:tc>
          <w:tcPr>
            <w:tcW w:w="1357" w:type="dxa"/>
            <w:shd w:val="clear" w:color="auto" w:fill="auto"/>
          </w:tcPr>
          <w:p w14:paraId="76A00EB8" w14:textId="1C0773A0" w:rsidR="008B7E64" w:rsidRPr="008B7E64" w:rsidRDefault="008B7E64" w:rsidP="008B7E64">
            <w:pPr>
              <w:pStyle w:val="af6"/>
              <w:tabs>
                <w:tab w:val="left" w:pos="142"/>
              </w:tabs>
              <w:ind w:firstLine="0"/>
              <w:rPr>
                <w:rFonts w:ascii="Times New Roman" w:hAnsi="Times New Roman"/>
                <w:szCs w:val="24"/>
              </w:rPr>
            </w:pPr>
            <w:r w:rsidRPr="008B7E64">
              <w:rPr>
                <w:rFonts w:ascii="Times New Roman" w:hAnsi="Times New Roman"/>
                <w:szCs w:val="24"/>
              </w:rPr>
              <w:t xml:space="preserve">Стоимость </w:t>
            </w:r>
            <w:r w:rsidR="00B2702D">
              <w:rPr>
                <w:rFonts w:ascii="Times New Roman" w:hAnsi="Times New Roman"/>
                <w:szCs w:val="24"/>
              </w:rPr>
              <w:t>работ</w:t>
            </w:r>
            <w:r w:rsidRPr="008B7E64">
              <w:rPr>
                <w:rFonts w:ascii="Times New Roman" w:hAnsi="Times New Roman"/>
                <w:szCs w:val="24"/>
              </w:rPr>
              <w:t xml:space="preserve"> </w:t>
            </w:r>
          </w:p>
          <w:p w14:paraId="756195B7" w14:textId="77777777" w:rsidR="008B7E64" w:rsidRPr="008B7E64" w:rsidRDefault="008B7E64" w:rsidP="008B7E64">
            <w:pPr>
              <w:pStyle w:val="af6"/>
              <w:tabs>
                <w:tab w:val="left" w:pos="142"/>
              </w:tabs>
              <w:ind w:firstLine="0"/>
              <w:rPr>
                <w:rFonts w:ascii="Times New Roman" w:hAnsi="Times New Roman"/>
                <w:szCs w:val="24"/>
              </w:rPr>
            </w:pPr>
            <w:r w:rsidRPr="008B7E64">
              <w:rPr>
                <w:rFonts w:ascii="Times New Roman" w:hAnsi="Times New Roman"/>
                <w:szCs w:val="24"/>
              </w:rPr>
              <w:t>(рублей, включая НДС</w:t>
            </w:r>
            <w:r w:rsidRPr="008B7E64">
              <w:rPr>
                <w:rFonts w:ascii="Times New Roman" w:hAnsi="Times New Roman"/>
                <w:color w:val="FF0000"/>
                <w:szCs w:val="24"/>
              </w:rPr>
              <w:t>*</w:t>
            </w:r>
            <w:r w:rsidRPr="008B7E64">
              <w:rPr>
                <w:rFonts w:ascii="Times New Roman" w:hAnsi="Times New Roman"/>
                <w:szCs w:val="24"/>
              </w:rPr>
              <w:t>)</w:t>
            </w:r>
          </w:p>
        </w:tc>
      </w:tr>
      <w:tr w:rsidR="008B7E64" w:rsidRPr="005E6197" w14:paraId="12A42DBD" w14:textId="77777777" w:rsidTr="008B7E64">
        <w:trPr>
          <w:trHeight w:val="286"/>
        </w:trPr>
        <w:tc>
          <w:tcPr>
            <w:tcW w:w="533" w:type="dxa"/>
            <w:shd w:val="clear" w:color="auto" w:fill="auto"/>
          </w:tcPr>
          <w:p w14:paraId="55BFE3E0" w14:textId="77777777" w:rsidR="008B7E64" w:rsidRPr="008B7E64" w:rsidRDefault="008B7E64" w:rsidP="008B7E64">
            <w:pPr>
              <w:pStyle w:val="af6"/>
              <w:tabs>
                <w:tab w:val="left" w:pos="142"/>
              </w:tabs>
              <w:ind w:firstLine="0"/>
              <w:rPr>
                <w:rFonts w:ascii="Times New Roman" w:hAnsi="Times New Roman"/>
                <w:szCs w:val="24"/>
              </w:rPr>
            </w:pPr>
          </w:p>
        </w:tc>
        <w:tc>
          <w:tcPr>
            <w:tcW w:w="2269" w:type="dxa"/>
            <w:shd w:val="clear" w:color="auto" w:fill="auto"/>
          </w:tcPr>
          <w:p w14:paraId="3D95F0D3" w14:textId="77777777" w:rsidR="008B7E64" w:rsidRPr="008B7E64" w:rsidRDefault="008B7E64" w:rsidP="008B7E64">
            <w:pPr>
              <w:pStyle w:val="af6"/>
              <w:tabs>
                <w:tab w:val="left" w:pos="142"/>
              </w:tabs>
              <w:ind w:firstLine="0"/>
              <w:rPr>
                <w:rFonts w:ascii="Times New Roman" w:hAnsi="Times New Roman"/>
                <w:szCs w:val="24"/>
              </w:rPr>
            </w:pPr>
          </w:p>
        </w:tc>
        <w:tc>
          <w:tcPr>
            <w:tcW w:w="1843" w:type="dxa"/>
            <w:shd w:val="clear" w:color="auto" w:fill="auto"/>
          </w:tcPr>
          <w:p w14:paraId="3C44B06F" w14:textId="77777777" w:rsidR="008B7E64" w:rsidRPr="008B7E64" w:rsidRDefault="008B7E64" w:rsidP="008B7E64">
            <w:pPr>
              <w:pStyle w:val="af6"/>
              <w:tabs>
                <w:tab w:val="left" w:pos="142"/>
              </w:tabs>
              <w:ind w:firstLine="0"/>
              <w:rPr>
                <w:rFonts w:ascii="Times New Roman" w:hAnsi="Times New Roman"/>
                <w:szCs w:val="24"/>
              </w:rPr>
            </w:pPr>
          </w:p>
        </w:tc>
        <w:tc>
          <w:tcPr>
            <w:tcW w:w="1560" w:type="dxa"/>
            <w:shd w:val="clear" w:color="auto" w:fill="auto"/>
          </w:tcPr>
          <w:p w14:paraId="32316DBD" w14:textId="77777777" w:rsidR="008B7E64" w:rsidRPr="008B7E64" w:rsidRDefault="008B7E64" w:rsidP="008B7E64">
            <w:pPr>
              <w:pStyle w:val="af6"/>
              <w:tabs>
                <w:tab w:val="left" w:pos="142"/>
              </w:tabs>
              <w:ind w:firstLine="0"/>
              <w:rPr>
                <w:rFonts w:ascii="Times New Roman" w:hAnsi="Times New Roman"/>
                <w:szCs w:val="24"/>
              </w:rPr>
            </w:pPr>
          </w:p>
        </w:tc>
        <w:tc>
          <w:tcPr>
            <w:tcW w:w="1512" w:type="dxa"/>
            <w:shd w:val="clear" w:color="auto" w:fill="auto"/>
          </w:tcPr>
          <w:p w14:paraId="2D4BB637" w14:textId="77777777" w:rsidR="008B7E64" w:rsidRPr="008B7E64" w:rsidRDefault="008B7E64" w:rsidP="008B7E64">
            <w:pPr>
              <w:pStyle w:val="af6"/>
              <w:tabs>
                <w:tab w:val="left" w:pos="142"/>
              </w:tabs>
              <w:ind w:firstLine="0"/>
              <w:rPr>
                <w:rFonts w:ascii="Times New Roman" w:hAnsi="Times New Roman"/>
                <w:szCs w:val="24"/>
              </w:rPr>
            </w:pPr>
          </w:p>
        </w:tc>
        <w:tc>
          <w:tcPr>
            <w:tcW w:w="1324" w:type="dxa"/>
            <w:shd w:val="clear" w:color="auto" w:fill="auto"/>
          </w:tcPr>
          <w:p w14:paraId="4C9A2B8E" w14:textId="77777777" w:rsidR="008B7E64" w:rsidRPr="008B7E64" w:rsidRDefault="008B7E64" w:rsidP="008B7E64">
            <w:pPr>
              <w:pStyle w:val="af6"/>
              <w:tabs>
                <w:tab w:val="left" w:pos="142"/>
              </w:tabs>
              <w:ind w:firstLine="0"/>
              <w:rPr>
                <w:rFonts w:ascii="Times New Roman" w:hAnsi="Times New Roman"/>
                <w:szCs w:val="24"/>
              </w:rPr>
            </w:pPr>
          </w:p>
        </w:tc>
        <w:tc>
          <w:tcPr>
            <w:tcW w:w="1357" w:type="dxa"/>
            <w:shd w:val="clear" w:color="auto" w:fill="auto"/>
          </w:tcPr>
          <w:p w14:paraId="5185BCAE" w14:textId="77777777" w:rsidR="008B7E64" w:rsidRPr="008B7E64" w:rsidRDefault="008B7E64" w:rsidP="008B7E64">
            <w:pPr>
              <w:pStyle w:val="af6"/>
              <w:tabs>
                <w:tab w:val="left" w:pos="142"/>
              </w:tabs>
              <w:ind w:firstLine="0"/>
              <w:rPr>
                <w:rFonts w:ascii="Times New Roman" w:hAnsi="Times New Roman"/>
                <w:szCs w:val="24"/>
              </w:rPr>
            </w:pPr>
          </w:p>
        </w:tc>
      </w:tr>
      <w:tr w:rsidR="008B7E64" w:rsidRPr="005E6197" w14:paraId="47CFE97F" w14:textId="77777777" w:rsidTr="008B7E64">
        <w:trPr>
          <w:trHeight w:val="286"/>
        </w:trPr>
        <w:tc>
          <w:tcPr>
            <w:tcW w:w="533" w:type="dxa"/>
            <w:shd w:val="clear" w:color="auto" w:fill="auto"/>
          </w:tcPr>
          <w:p w14:paraId="3F7B6CEC" w14:textId="77777777" w:rsidR="008B7E64" w:rsidRPr="008B7E64" w:rsidRDefault="008B7E64" w:rsidP="008B7E64">
            <w:pPr>
              <w:pStyle w:val="af6"/>
              <w:tabs>
                <w:tab w:val="left" w:pos="142"/>
              </w:tabs>
              <w:ind w:firstLine="0"/>
              <w:rPr>
                <w:rFonts w:ascii="Times New Roman" w:hAnsi="Times New Roman"/>
                <w:szCs w:val="24"/>
              </w:rPr>
            </w:pPr>
          </w:p>
        </w:tc>
        <w:tc>
          <w:tcPr>
            <w:tcW w:w="2269" w:type="dxa"/>
            <w:shd w:val="clear" w:color="auto" w:fill="auto"/>
          </w:tcPr>
          <w:p w14:paraId="7D0E7B96" w14:textId="77777777" w:rsidR="008B7E64" w:rsidRPr="008B7E64" w:rsidRDefault="008B7E64" w:rsidP="008B7E64">
            <w:pPr>
              <w:pStyle w:val="af6"/>
              <w:tabs>
                <w:tab w:val="left" w:pos="142"/>
              </w:tabs>
              <w:ind w:firstLine="0"/>
              <w:rPr>
                <w:rFonts w:ascii="Times New Roman" w:hAnsi="Times New Roman"/>
                <w:szCs w:val="24"/>
              </w:rPr>
            </w:pPr>
          </w:p>
        </w:tc>
        <w:tc>
          <w:tcPr>
            <w:tcW w:w="1843" w:type="dxa"/>
            <w:shd w:val="clear" w:color="auto" w:fill="auto"/>
          </w:tcPr>
          <w:p w14:paraId="2FA8323D" w14:textId="77777777" w:rsidR="008B7E64" w:rsidRPr="008B7E64" w:rsidRDefault="008B7E64" w:rsidP="008B7E64">
            <w:pPr>
              <w:pStyle w:val="af6"/>
              <w:tabs>
                <w:tab w:val="left" w:pos="142"/>
              </w:tabs>
              <w:ind w:firstLine="0"/>
              <w:rPr>
                <w:rFonts w:ascii="Times New Roman" w:hAnsi="Times New Roman"/>
                <w:szCs w:val="24"/>
              </w:rPr>
            </w:pPr>
          </w:p>
        </w:tc>
        <w:tc>
          <w:tcPr>
            <w:tcW w:w="1560" w:type="dxa"/>
            <w:shd w:val="clear" w:color="auto" w:fill="auto"/>
          </w:tcPr>
          <w:p w14:paraId="629C14AA" w14:textId="77777777" w:rsidR="008B7E64" w:rsidRPr="008B7E64" w:rsidRDefault="008B7E64" w:rsidP="008B7E64">
            <w:pPr>
              <w:pStyle w:val="af6"/>
              <w:tabs>
                <w:tab w:val="left" w:pos="142"/>
              </w:tabs>
              <w:ind w:firstLine="0"/>
              <w:rPr>
                <w:rFonts w:ascii="Times New Roman" w:hAnsi="Times New Roman"/>
                <w:szCs w:val="24"/>
              </w:rPr>
            </w:pPr>
          </w:p>
        </w:tc>
        <w:tc>
          <w:tcPr>
            <w:tcW w:w="1512" w:type="dxa"/>
            <w:shd w:val="clear" w:color="auto" w:fill="auto"/>
          </w:tcPr>
          <w:p w14:paraId="18D1BB0A" w14:textId="77777777" w:rsidR="008B7E64" w:rsidRPr="008B7E64" w:rsidRDefault="008B7E64" w:rsidP="008B7E64">
            <w:pPr>
              <w:pStyle w:val="af6"/>
              <w:tabs>
                <w:tab w:val="left" w:pos="142"/>
              </w:tabs>
              <w:ind w:firstLine="0"/>
              <w:rPr>
                <w:rFonts w:ascii="Times New Roman" w:hAnsi="Times New Roman"/>
                <w:szCs w:val="24"/>
              </w:rPr>
            </w:pPr>
          </w:p>
        </w:tc>
        <w:tc>
          <w:tcPr>
            <w:tcW w:w="1324" w:type="dxa"/>
            <w:shd w:val="clear" w:color="auto" w:fill="auto"/>
          </w:tcPr>
          <w:p w14:paraId="41013D15" w14:textId="77777777" w:rsidR="008B7E64" w:rsidRPr="008B7E64" w:rsidRDefault="008B7E64" w:rsidP="008B7E64">
            <w:pPr>
              <w:pStyle w:val="af6"/>
              <w:tabs>
                <w:tab w:val="left" w:pos="142"/>
              </w:tabs>
              <w:ind w:firstLine="0"/>
              <w:rPr>
                <w:rFonts w:ascii="Times New Roman" w:hAnsi="Times New Roman"/>
                <w:szCs w:val="24"/>
              </w:rPr>
            </w:pPr>
          </w:p>
        </w:tc>
        <w:tc>
          <w:tcPr>
            <w:tcW w:w="1357" w:type="dxa"/>
            <w:shd w:val="clear" w:color="auto" w:fill="auto"/>
          </w:tcPr>
          <w:p w14:paraId="67912F49" w14:textId="77777777" w:rsidR="008B7E64" w:rsidRPr="008B7E64" w:rsidRDefault="008B7E64" w:rsidP="008B7E64">
            <w:pPr>
              <w:pStyle w:val="af6"/>
              <w:tabs>
                <w:tab w:val="left" w:pos="142"/>
              </w:tabs>
              <w:ind w:firstLine="0"/>
              <w:rPr>
                <w:rFonts w:ascii="Times New Roman" w:hAnsi="Times New Roman"/>
                <w:szCs w:val="24"/>
              </w:rPr>
            </w:pPr>
          </w:p>
        </w:tc>
      </w:tr>
      <w:tr w:rsidR="008B7E64" w:rsidRPr="005E6197" w14:paraId="019C56BD" w14:textId="77777777" w:rsidTr="008B7E64">
        <w:trPr>
          <w:trHeight w:val="286"/>
        </w:trPr>
        <w:tc>
          <w:tcPr>
            <w:tcW w:w="533" w:type="dxa"/>
            <w:shd w:val="clear" w:color="auto" w:fill="auto"/>
          </w:tcPr>
          <w:p w14:paraId="0E3D8F25" w14:textId="77777777" w:rsidR="008B7E64" w:rsidRPr="008B7E64" w:rsidRDefault="008B7E64" w:rsidP="008B7E64">
            <w:pPr>
              <w:pStyle w:val="af6"/>
              <w:tabs>
                <w:tab w:val="left" w:pos="142"/>
              </w:tabs>
              <w:ind w:firstLine="0"/>
              <w:rPr>
                <w:rFonts w:ascii="Times New Roman" w:hAnsi="Times New Roman"/>
                <w:szCs w:val="24"/>
              </w:rPr>
            </w:pPr>
          </w:p>
        </w:tc>
        <w:tc>
          <w:tcPr>
            <w:tcW w:w="2269" w:type="dxa"/>
            <w:shd w:val="clear" w:color="auto" w:fill="auto"/>
          </w:tcPr>
          <w:p w14:paraId="6AA94865" w14:textId="77777777" w:rsidR="008B7E64" w:rsidRPr="008B7E64" w:rsidRDefault="008B7E64" w:rsidP="008B7E64">
            <w:pPr>
              <w:pStyle w:val="af6"/>
              <w:tabs>
                <w:tab w:val="left" w:pos="142"/>
              </w:tabs>
              <w:ind w:firstLine="0"/>
              <w:rPr>
                <w:rFonts w:ascii="Times New Roman" w:hAnsi="Times New Roman"/>
                <w:szCs w:val="24"/>
              </w:rPr>
            </w:pPr>
          </w:p>
        </w:tc>
        <w:tc>
          <w:tcPr>
            <w:tcW w:w="1843" w:type="dxa"/>
            <w:shd w:val="clear" w:color="auto" w:fill="auto"/>
          </w:tcPr>
          <w:p w14:paraId="7B4B2F3E" w14:textId="77777777" w:rsidR="008B7E64" w:rsidRPr="008B7E64" w:rsidRDefault="008B7E64" w:rsidP="008B7E64">
            <w:pPr>
              <w:pStyle w:val="af6"/>
              <w:tabs>
                <w:tab w:val="left" w:pos="142"/>
              </w:tabs>
              <w:ind w:firstLine="0"/>
              <w:rPr>
                <w:rFonts w:ascii="Times New Roman" w:hAnsi="Times New Roman"/>
                <w:szCs w:val="24"/>
              </w:rPr>
            </w:pPr>
          </w:p>
        </w:tc>
        <w:tc>
          <w:tcPr>
            <w:tcW w:w="1560" w:type="dxa"/>
            <w:shd w:val="clear" w:color="auto" w:fill="auto"/>
          </w:tcPr>
          <w:p w14:paraId="0E605496" w14:textId="77777777" w:rsidR="008B7E64" w:rsidRPr="008B7E64" w:rsidRDefault="008B7E64" w:rsidP="008B7E64">
            <w:pPr>
              <w:pStyle w:val="af6"/>
              <w:tabs>
                <w:tab w:val="left" w:pos="142"/>
              </w:tabs>
              <w:ind w:firstLine="0"/>
              <w:rPr>
                <w:rFonts w:ascii="Times New Roman" w:hAnsi="Times New Roman"/>
                <w:szCs w:val="24"/>
              </w:rPr>
            </w:pPr>
          </w:p>
        </w:tc>
        <w:tc>
          <w:tcPr>
            <w:tcW w:w="1512" w:type="dxa"/>
            <w:shd w:val="clear" w:color="auto" w:fill="auto"/>
          </w:tcPr>
          <w:p w14:paraId="2099CA19" w14:textId="77777777" w:rsidR="008B7E64" w:rsidRPr="008B7E64" w:rsidRDefault="008B7E64" w:rsidP="008B7E64">
            <w:pPr>
              <w:pStyle w:val="af6"/>
              <w:tabs>
                <w:tab w:val="left" w:pos="142"/>
              </w:tabs>
              <w:ind w:firstLine="0"/>
              <w:rPr>
                <w:rFonts w:ascii="Times New Roman" w:hAnsi="Times New Roman"/>
                <w:szCs w:val="24"/>
              </w:rPr>
            </w:pPr>
          </w:p>
        </w:tc>
        <w:tc>
          <w:tcPr>
            <w:tcW w:w="1324" w:type="dxa"/>
            <w:shd w:val="clear" w:color="auto" w:fill="auto"/>
          </w:tcPr>
          <w:p w14:paraId="46EADF1F" w14:textId="77777777" w:rsidR="008B7E64" w:rsidRPr="008B7E64" w:rsidRDefault="008B7E64" w:rsidP="008B7E64">
            <w:pPr>
              <w:pStyle w:val="af6"/>
              <w:tabs>
                <w:tab w:val="left" w:pos="142"/>
              </w:tabs>
              <w:ind w:firstLine="0"/>
              <w:rPr>
                <w:rFonts w:ascii="Times New Roman" w:hAnsi="Times New Roman"/>
                <w:szCs w:val="24"/>
              </w:rPr>
            </w:pPr>
          </w:p>
        </w:tc>
        <w:tc>
          <w:tcPr>
            <w:tcW w:w="1357" w:type="dxa"/>
            <w:shd w:val="clear" w:color="auto" w:fill="auto"/>
          </w:tcPr>
          <w:p w14:paraId="3B7E9163" w14:textId="77777777" w:rsidR="008B7E64" w:rsidRPr="008B7E64" w:rsidRDefault="008B7E64" w:rsidP="008B7E64">
            <w:pPr>
              <w:pStyle w:val="af6"/>
              <w:tabs>
                <w:tab w:val="left" w:pos="142"/>
              </w:tabs>
              <w:ind w:firstLine="0"/>
              <w:rPr>
                <w:rFonts w:ascii="Times New Roman" w:hAnsi="Times New Roman"/>
                <w:szCs w:val="24"/>
              </w:rPr>
            </w:pPr>
          </w:p>
        </w:tc>
      </w:tr>
    </w:tbl>
    <w:p w14:paraId="53DAC9BC" w14:textId="77777777" w:rsidR="00B2702D" w:rsidRDefault="00B2702D" w:rsidP="00B2702D">
      <w:pPr>
        <w:tabs>
          <w:tab w:val="left" w:pos="142"/>
        </w:tabs>
        <w:jc w:val="both"/>
        <w:rPr>
          <w:rFonts w:ascii="Times New Roman" w:hAnsi="Times New Roman" w:cs="Times New Roman"/>
          <w:color w:val="FF0000"/>
          <w:sz w:val="24"/>
          <w:szCs w:val="24"/>
        </w:rPr>
      </w:pPr>
      <w:r w:rsidRPr="00B2702D">
        <w:rPr>
          <w:rFonts w:ascii="Times New Roman" w:hAnsi="Times New Roman" w:cs="Times New Roman"/>
          <w:color w:val="FF0000"/>
          <w:sz w:val="24"/>
          <w:szCs w:val="24"/>
        </w:rPr>
        <w:t xml:space="preserve">[*графы «Стоимость </w:t>
      </w:r>
      <w:r>
        <w:rPr>
          <w:rFonts w:ascii="Times New Roman" w:hAnsi="Times New Roman" w:cs="Times New Roman"/>
          <w:color w:val="FF0000"/>
          <w:sz w:val="24"/>
          <w:szCs w:val="24"/>
        </w:rPr>
        <w:t>работ</w:t>
      </w:r>
      <w:r w:rsidRPr="00B2702D">
        <w:rPr>
          <w:rFonts w:ascii="Times New Roman" w:hAnsi="Times New Roman" w:cs="Times New Roman"/>
          <w:color w:val="FF0000"/>
          <w:sz w:val="24"/>
          <w:szCs w:val="24"/>
        </w:rPr>
        <w:t xml:space="preserve"> за 1 ед. изм. включая НДС» и «Стоимость оказанных </w:t>
      </w:r>
      <w:r>
        <w:rPr>
          <w:rFonts w:ascii="Times New Roman" w:hAnsi="Times New Roman" w:cs="Times New Roman"/>
          <w:color w:val="FF0000"/>
          <w:sz w:val="24"/>
          <w:szCs w:val="24"/>
        </w:rPr>
        <w:t xml:space="preserve">работ </w:t>
      </w:r>
      <w:r w:rsidRPr="00B2702D">
        <w:rPr>
          <w:rFonts w:ascii="Times New Roman" w:hAnsi="Times New Roman" w:cs="Times New Roman"/>
          <w:color w:val="FF0000"/>
          <w:sz w:val="24"/>
          <w:szCs w:val="24"/>
        </w:rPr>
        <w:t xml:space="preserve">включая НДС» заполняется в случае, если </w:t>
      </w:r>
      <w:r>
        <w:rPr>
          <w:rFonts w:ascii="Times New Roman" w:hAnsi="Times New Roman" w:cs="Times New Roman"/>
          <w:color w:val="FF0000"/>
          <w:sz w:val="24"/>
          <w:szCs w:val="24"/>
        </w:rPr>
        <w:t>Подрядчик</w:t>
      </w:r>
      <w:r w:rsidRPr="00B2702D">
        <w:rPr>
          <w:rFonts w:ascii="Times New Roman" w:hAnsi="Times New Roman" w:cs="Times New Roman"/>
          <w:color w:val="FF0000"/>
          <w:sz w:val="24"/>
          <w:szCs w:val="24"/>
        </w:rPr>
        <w:t xml:space="preserve"> является плательщиком НДС. Если не является – необходимо исключить]</w:t>
      </w:r>
    </w:p>
    <w:p w14:paraId="165C73CA" w14:textId="36C2F193" w:rsidR="00B2702D" w:rsidRPr="00B2702D" w:rsidRDefault="00B2702D" w:rsidP="00B2702D">
      <w:pPr>
        <w:tabs>
          <w:tab w:val="left" w:pos="142"/>
        </w:tabs>
        <w:jc w:val="both"/>
        <w:rPr>
          <w:sz w:val="20"/>
        </w:rPr>
      </w:pPr>
      <w:r w:rsidRPr="00B2702D">
        <w:rPr>
          <w:rFonts w:ascii="Times New Roman" w:eastAsia="Times New Roman" w:hAnsi="Times New Roman" w:cs="Times New Roman"/>
          <w:sz w:val="24"/>
          <w:szCs w:val="24"/>
        </w:rPr>
        <w:t>2.</w:t>
      </w:r>
      <w:r>
        <w:rPr>
          <w:rFonts w:ascii="Times New Roman" w:hAnsi="Times New Roman" w:cs="Times New Roman"/>
          <w:color w:val="FF0000"/>
          <w:sz w:val="24"/>
          <w:szCs w:val="24"/>
        </w:rPr>
        <w:t xml:space="preserve"> </w:t>
      </w:r>
      <w:r w:rsidRPr="00B2702D">
        <w:rPr>
          <w:rFonts w:ascii="Times New Roman" w:hAnsi="Times New Roman"/>
          <w:sz w:val="24"/>
          <w:szCs w:val="24"/>
        </w:rPr>
        <w:t xml:space="preserve">В соответствии с Заказом к Договору, </w:t>
      </w:r>
      <w:r>
        <w:rPr>
          <w:rFonts w:ascii="Times New Roman" w:hAnsi="Times New Roman"/>
          <w:sz w:val="24"/>
          <w:szCs w:val="24"/>
        </w:rPr>
        <w:t>стоимость Дополнительных работ</w:t>
      </w:r>
      <w:r w:rsidRPr="00B2702D">
        <w:rPr>
          <w:rFonts w:ascii="Times New Roman" w:hAnsi="Times New Roman"/>
          <w:sz w:val="24"/>
          <w:szCs w:val="24"/>
        </w:rPr>
        <w:t xml:space="preserve"> составляет _________ (______________),</w:t>
      </w:r>
      <w:r w:rsidRPr="00B2702D">
        <w:rPr>
          <w:rFonts w:ascii="Times New Roman" w:hAnsi="Times New Roman" w:cs="Times New Roman"/>
          <w:color w:val="FF0000"/>
          <w:sz w:val="24"/>
          <w:szCs w:val="24"/>
        </w:rPr>
        <w:t xml:space="preserve"> [далее вставляется одна из следующих фраз:]  </w:t>
      </w:r>
    </w:p>
    <w:p w14:paraId="06CD3C59" w14:textId="6423F957" w:rsidR="00B2702D" w:rsidRPr="00B2702D" w:rsidRDefault="00B2702D" w:rsidP="00B2702D">
      <w:pPr>
        <w:pStyle w:val="af6"/>
        <w:ind w:firstLine="0"/>
        <w:rPr>
          <w:szCs w:val="24"/>
        </w:rPr>
      </w:pPr>
      <w:r w:rsidRPr="00B2702D">
        <w:rPr>
          <w:rFonts w:ascii="Times New Roman" w:hAnsi="Times New Roman"/>
          <w:color w:val="FF0000"/>
          <w:szCs w:val="24"/>
        </w:rPr>
        <w:t>1) [Если Подрядчик является</w:t>
      </w:r>
      <w:r w:rsidRPr="00B2702D">
        <w:rPr>
          <w:color w:val="FF0000"/>
          <w:szCs w:val="24"/>
        </w:rPr>
        <w:t xml:space="preserve"> плательщиком НДС] - &lt;</w:t>
      </w:r>
      <w:r w:rsidRPr="00B2702D">
        <w:rPr>
          <w:szCs w:val="24"/>
        </w:rPr>
        <w:t>и</w:t>
      </w:r>
      <w:r w:rsidRPr="00B2702D">
        <w:rPr>
          <w:color w:val="FF0000"/>
          <w:szCs w:val="24"/>
        </w:rPr>
        <w:t xml:space="preserve"> </w:t>
      </w:r>
      <w:r w:rsidRPr="00B2702D">
        <w:rPr>
          <w:szCs w:val="24"/>
        </w:rPr>
        <w:t>увеличивается на НДС по ставке, согласно действующему законодательству РФ.</w:t>
      </w:r>
      <w:r w:rsidRPr="00B2702D">
        <w:rPr>
          <w:color w:val="FF0000"/>
          <w:szCs w:val="24"/>
        </w:rPr>
        <w:t>&gt;</w:t>
      </w:r>
    </w:p>
    <w:p w14:paraId="0A90CB06" w14:textId="02AFDF1D" w:rsidR="00B2702D" w:rsidRPr="00B2702D" w:rsidRDefault="00B2702D" w:rsidP="00B2702D">
      <w:pPr>
        <w:pStyle w:val="a0"/>
        <w:numPr>
          <w:ilvl w:val="0"/>
          <w:numId w:val="0"/>
        </w:numPr>
        <w:spacing w:before="0"/>
      </w:pPr>
      <w:r w:rsidRPr="00B2702D">
        <w:rPr>
          <w:color w:val="FF0000"/>
        </w:rPr>
        <w:t xml:space="preserve">2) [Если </w:t>
      </w:r>
      <w:r>
        <w:rPr>
          <w:color w:val="FF0000"/>
        </w:rPr>
        <w:t>Подрядчик</w:t>
      </w:r>
      <w:r w:rsidRPr="00B2702D">
        <w:rPr>
          <w:color w:val="FF0000"/>
        </w:rPr>
        <w:t xml:space="preserve"> не является плательщиком НДС] - &lt;</w:t>
      </w:r>
      <w:r w:rsidRPr="00B2702D">
        <w:t>и</w:t>
      </w:r>
      <w:r w:rsidRPr="00B2702D">
        <w:rPr>
          <w:color w:val="FF0000"/>
        </w:rPr>
        <w:t xml:space="preserve"> </w:t>
      </w:r>
      <w:r w:rsidRPr="00B2702D">
        <w:t xml:space="preserve">не облагается НДС на основании </w:t>
      </w:r>
      <w:r w:rsidRPr="00B2702D">
        <w:rPr>
          <w:highlight w:val="lightGray"/>
        </w:rPr>
        <w:t>____</w:t>
      </w:r>
      <w:r w:rsidRPr="00B2702D">
        <w:t xml:space="preserve"> </w:t>
      </w:r>
      <w:r w:rsidRPr="00B2702D">
        <w:rPr>
          <w:color w:val="FF0000"/>
        </w:rPr>
        <w:t>&lt;</w:t>
      </w:r>
      <w:r w:rsidRPr="00B2702D">
        <w:rPr>
          <w:bCs/>
          <w:color w:val="FF0000"/>
        </w:rPr>
        <w:t xml:space="preserve">в поле, выделенном серым цветом, КА должен указать номер статьи или главы НК РФ, на основании которой Договор не облагается НДС (например, «гл. 26.2 НК РФ», если </w:t>
      </w:r>
      <w:r>
        <w:rPr>
          <w:bCs/>
          <w:color w:val="FF0000"/>
        </w:rPr>
        <w:t>Подрядчик</w:t>
      </w:r>
      <w:r w:rsidRPr="00B2702D">
        <w:rPr>
          <w:bCs/>
          <w:color w:val="FF0000"/>
        </w:rPr>
        <w:t xml:space="preserve"> применяет УСН)&gt;</w:t>
      </w:r>
      <w:r w:rsidRPr="00B2702D">
        <w:t>.</w:t>
      </w:r>
    </w:p>
    <w:p w14:paraId="6FC94A7E" w14:textId="77777777" w:rsidR="00B2702D" w:rsidRPr="005E6197" w:rsidRDefault="00B2702D" w:rsidP="00B2702D">
      <w:pPr>
        <w:pStyle w:val="af6"/>
        <w:tabs>
          <w:tab w:val="left" w:pos="142"/>
        </w:tabs>
        <w:ind w:firstLine="0"/>
        <w:rPr>
          <w:sz w:val="20"/>
        </w:rPr>
      </w:pPr>
    </w:p>
    <w:p w14:paraId="4012C470" w14:textId="30D64B65" w:rsidR="008B7E64" w:rsidRDefault="00B2702D" w:rsidP="008B7E64">
      <w:pPr>
        <w:spacing w:after="0" w:line="240" w:lineRule="auto"/>
        <w:jc w:val="both"/>
        <w:rPr>
          <w:rFonts w:ascii="Times New Roman" w:eastAsia="Calibri" w:hAnsi="Times New Roman" w:cs="Times New Roman"/>
          <w:sz w:val="24"/>
          <w:szCs w:val="24"/>
          <w:lang w:eastAsia="ar-SA"/>
        </w:rPr>
      </w:pPr>
      <w:r w:rsidRPr="00B2702D">
        <w:rPr>
          <w:rFonts w:ascii="Times New Roman" w:eastAsia="Calibri" w:hAnsi="Times New Roman" w:cs="Times New Roman"/>
          <w:sz w:val="24"/>
          <w:szCs w:val="24"/>
          <w:highlight w:val="lightGray"/>
          <w:lang w:eastAsia="ar-SA"/>
        </w:rPr>
        <w:t xml:space="preserve">3. Замечания </w:t>
      </w:r>
      <w:r w:rsidRPr="00B2702D">
        <w:rPr>
          <w:rFonts w:ascii="Times New Roman" w:eastAsia="Calibri" w:hAnsi="Times New Roman" w:cs="Times New Roman"/>
          <w:color w:val="FF0000"/>
          <w:sz w:val="24"/>
          <w:szCs w:val="24"/>
          <w:highlight w:val="lightGray"/>
          <w:lang w:eastAsia="ar-SA"/>
        </w:rPr>
        <w:t>(в случае наличия претензий, влияют или не влияют на стоимость Дополнительных работ и период действия Договора)</w:t>
      </w:r>
      <w:r w:rsidRPr="00B2702D">
        <w:rPr>
          <w:rFonts w:ascii="Times New Roman" w:eastAsia="Calibri" w:hAnsi="Times New Roman" w:cs="Times New Roman"/>
          <w:sz w:val="24"/>
          <w:szCs w:val="24"/>
          <w:highlight w:val="lightGray"/>
          <w:lang w:eastAsia="ar-SA"/>
        </w:rPr>
        <w:t>: __________________.</w:t>
      </w:r>
    </w:p>
    <w:p w14:paraId="411C7C1F" w14:textId="77777777" w:rsidR="008B7E64" w:rsidRPr="00FE3977" w:rsidRDefault="008B7E64" w:rsidP="008B7E64">
      <w:pPr>
        <w:spacing w:after="0" w:line="240" w:lineRule="auto"/>
        <w:jc w:val="right"/>
        <w:rPr>
          <w:rFonts w:ascii="Times New Roman" w:eastAsia="Calibri" w:hAnsi="Times New Roman" w:cs="Times New Roman"/>
          <w:b/>
          <w:sz w:val="24"/>
          <w:szCs w:val="24"/>
          <w:lang w:eastAsia="en-US"/>
        </w:rPr>
      </w:pPr>
    </w:p>
    <w:p w14:paraId="4CE4E7C8" w14:textId="77777777" w:rsidR="00B2702D" w:rsidRPr="00571B08" w:rsidRDefault="00B2702D" w:rsidP="00B2702D">
      <w:pPr>
        <w:keepNext/>
        <w:spacing w:after="0" w:line="240" w:lineRule="auto"/>
        <w:jc w:val="center"/>
        <w:rPr>
          <w:rFonts w:ascii="Times New Roman" w:eastAsia="Times New Roman" w:hAnsi="Times New Roman" w:cs="Times New Roman"/>
          <w:sz w:val="24"/>
          <w:szCs w:val="24"/>
          <w:lang w:eastAsia="ar-SA"/>
        </w:rPr>
      </w:pPr>
      <w:r w:rsidRPr="00571B08">
        <w:rPr>
          <w:rFonts w:ascii="Times New Roman" w:eastAsia="Times New Roman" w:hAnsi="Times New Roman" w:cs="Times New Roman"/>
          <w:sz w:val="24"/>
          <w:szCs w:val="24"/>
          <w:lang w:eastAsia="ar-SA"/>
        </w:rPr>
        <w:t>ПОДПИСИ СТОРОН</w:t>
      </w:r>
    </w:p>
    <w:tbl>
      <w:tblPr>
        <w:tblW w:w="9860" w:type="dxa"/>
        <w:tblInd w:w="113" w:type="dxa"/>
        <w:tblLayout w:type="fixed"/>
        <w:tblLook w:val="0000" w:firstRow="0" w:lastRow="0" w:firstColumn="0" w:lastColumn="0" w:noHBand="0" w:noVBand="0"/>
      </w:tblPr>
      <w:tblGrid>
        <w:gridCol w:w="4928"/>
        <w:gridCol w:w="4932"/>
      </w:tblGrid>
      <w:tr w:rsidR="00E200E1" w:rsidRPr="00571B08" w14:paraId="35B3BB83" w14:textId="77777777" w:rsidTr="00334F67">
        <w:trPr>
          <w:trHeight w:val="710"/>
        </w:trPr>
        <w:tc>
          <w:tcPr>
            <w:tcW w:w="4928" w:type="dxa"/>
          </w:tcPr>
          <w:p w14:paraId="72213551" w14:textId="77777777" w:rsidR="00E200E1" w:rsidRPr="00571B08" w:rsidRDefault="00E200E1" w:rsidP="00334F67">
            <w:pPr>
              <w:tabs>
                <w:tab w:val="left" w:pos="4535"/>
              </w:tabs>
              <w:spacing w:after="0" w:line="240" w:lineRule="auto"/>
              <w:rPr>
                <w:rFonts w:ascii="Times New Roman" w:hAnsi="Times New Roman" w:cs="Times New Roman"/>
                <w:sz w:val="24"/>
                <w:szCs w:val="24"/>
              </w:rPr>
            </w:pPr>
            <w:r w:rsidRPr="00571B08">
              <w:rPr>
                <w:rFonts w:ascii="Times New Roman" w:hAnsi="Times New Roman" w:cs="Times New Roman"/>
                <w:sz w:val="24"/>
                <w:szCs w:val="24"/>
              </w:rPr>
              <w:br w:type="page"/>
            </w:r>
            <w:r w:rsidRPr="00571B08">
              <w:rPr>
                <w:rFonts w:ascii="Times New Roman" w:hAnsi="Times New Roman" w:cs="Times New Roman"/>
                <w:sz w:val="24"/>
                <w:szCs w:val="24"/>
              </w:rPr>
              <w:br w:type="page"/>
            </w:r>
            <w:r w:rsidRPr="00571B08">
              <w:rPr>
                <w:rFonts w:ascii="Times New Roman" w:hAnsi="Times New Roman" w:cs="Times New Roman"/>
                <w:b/>
                <w:color w:val="000000"/>
                <w:sz w:val="24"/>
                <w:szCs w:val="24"/>
              </w:rPr>
              <w:t>Заказчик</w:t>
            </w:r>
          </w:p>
          <w:p w14:paraId="7F07612E" w14:textId="77777777" w:rsidR="00E200E1" w:rsidRPr="00571B08" w:rsidRDefault="00E200E1" w:rsidP="00334F67">
            <w:pPr>
              <w:tabs>
                <w:tab w:val="left" w:pos="4535"/>
              </w:tabs>
              <w:spacing w:after="0" w:line="240" w:lineRule="auto"/>
              <w:rPr>
                <w:rFonts w:ascii="Times New Roman" w:hAnsi="Times New Roman" w:cs="Times New Roman"/>
                <w:sz w:val="24"/>
                <w:szCs w:val="24"/>
              </w:rPr>
            </w:pPr>
            <w:r w:rsidRPr="00571B08">
              <w:rPr>
                <w:rFonts w:ascii="Times New Roman" w:hAnsi="Times New Roman" w:cs="Times New Roman"/>
                <w:sz w:val="24"/>
                <w:szCs w:val="24"/>
                <w:highlight w:val="lightGray"/>
              </w:rPr>
              <w:t>Наименование</w:t>
            </w:r>
          </w:p>
          <w:p w14:paraId="59280C2F" w14:textId="77777777" w:rsidR="00E200E1" w:rsidRPr="00571B08" w:rsidRDefault="00E200E1" w:rsidP="00334F67">
            <w:pPr>
              <w:tabs>
                <w:tab w:val="left" w:pos="4535"/>
              </w:tabs>
              <w:spacing w:after="0" w:line="240" w:lineRule="auto"/>
              <w:rPr>
                <w:rFonts w:ascii="Times New Roman" w:hAnsi="Times New Roman" w:cs="Times New Roman"/>
                <w:sz w:val="24"/>
                <w:szCs w:val="24"/>
              </w:rPr>
            </w:pPr>
          </w:p>
          <w:p w14:paraId="70684542" w14:textId="77777777" w:rsidR="00E200E1" w:rsidRPr="00571B08" w:rsidRDefault="00E200E1" w:rsidP="00334F67">
            <w:pPr>
              <w:tabs>
                <w:tab w:val="left" w:pos="4535"/>
              </w:tabs>
              <w:spacing w:after="0" w:line="240" w:lineRule="auto"/>
              <w:rPr>
                <w:rFonts w:ascii="Times New Roman" w:hAnsi="Times New Roman" w:cs="Times New Roman"/>
                <w:sz w:val="24"/>
                <w:szCs w:val="24"/>
              </w:rPr>
            </w:pPr>
            <w:r w:rsidRPr="00571B08">
              <w:rPr>
                <w:rFonts w:ascii="Times New Roman" w:hAnsi="Times New Roman" w:cs="Times New Roman"/>
                <w:sz w:val="24"/>
                <w:szCs w:val="24"/>
              </w:rPr>
              <w:t xml:space="preserve">Подпись_________________                                           </w:t>
            </w:r>
          </w:p>
          <w:p w14:paraId="6B35DB2D" w14:textId="77777777" w:rsidR="00E200E1" w:rsidRPr="00571B08" w:rsidRDefault="00E200E1" w:rsidP="00334F67">
            <w:pPr>
              <w:tabs>
                <w:tab w:val="left" w:pos="4535"/>
              </w:tabs>
              <w:spacing w:after="0" w:line="240" w:lineRule="auto"/>
              <w:rPr>
                <w:rFonts w:ascii="Times New Roman" w:hAnsi="Times New Roman" w:cs="Times New Roman"/>
                <w:sz w:val="24"/>
                <w:szCs w:val="24"/>
              </w:rPr>
            </w:pPr>
            <w:r w:rsidRPr="00571B08">
              <w:rPr>
                <w:rFonts w:ascii="Times New Roman" w:hAnsi="Times New Roman" w:cs="Times New Roman"/>
                <w:sz w:val="24"/>
                <w:szCs w:val="24"/>
              </w:rPr>
              <w:lastRenderedPageBreak/>
              <w:t>Расшифровка подписи:</w:t>
            </w:r>
          </w:p>
        </w:tc>
        <w:tc>
          <w:tcPr>
            <w:tcW w:w="4932" w:type="dxa"/>
          </w:tcPr>
          <w:p w14:paraId="0C264443" w14:textId="77777777" w:rsidR="00E200E1" w:rsidRPr="00571B08" w:rsidRDefault="00E200E1" w:rsidP="00334F67">
            <w:pPr>
              <w:spacing w:after="0" w:line="240" w:lineRule="auto"/>
              <w:rPr>
                <w:rFonts w:ascii="Times New Roman" w:hAnsi="Times New Roman" w:cs="Times New Roman"/>
                <w:b/>
                <w:color w:val="000000"/>
                <w:sz w:val="24"/>
                <w:szCs w:val="24"/>
              </w:rPr>
            </w:pPr>
            <w:r w:rsidRPr="00571B08">
              <w:rPr>
                <w:rFonts w:ascii="Times New Roman" w:hAnsi="Times New Roman" w:cs="Times New Roman"/>
                <w:b/>
                <w:color w:val="000000"/>
                <w:sz w:val="24"/>
                <w:szCs w:val="24"/>
              </w:rPr>
              <w:lastRenderedPageBreak/>
              <w:t>Подрядчик</w:t>
            </w:r>
          </w:p>
          <w:p w14:paraId="33157C02" w14:textId="77777777" w:rsidR="00E200E1" w:rsidRPr="00571B08" w:rsidRDefault="00E200E1" w:rsidP="00334F67">
            <w:pPr>
              <w:spacing w:after="0" w:line="240" w:lineRule="auto"/>
              <w:rPr>
                <w:rFonts w:ascii="Times New Roman" w:hAnsi="Times New Roman" w:cs="Times New Roman"/>
                <w:color w:val="000000"/>
                <w:sz w:val="24"/>
                <w:szCs w:val="24"/>
              </w:rPr>
            </w:pPr>
            <w:r w:rsidRPr="00571B08">
              <w:rPr>
                <w:rFonts w:ascii="Times New Roman" w:hAnsi="Times New Roman" w:cs="Times New Roman"/>
                <w:color w:val="000000"/>
                <w:sz w:val="24"/>
                <w:szCs w:val="24"/>
                <w:highlight w:val="lightGray"/>
              </w:rPr>
              <w:t>Наименование</w:t>
            </w:r>
          </w:p>
          <w:p w14:paraId="5A431F02" w14:textId="77777777" w:rsidR="00E200E1" w:rsidRPr="00571B08" w:rsidRDefault="00E200E1" w:rsidP="00334F67">
            <w:pPr>
              <w:spacing w:after="0" w:line="240" w:lineRule="auto"/>
              <w:rPr>
                <w:rFonts w:ascii="Times New Roman" w:hAnsi="Times New Roman" w:cs="Times New Roman"/>
                <w:color w:val="000000"/>
                <w:sz w:val="24"/>
                <w:szCs w:val="24"/>
              </w:rPr>
            </w:pPr>
          </w:p>
          <w:p w14:paraId="5C09781A" w14:textId="77777777" w:rsidR="00E200E1" w:rsidRPr="00571B08" w:rsidRDefault="00E200E1" w:rsidP="00334F67">
            <w:pPr>
              <w:spacing w:after="0" w:line="240" w:lineRule="auto"/>
              <w:rPr>
                <w:rFonts w:ascii="Times New Roman" w:hAnsi="Times New Roman" w:cs="Times New Roman"/>
                <w:color w:val="000000"/>
                <w:sz w:val="24"/>
                <w:szCs w:val="24"/>
              </w:rPr>
            </w:pPr>
            <w:r w:rsidRPr="00571B08">
              <w:rPr>
                <w:rFonts w:ascii="Times New Roman" w:hAnsi="Times New Roman" w:cs="Times New Roman"/>
                <w:color w:val="000000"/>
                <w:sz w:val="24"/>
                <w:szCs w:val="24"/>
              </w:rPr>
              <w:t xml:space="preserve">Подпись_________________                                           </w:t>
            </w:r>
          </w:p>
          <w:p w14:paraId="72515841" w14:textId="77777777" w:rsidR="00E200E1" w:rsidRPr="00571B08" w:rsidRDefault="00E200E1" w:rsidP="00334F67">
            <w:pPr>
              <w:spacing w:after="0" w:line="240" w:lineRule="auto"/>
              <w:rPr>
                <w:rFonts w:ascii="Times New Roman" w:hAnsi="Times New Roman" w:cs="Times New Roman"/>
                <w:color w:val="000000"/>
                <w:sz w:val="24"/>
                <w:szCs w:val="24"/>
              </w:rPr>
            </w:pPr>
            <w:r w:rsidRPr="00571B08">
              <w:rPr>
                <w:rFonts w:ascii="Times New Roman" w:hAnsi="Times New Roman" w:cs="Times New Roman"/>
                <w:color w:val="000000"/>
                <w:sz w:val="24"/>
                <w:szCs w:val="24"/>
              </w:rPr>
              <w:lastRenderedPageBreak/>
              <w:t>Расшифровка подписи:</w:t>
            </w:r>
          </w:p>
        </w:tc>
      </w:tr>
    </w:tbl>
    <w:p w14:paraId="660DC89D" w14:textId="77777777" w:rsidR="00B2702D" w:rsidRPr="008B7E64" w:rsidRDefault="00BE65AB" w:rsidP="00B2702D">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pict w14:anchorId="57EA26F2">
          <v:rect id="_x0000_i1035" style="width:0;height:1.5pt" o:hralign="center" o:hrstd="t" o:hr="t" fillcolor="#a0a0a0" stroked="f"/>
        </w:pict>
      </w:r>
    </w:p>
    <w:p w14:paraId="39D6274C" w14:textId="77777777" w:rsidR="00B2702D" w:rsidRPr="008B7E64" w:rsidRDefault="00B2702D" w:rsidP="00B2702D">
      <w:pPr>
        <w:spacing w:after="0" w:line="240" w:lineRule="auto"/>
        <w:jc w:val="center"/>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lang w:eastAsia="ar-SA"/>
        </w:rPr>
        <w:t>ФОРМУ УТВЕРЖДАЕМ</w:t>
      </w:r>
    </w:p>
    <w:p w14:paraId="67AE568A" w14:textId="77777777" w:rsidR="00B2702D" w:rsidRPr="008B7E64" w:rsidRDefault="00B2702D" w:rsidP="00B2702D">
      <w:pPr>
        <w:spacing w:after="0" w:line="240" w:lineRule="auto"/>
        <w:jc w:val="both"/>
        <w:rPr>
          <w:rFonts w:ascii="Times New Roman" w:eastAsia="Times New Roman" w:hAnsi="Times New Roman" w:cs="Times New Roman"/>
          <w:sz w:val="24"/>
          <w:szCs w:val="24"/>
          <w:lang w:eastAsia="ar-SA"/>
        </w:rPr>
      </w:pPr>
    </w:p>
    <w:tbl>
      <w:tblPr>
        <w:tblW w:w="9860" w:type="dxa"/>
        <w:tblInd w:w="113" w:type="dxa"/>
        <w:tblLayout w:type="fixed"/>
        <w:tblLook w:val="0000" w:firstRow="0" w:lastRow="0" w:firstColumn="0" w:lastColumn="0" w:noHBand="0" w:noVBand="0"/>
      </w:tblPr>
      <w:tblGrid>
        <w:gridCol w:w="4928"/>
        <w:gridCol w:w="4932"/>
      </w:tblGrid>
      <w:tr w:rsidR="00B2702D" w:rsidRPr="008B7E64" w14:paraId="2C13E23F" w14:textId="77777777" w:rsidTr="00334F67">
        <w:trPr>
          <w:trHeight w:val="710"/>
        </w:trPr>
        <w:tc>
          <w:tcPr>
            <w:tcW w:w="4928" w:type="dxa"/>
          </w:tcPr>
          <w:p w14:paraId="263AD45C" w14:textId="77777777" w:rsidR="00B2702D" w:rsidRPr="008B7E64" w:rsidRDefault="00B2702D" w:rsidP="00334F67">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lang w:eastAsia="ar-SA"/>
              </w:rPr>
              <w:br w:type="page"/>
            </w:r>
            <w:r w:rsidRPr="008B7E64">
              <w:rPr>
                <w:rFonts w:ascii="Times New Roman" w:eastAsia="Times New Roman" w:hAnsi="Times New Roman" w:cs="Times New Roman"/>
                <w:sz w:val="24"/>
                <w:szCs w:val="24"/>
                <w:lang w:eastAsia="ar-SA"/>
              </w:rPr>
              <w:br w:type="page"/>
            </w:r>
            <w:r w:rsidRPr="008B7E64">
              <w:rPr>
                <w:rFonts w:ascii="Times New Roman" w:eastAsia="Times New Roman" w:hAnsi="Times New Roman" w:cs="Times New Roman"/>
                <w:b/>
                <w:color w:val="000000"/>
                <w:sz w:val="24"/>
                <w:szCs w:val="24"/>
                <w:lang w:eastAsia="ar-SA"/>
              </w:rPr>
              <w:t>Заказчик</w:t>
            </w:r>
          </w:p>
          <w:p w14:paraId="39F19A4D" w14:textId="77777777" w:rsidR="00B2702D" w:rsidRPr="008B7E64" w:rsidRDefault="00B2702D" w:rsidP="00334F67">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highlight w:val="lightGray"/>
                <w:lang w:eastAsia="ar-SA"/>
              </w:rPr>
              <w:t>Наименование</w:t>
            </w:r>
          </w:p>
          <w:p w14:paraId="04B93D64" w14:textId="77777777" w:rsidR="00B2702D" w:rsidRPr="008B7E64" w:rsidRDefault="00B2702D" w:rsidP="00334F67">
            <w:pPr>
              <w:tabs>
                <w:tab w:val="left" w:pos="4535"/>
              </w:tabs>
              <w:spacing w:after="0" w:line="240" w:lineRule="auto"/>
              <w:jc w:val="both"/>
              <w:rPr>
                <w:rFonts w:ascii="Times New Roman" w:eastAsia="Times New Roman" w:hAnsi="Times New Roman" w:cs="Times New Roman"/>
                <w:sz w:val="24"/>
                <w:szCs w:val="24"/>
                <w:lang w:eastAsia="ar-SA"/>
              </w:rPr>
            </w:pPr>
          </w:p>
          <w:p w14:paraId="5174C865" w14:textId="77777777" w:rsidR="00B2702D" w:rsidRPr="008B7E64" w:rsidRDefault="00B2702D" w:rsidP="00334F67">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lang w:eastAsia="ar-SA"/>
              </w:rPr>
              <w:t xml:space="preserve">Подпись_________________                                           </w:t>
            </w:r>
          </w:p>
          <w:p w14:paraId="0838A4D5" w14:textId="77777777" w:rsidR="00B2702D" w:rsidRPr="008B7E64" w:rsidRDefault="00B2702D" w:rsidP="00334F67">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lang w:eastAsia="ar-SA"/>
              </w:rPr>
              <w:t>Расшифровка подписи:</w:t>
            </w:r>
          </w:p>
        </w:tc>
        <w:tc>
          <w:tcPr>
            <w:tcW w:w="4932" w:type="dxa"/>
          </w:tcPr>
          <w:p w14:paraId="00184691" w14:textId="77777777" w:rsidR="00B2702D" w:rsidRPr="008B7E64" w:rsidRDefault="00B2702D" w:rsidP="00334F67">
            <w:pPr>
              <w:spacing w:after="0" w:line="24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Подрядчик</w:t>
            </w:r>
          </w:p>
          <w:p w14:paraId="3E57CB38" w14:textId="77777777" w:rsidR="00B2702D" w:rsidRPr="008B7E64" w:rsidRDefault="00B2702D" w:rsidP="00334F67">
            <w:pPr>
              <w:spacing w:after="0" w:line="240" w:lineRule="auto"/>
              <w:jc w:val="both"/>
              <w:rPr>
                <w:rFonts w:ascii="Times New Roman" w:eastAsia="Times New Roman" w:hAnsi="Times New Roman" w:cs="Times New Roman"/>
                <w:color w:val="000000"/>
                <w:sz w:val="24"/>
                <w:szCs w:val="24"/>
                <w:lang w:eastAsia="ar-SA"/>
              </w:rPr>
            </w:pPr>
            <w:r w:rsidRPr="008B7E64">
              <w:rPr>
                <w:rFonts w:ascii="Times New Roman" w:eastAsia="Times New Roman" w:hAnsi="Times New Roman" w:cs="Times New Roman"/>
                <w:color w:val="000000"/>
                <w:sz w:val="24"/>
                <w:szCs w:val="24"/>
                <w:highlight w:val="lightGray"/>
                <w:lang w:eastAsia="ar-SA"/>
              </w:rPr>
              <w:t>Наименование</w:t>
            </w:r>
          </w:p>
          <w:p w14:paraId="491BF312" w14:textId="77777777" w:rsidR="00B2702D" w:rsidRPr="008B7E64" w:rsidRDefault="00B2702D" w:rsidP="00334F67">
            <w:pPr>
              <w:spacing w:after="0" w:line="240" w:lineRule="auto"/>
              <w:jc w:val="both"/>
              <w:rPr>
                <w:rFonts w:ascii="Times New Roman" w:eastAsia="Times New Roman" w:hAnsi="Times New Roman" w:cs="Times New Roman"/>
                <w:color w:val="000000"/>
                <w:sz w:val="24"/>
                <w:szCs w:val="24"/>
                <w:lang w:eastAsia="ar-SA"/>
              </w:rPr>
            </w:pPr>
          </w:p>
          <w:p w14:paraId="5048C4D7" w14:textId="77777777" w:rsidR="00B2702D" w:rsidRPr="008B7E64" w:rsidRDefault="00B2702D" w:rsidP="00334F67">
            <w:pPr>
              <w:spacing w:after="0" w:line="240" w:lineRule="auto"/>
              <w:jc w:val="both"/>
              <w:rPr>
                <w:rFonts w:ascii="Times New Roman" w:eastAsia="Times New Roman" w:hAnsi="Times New Roman" w:cs="Times New Roman"/>
                <w:color w:val="000000"/>
                <w:sz w:val="24"/>
                <w:szCs w:val="24"/>
                <w:lang w:eastAsia="ar-SA"/>
              </w:rPr>
            </w:pPr>
            <w:r w:rsidRPr="008B7E64">
              <w:rPr>
                <w:rFonts w:ascii="Times New Roman" w:eastAsia="Times New Roman" w:hAnsi="Times New Roman" w:cs="Times New Roman"/>
                <w:color w:val="000000"/>
                <w:sz w:val="24"/>
                <w:szCs w:val="24"/>
                <w:lang w:eastAsia="ar-SA"/>
              </w:rPr>
              <w:t xml:space="preserve">Подпись_________________                                           </w:t>
            </w:r>
          </w:p>
          <w:p w14:paraId="12B45B01" w14:textId="77777777" w:rsidR="00B2702D" w:rsidRPr="008B7E64" w:rsidRDefault="00B2702D" w:rsidP="00334F67">
            <w:pPr>
              <w:spacing w:after="0" w:line="240" w:lineRule="auto"/>
              <w:jc w:val="both"/>
              <w:rPr>
                <w:rFonts w:ascii="Times New Roman" w:eastAsia="Times New Roman" w:hAnsi="Times New Roman" w:cs="Times New Roman"/>
                <w:color w:val="000000"/>
                <w:sz w:val="24"/>
                <w:szCs w:val="24"/>
                <w:lang w:eastAsia="ar-SA"/>
              </w:rPr>
            </w:pPr>
            <w:r w:rsidRPr="008B7E64">
              <w:rPr>
                <w:rFonts w:ascii="Times New Roman" w:eastAsia="Times New Roman" w:hAnsi="Times New Roman" w:cs="Times New Roman"/>
                <w:color w:val="000000"/>
                <w:sz w:val="24"/>
                <w:szCs w:val="24"/>
                <w:lang w:eastAsia="ar-SA"/>
              </w:rPr>
              <w:t>Расшифровка подписи:</w:t>
            </w:r>
          </w:p>
        </w:tc>
      </w:tr>
    </w:tbl>
    <w:p w14:paraId="11DB5D29" w14:textId="77777777" w:rsidR="00B2702D" w:rsidRPr="00571B08" w:rsidRDefault="00B2702D" w:rsidP="00B2702D">
      <w:pPr>
        <w:spacing w:after="0" w:line="240" w:lineRule="auto"/>
        <w:jc w:val="both"/>
        <w:rPr>
          <w:rFonts w:ascii="Times New Roman" w:eastAsia="Times New Roman" w:hAnsi="Times New Roman" w:cs="Times New Roman"/>
          <w:sz w:val="20"/>
          <w:szCs w:val="20"/>
          <w:lang w:eastAsia="ar-SA"/>
        </w:rPr>
      </w:pPr>
    </w:p>
    <w:p w14:paraId="2791B24E" w14:textId="77777777" w:rsidR="00B2702D" w:rsidRDefault="00B2702D" w:rsidP="00B2702D">
      <w:pPr>
        <w:widowControl w:val="0"/>
        <w:spacing w:after="0" w:line="240" w:lineRule="auto"/>
        <w:jc w:val="right"/>
        <w:rPr>
          <w:rFonts w:ascii="Times New Roman" w:eastAsia="Calibri" w:hAnsi="Times New Roman" w:cs="Times New Roman"/>
          <w:b/>
          <w:sz w:val="24"/>
          <w:szCs w:val="24"/>
          <w:lang w:eastAsia="en-US"/>
        </w:rPr>
      </w:pPr>
    </w:p>
    <w:p w14:paraId="6DA778E0" w14:textId="77777777" w:rsidR="008B7E64" w:rsidRPr="00FE3977" w:rsidRDefault="008B7E64" w:rsidP="008B7E64">
      <w:pPr>
        <w:spacing w:after="0" w:line="240" w:lineRule="auto"/>
        <w:rPr>
          <w:rFonts w:ascii="Times New Roman" w:eastAsia="Calibri" w:hAnsi="Times New Roman" w:cs="Times New Roman"/>
          <w:b/>
          <w:sz w:val="24"/>
          <w:szCs w:val="24"/>
          <w:lang w:eastAsia="en-US"/>
        </w:rPr>
      </w:pPr>
    </w:p>
    <w:p w14:paraId="2018AC2E" w14:textId="77777777" w:rsidR="00845ABF" w:rsidRDefault="00845ABF">
      <w:pP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br w:type="page"/>
      </w:r>
    </w:p>
    <w:p w14:paraId="3599229E" w14:textId="47D7BC40" w:rsidR="00845ABF" w:rsidRPr="00FE3977" w:rsidRDefault="00845ABF" w:rsidP="00845ABF">
      <w:pPr>
        <w:widowControl w:val="0"/>
        <w:spacing w:after="0" w:line="240"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lastRenderedPageBreak/>
        <w:t>Приложение №</w:t>
      </w:r>
      <w:r>
        <w:rPr>
          <w:rFonts w:ascii="Times New Roman" w:eastAsia="Calibri" w:hAnsi="Times New Roman" w:cs="Times New Roman"/>
          <w:sz w:val="24"/>
          <w:szCs w:val="24"/>
          <w:lang w:eastAsia="en-US"/>
        </w:rPr>
        <w:t xml:space="preserve"> 10</w:t>
      </w:r>
    </w:p>
    <w:p w14:paraId="4ED1DC84" w14:textId="77777777" w:rsidR="00845ABF" w:rsidRPr="00FE3977" w:rsidRDefault="00845ABF" w:rsidP="00845ABF">
      <w:pPr>
        <w:widowControl w:val="0"/>
        <w:spacing w:after="0" w:line="259"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к Договору на техническое обслуживание</w:t>
      </w:r>
    </w:p>
    <w:p w14:paraId="64059AFA" w14:textId="77777777" w:rsidR="00845ABF" w:rsidRPr="00FE3977" w:rsidRDefault="00845ABF" w:rsidP="00845ABF">
      <w:pPr>
        <w:widowControl w:val="0"/>
        <w:spacing w:after="0" w:line="259" w:lineRule="auto"/>
        <w:jc w:val="right"/>
        <w:rPr>
          <w:rFonts w:ascii="Times New Roman" w:eastAsiaTheme="minorHAnsi" w:hAnsi="Times New Roman" w:cs="Times New Roman"/>
          <w:b/>
          <w:sz w:val="24"/>
          <w:szCs w:val="24"/>
          <w:lang w:eastAsia="en-US"/>
        </w:rPr>
      </w:pPr>
      <w:r w:rsidRPr="00FE3977">
        <w:rPr>
          <w:rFonts w:ascii="Times New Roman" w:eastAsia="Calibri" w:hAnsi="Times New Roman" w:cs="Times New Roman"/>
          <w:sz w:val="24"/>
          <w:szCs w:val="24"/>
          <w:lang w:eastAsia="en-US"/>
        </w:rPr>
        <w:t>№</w:t>
      </w:r>
      <w:r w:rsidRPr="00FE3977">
        <w:rPr>
          <w:rFonts w:ascii="Times New Roman" w:eastAsia="Calibri" w:hAnsi="Times New Roman" w:cs="Times New Roman"/>
          <w:sz w:val="24"/>
          <w:szCs w:val="24"/>
          <w:highlight w:val="lightGray"/>
          <w:lang w:eastAsia="en-US"/>
        </w:rPr>
        <w:t>____</w:t>
      </w:r>
      <w:r w:rsidRPr="00FE3977">
        <w:rPr>
          <w:rFonts w:ascii="Times New Roman" w:eastAsia="Calibri" w:hAnsi="Times New Roman" w:cs="Times New Roman"/>
          <w:sz w:val="24"/>
          <w:szCs w:val="24"/>
          <w:lang w:eastAsia="en-US"/>
        </w:rPr>
        <w:t xml:space="preserve"> от </w:t>
      </w:r>
      <w:r w:rsidRPr="00FE3977">
        <w:rPr>
          <w:rFonts w:ascii="Times New Roman" w:eastAsiaTheme="minorHAnsi" w:hAnsi="Times New Roman" w:cs="Times New Roman"/>
          <w:sz w:val="24"/>
          <w:szCs w:val="24"/>
          <w:highlight w:val="lightGray"/>
          <w:lang w:eastAsia="en-US"/>
        </w:rPr>
        <w:t>__.__._____</w:t>
      </w:r>
    </w:p>
    <w:p w14:paraId="21490128" w14:textId="77777777" w:rsidR="00845ABF" w:rsidRPr="00FE3977" w:rsidRDefault="00845ABF" w:rsidP="00845ABF">
      <w:pPr>
        <w:widowControl w:val="0"/>
        <w:spacing w:after="0" w:line="240" w:lineRule="auto"/>
        <w:jc w:val="right"/>
        <w:rPr>
          <w:rFonts w:ascii="Times New Roman" w:eastAsia="Calibri" w:hAnsi="Times New Roman" w:cs="Times New Roman"/>
          <w:sz w:val="24"/>
          <w:szCs w:val="24"/>
          <w:lang w:eastAsia="en-US"/>
        </w:rPr>
      </w:pPr>
    </w:p>
    <w:p w14:paraId="1B1ABADC" w14:textId="77777777" w:rsidR="00845ABF" w:rsidRPr="00FE3977" w:rsidRDefault="00845ABF" w:rsidP="00845ABF">
      <w:pPr>
        <w:widowControl w:val="0"/>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ФОРМА</w:t>
      </w:r>
    </w:p>
    <w:p w14:paraId="6B7F3C59" w14:textId="77777777" w:rsidR="00845ABF" w:rsidRDefault="00BE65AB" w:rsidP="00845ABF">
      <w:pPr>
        <w:widowControl w:val="0"/>
        <w:spacing w:after="0" w:line="240" w:lineRule="auto"/>
        <w:jc w:val="right"/>
        <w:rPr>
          <w:rFonts w:ascii="Times New Roman" w:eastAsia="Calibri" w:hAnsi="Times New Roman" w:cs="Times New Roman"/>
          <w:b/>
          <w:sz w:val="24"/>
          <w:szCs w:val="24"/>
          <w:lang w:eastAsia="en-US"/>
        </w:rPr>
      </w:pPr>
      <w:r>
        <w:rPr>
          <w:sz w:val="24"/>
          <w:szCs w:val="24"/>
        </w:rPr>
        <w:pict w14:anchorId="259D3583">
          <v:rect id="_x0000_i1036" style="width:0;height:1.5pt" o:hralign="center" o:hrstd="t" o:hr="t" fillcolor="#a0a0a0" stroked="f"/>
        </w:pict>
      </w:r>
    </w:p>
    <w:p w14:paraId="0B3B058A" w14:textId="77777777" w:rsidR="00845ABF" w:rsidRDefault="00845ABF" w:rsidP="00845ABF">
      <w:pPr>
        <w:widowControl w:val="0"/>
        <w:spacing w:after="0" w:line="240" w:lineRule="auto"/>
        <w:jc w:val="center"/>
        <w:rPr>
          <w:rFonts w:ascii="Times New Roman" w:eastAsia="Calibri" w:hAnsi="Times New Roman" w:cs="Times New Roman"/>
          <w:b/>
          <w:sz w:val="24"/>
          <w:szCs w:val="24"/>
          <w:lang w:eastAsia="en-US"/>
        </w:rPr>
      </w:pPr>
    </w:p>
    <w:p w14:paraId="65403115" w14:textId="1F2AE2E7" w:rsidR="00845ABF" w:rsidRDefault="00845ABF" w:rsidP="00845ABF">
      <w:pPr>
        <w:widowControl w:val="0"/>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 xml:space="preserve">Акт приема </w:t>
      </w:r>
      <w:r>
        <w:rPr>
          <w:rFonts w:ascii="Times New Roman" w:eastAsia="Calibri" w:hAnsi="Times New Roman" w:cs="Times New Roman"/>
          <w:b/>
          <w:sz w:val="24"/>
          <w:szCs w:val="24"/>
          <w:lang w:eastAsia="en-US"/>
        </w:rPr>
        <w:t>на обслуживание дополнительных О</w:t>
      </w:r>
      <w:r w:rsidRPr="00FE3977">
        <w:rPr>
          <w:rFonts w:ascii="Times New Roman" w:eastAsia="Calibri" w:hAnsi="Times New Roman" w:cs="Times New Roman"/>
          <w:b/>
          <w:sz w:val="24"/>
          <w:szCs w:val="24"/>
          <w:lang w:eastAsia="en-US"/>
        </w:rPr>
        <w:t>бъектов</w:t>
      </w:r>
    </w:p>
    <w:p w14:paraId="433EF7B0" w14:textId="77777777" w:rsidR="00845ABF" w:rsidRPr="00571B08" w:rsidRDefault="00845ABF" w:rsidP="00845ABF">
      <w:pPr>
        <w:spacing w:after="0" w:line="240" w:lineRule="auto"/>
        <w:jc w:val="center"/>
        <w:rPr>
          <w:rFonts w:ascii="Times New Roman" w:eastAsia="Times New Roman" w:hAnsi="Times New Roman" w:cs="Times New Roman"/>
          <w:sz w:val="24"/>
          <w:szCs w:val="24"/>
          <w:lang w:eastAsia="ar-SA"/>
        </w:rPr>
      </w:pPr>
      <w:r w:rsidRPr="00571B08">
        <w:rPr>
          <w:rFonts w:ascii="Times New Roman" w:eastAsia="Times New Roman" w:hAnsi="Times New Roman" w:cs="Times New Roman"/>
          <w:sz w:val="24"/>
          <w:szCs w:val="24"/>
          <w:lang w:eastAsia="ar-SA"/>
        </w:rPr>
        <w:t xml:space="preserve">к </w:t>
      </w:r>
      <w:r w:rsidRPr="00FE3977">
        <w:rPr>
          <w:rFonts w:ascii="Times New Roman" w:eastAsia="Calibri" w:hAnsi="Times New Roman" w:cs="Times New Roman"/>
          <w:sz w:val="24"/>
          <w:szCs w:val="24"/>
          <w:lang w:eastAsia="en-US"/>
        </w:rPr>
        <w:t>Договору на техническое обслуживание</w:t>
      </w:r>
      <w:r w:rsidRPr="00571B08">
        <w:rPr>
          <w:rFonts w:ascii="Times New Roman" w:eastAsia="Times New Roman" w:hAnsi="Times New Roman" w:cs="Times New Roman"/>
          <w:sz w:val="24"/>
          <w:szCs w:val="24"/>
          <w:lang w:eastAsia="ar-SA"/>
        </w:rPr>
        <w:t xml:space="preserve"> № </w:t>
      </w:r>
      <w:r w:rsidRPr="00571B08">
        <w:rPr>
          <w:rFonts w:ascii="Times New Roman" w:eastAsia="Times New Roman" w:hAnsi="Times New Roman" w:cs="Times New Roman"/>
          <w:sz w:val="24"/>
          <w:szCs w:val="24"/>
          <w:highlight w:val="lightGray"/>
          <w:lang w:eastAsia="ar-SA"/>
        </w:rPr>
        <w:t>_____</w:t>
      </w:r>
      <w:r w:rsidRPr="00571B08">
        <w:rPr>
          <w:rFonts w:ascii="Times New Roman" w:eastAsia="Times New Roman" w:hAnsi="Times New Roman" w:cs="Times New Roman"/>
          <w:sz w:val="24"/>
          <w:szCs w:val="24"/>
          <w:lang w:eastAsia="ar-SA"/>
        </w:rPr>
        <w:t xml:space="preserve"> от «</w:t>
      </w:r>
      <w:r w:rsidRPr="00571B08">
        <w:rPr>
          <w:rFonts w:ascii="Times New Roman" w:eastAsia="Times New Roman" w:hAnsi="Times New Roman" w:cs="Times New Roman"/>
          <w:sz w:val="24"/>
          <w:szCs w:val="24"/>
          <w:highlight w:val="lightGray"/>
          <w:lang w:eastAsia="ar-SA"/>
        </w:rPr>
        <w:t>____</w:t>
      </w:r>
      <w:r w:rsidRPr="00571B08">
        <w:rPr>
          <w:rFonts w:ascii="Times New Roman" w:eastAsia="Times New Roman" w:hAnsi="Times New Roman" w:cs="Times New Roman"/>
          <w:sz w:val="24"/>
          <w:szCs w:val="24"/>
          <w:lang w:eastAsia="ar-SA"/>
        </w:rPr>
        <w:t xml:space="preserve">» </w:t>
      </w:r>
      <w:r w:rsidRPr="00571B08">
        <w:rPr>
          <w:rFonts w:ascii="Times New Roman" w:eastAsia="Times New Roman" w:hAnsi="Times New Roman" w:cs="Times New Roman"/>
          <w:sz w:val="24"/>
          <w:szCs w:val="24"/>
          <w:highlight w:val="lightGray"/>
          <w:lang w:eastAsia="ar-SA"/>
        </w:rPr>
        <w:t>___________</w:t>
      </w:r>
      <w:r w:rsidRPr="00571B08">
        <w:rPr>
          <w:rFonts w:ascii="Times New Roman" w:eastAsia="Times New Roman" w:hAnsi="Times New Roman" w:cs="Times New Roman"/>
          <w:sz w:val="24"/>
          <w:szCs w:val="24"/>
          <w:lang w:eastAsia="ar-SA"/>
        </w:rPr>
        <w:t xml:space="preserve"> 20</w:t>
      </w:r>
      <w:r w:rsidRPr="00571B08">
        <w:rPr>
          <w:rFonts w:ascii="Times New Roman" w:eastAsia="Times New Roman" w:hAnsi="Times New Roman" w:cs="Times New Roman"/>
          <w:sz w:val="24"/>
          <w:szCs w:val="24"/>
          <w:highlight w:val="lightGray"/>
          <w:lang w:eastAsia="ar-SA"/>
        </w:rPr>
        <w:t>___</w:t>
      </w:r>
      <w:r w:rsidRPr="00571B08">
        <w:rPr>
          <w:rFonts w:ascii="Times New Roman" w:eastAsia="Times New Roman" w:hAnsi="Times New Roman" w:cs="Times New Roman"/>
          <w:sz w:val="24"/>
          <w:szCs w:val="24"/>
          <w:lang w:eastAsia="ar-SA"/>
        </w:rPr>
        <w:t xml:space="preserve"> г.</w:t>
      </w:r>
    </w:p>
    <w:p w14:paraId="6AA7EC9D" w14:textId="77777777" w:rsidR="00845ABF" w:rsidRPr="00FE3977" w:rsidRDefault="00845ABF" w:rsidP="00845ABF">
      <w:pPr>
        <w:widowControl w:val="0"/>
        <w:spacing w:after="0" w:line="240" w:lineRule="auto"/>
        <w:jc w:val="center"/>
        <w:rPr>
          <w:rFonts w:ascii="Times New Roman" w:eastAsia="Calibri" w:hAnsi="Times New Roman" w:cs="Times New Roman"/>
          <w:sz w:val="24"/>
          <w:szCs w:val="24"/>
          <w:lang w:eastAsia="en-US"/>
        </w:rPr>
      </w:pPr>
    </w:p>
    <w:p w14:paraId="440B784A" w14:textId="77777777" w:rsidR="00845ABF" w:rsidRPr="00571B08" w:rsidRDefault="00845ABF" w:rsidP="00845ABF">
      <w:pPr>
        <w:spacing w:after="0"/>
        <w:jc w:val="both"/>
        <w:rPr>
          <w:rFonts w:ascii="Times New Roman" w:eastAsia="Times New Roman" w:hAnsi="Times New Roman" w:cs="Times New Roman"/>
          <w:sz w:val="24"/>
          <w:szCs w:val="24"/>
          <w:lang w:eastAsia="ar-SA"/>
        </w:rPr>
      </w:pPr>
      <w:r w:rsidRPr="00571B08">
        <w:rPr>
          <w:rFonts w:ascii="Times New Roman" w:eastAsia="Times New Roman" w:hAnsi="Times New Roman" w:cs="Times New Roman"/>
          <w:sz w:val="24"/>
          <w:szCs w:val="24"/>
          <w:lang w:eastAsia="ar-SA"/>
        </w:rPr>
        <w:t xml:space="preserve">г. </w:t>
      </w:r>
      <w:r w:rsidRPr="00571B08">
        <w:rPr>
          <w:rFonts w:ascii="Times New Roman" w:eastAsia="Times New Roman" w:hAnsi="Times New Roman" w:cs="Times New Roman"/>
          <w:sz w:val="24"/>
          <w:szCs w:val="24"/>
          <w:highlight w:val="lightGray"/>
          <w:lang w:eastAsia="ar-SA"/>
        </w:rPr>
        <w:t>_______________</w:t>
      </w:r>
      <w:r w:rsidRPr="00571B08">
        <w:rPr>
          <w:rFonts w:ascii="Times New Roman" w:eastAsia="Times New Roman" w:hAnsi="Times New Roman" w:cs="Times New Roman"/>
          <w:sz w:val="24"/>
          <w:szCs w:val="24"/>
          <w:lang w:eastAsia="ar-SA"/>
        </w:rPr>
        <w:tab/>
      </w:r>
      <w:r w:rsidRPr="00571B08">
        <w:rPr>
          <w:rFonts w:ascii="Times New Roman" w:eastAsia="Times New Roman" w:hAnsi="Times New Roman" w:cs="Times New Roman"/>
          <w:sz w:val="24"/>
          <w:szCs w:val="24"/>
          <w:lang w:eastAsia="ar-SA"/>
        </w:rPr>
        <w:tab/>
      </w:r>
      <w:r w:rsidRPr="00571B08">
        <w:rPr>
          <w:rFonts w:ascii="Times New Roman" w:eastAsia="Times New Roman" w:hAnsi="Times New Roman" w:cs="Times New Roman"/>
          <w:sz w:val="24"/>
          <w:szCs w:val="24"/>
          <w:lang w:eastAsia="ar-SA"/>
        </w:rPr>
        <w:tab/>
      </w:r>
      <w:r w:rsidRPr="00571B08">
        <w:rPr>
          <w:rFonts w:ascii="Times New Roman" w:eastAsia="Times New Roman" w:hAnsi="Times New Roman" w:cs="Times New Roman"/>
          <w:sz w:val="24"/>
          <w:szCs w:val="24"/>
          <w:lang w:eastAsia="ar-SA"/>
        </w:rPr>
        <w:tab/>
      </w:r>
      <w:r w:rsidRPr="00571B08">
        <w:rPr>
          <w:rFonts w:ascii="Times New Roman" w:eastAsia="Times New Roman" w:hAnsi="Times New Roman" w:cs="Times New Roman"/>
          <w:sz w:val="24"/>
          <w:szCs w:val="24"/>
          <w:lang w:eastAsia="ar-SA"/>
        </w:rPr>
        <w:tab/>
      </w:r>
      <w:r w:rsidRPr="00571B08">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 xml:space="preserve">                             </w:t>
      </w:r>
      <w:r w:rsidRPr="00571B08">
        <w:rPr>
          <w:rFonts w:ascii="Times New Roman" w:eastAsia="Times New Roman" w:hAnsi="Times New Roman" w:cs="Times New Roman"/>
          <w:sz w:val="24"/>
          <w:szCs w:val="24"/>
          <w:lang w:eastAsia="ar-SA"/>
        </w:rPr>
        <w:t xml:space="preserve"> «</w:t>
      </w:r>
      <w:r w:rsidRPr="00571B08">
        <w:rPr>
          <w:rFonts w:ascii="Times New Roman" w:eastAsia="Times New Roman" w:hAnsi="Times New Roman" w:cs="Times New Roman"/>
          <w:sz w:val="24"/>
          <w:szCs w:val="24"/>
          <w:highlight w:val="lightGray"/>
          <w:lang w:eastAsia="ar-SA"/>
        </w:rPr>
        <w:t>____</w:t>
      </w:r>
      <w:r w:rsidRPr="00571B08">
        <w:rPr>
          <w:rFonts w:ascii="Times New Roman" w:eastAsia="Times New Roman" w:hAnsi="Times New Roman" w:cs="Times New Roman"/>
          <w:sz w:val="24"/>
          <w:szCs w:val="24"/>
          <w:lang w:eastAsia="ar-SA"/>
        </w:rPr>
        <w:t xml:space="preserve">» </w:t>
      </w:r>
      <w:r w:rsidRPr="00571B08">
        <w:rPr>
          <w:rFonts w:ascii="Times New Roman" w:eastAsia="Times New Roman" w:hAnsi="Times New Roman" w:cs="Times New Roman"/>
          <w:sz w:val="24"/>
          <w:szCs w:val="24"/>
          <w:highlight w:val="lightGray"/>
          <w:lang w:eastAsia="ar-SA"/>
        </w:rPr>
        <w:t>___________</w:t>
      </w:r>
      <w:r w:rsidRPr="00571B08">
        <w:rPr>
          <w:rFonts w:ascii="Times New Roman" w:eastAsia="Times New Roman" w:hAnsi="Times New Roman" w:cs="Times New Roman"/>
          <w:sz w:val="24"/>
          <w:szCs w:val="24"/>
          <w:lang w:eastAsia="ar-SA"/>
        </w:rPr>
        <w:t xml:space="preserve"> 20</w:t>
      </w:r>
      <w:r w:rsidRPr="00571B08">
        <w:rPr>
          <w:rFonts w:ascii="Times New Roman" w:eastAsia="Times New Roman" w:hAnsi="Times New Roman" w:cs="Times New Roman"/>
          <w:sz w:val="24"/>
          <w:szCs w:val="24"/>
          <w:highlight w:val="lightGray"/>
          <w:lang w:eastAsia="ar-SA"/>
        </w:rPr>
        <w:t>___</w:t>
      </w:r>
      <w:r w:rsidRPr="00571B08">
        <w:rPr>
          <w:rFonts w:ascii="Times New Roman" w:eastAsia="Times New Roman" w:hAnsi="Times New Roman" w:cs="Times New Roman"/>
          <w:sz w:val="24"/>
          <w:szCs w:val="24"/>
          <w:lang w:eastAsia="ar-SA"/>
        </w:rPr>
        <w:t xml:space="preserve"> г.</w:t>
      </w:r>
    </w:p>
    <w:p w14:paraId="51A39C37" w14:textId="77777777" w:rsidR="00845ABF" w:rsidRPr="00FE3977" w:rsidRDefault="00845ABF" w:rsidP="00845ABF">
      <w:pPr>
        <w:widowControl w:val="0"/>
        <w:spacing w:after="0" w:line="240" w:lineRule="auto"/>
        <w:contextualSpacing/>
        <w:jc w:val="both"/>
        <w:rPr>
          <w:rFonts w:ascii="Times New Roman" w:eastAsia="Calibri" w:hAnsi="Times New Roman" w:cs="Times New Roman"/>
          <w:sz w:val="24"/>
          <w:szCs w:val="24"/>
          <w:lang w:eastAsia="en-US"/>
        </w:rPr>
      </w:pPr>
    </w:p>
    <w:p w14:paraId="31F4A81F" w14:textId="77777777" w:rsidR="00845ABF" w:rsidRPr="00571B08" w:rsidRDefault="00845ABF" w:rsidP="00845ABF">
      <w:pPr>
        <w:spacing w:after="0" w:line="240" w:lineRule="auto"/>
        <w:ind w:firstLine="851"/>
        <w:jc w:val="both"/>
        <w:rPr>
          <w:rFonts w:ascii="Times New Roman" w:eastAsia="Times New Roman" w:hAnsi="Times New Roman" w:cs="Times New Roman"/>
          <w:sz w:val="24"/>
          <w:szCs w:val="24"/>
          <w:lang w:eastAsia="ar-SA"/>
        </w:rPr>
      </w:pPr>
      <w:r w:rsidRPr="00571B08">
        <w:rPr>
          <w:rFonts w:ascii="Times New Roman" w:eastAsia="Times New Roman" w:hAnsi="Times New Roman" w:cs="Times New Roman"/>
          <w:b/>
          <w:sz w:val="24"/>
          <w:szCs w:val="24"/>
          <w:lang w:eastAsia="ar-SA"/>
        </w:rPr>
        <w:t>Общество с ограниченной ответственностью «Т2 Мобайл»</w:t>
      </w:r>
      <w:r w:rsidRPr="00571B08">
        <w:rPr>
          <w:rFonts w:ascii="Times New Roman" w:eastAsia="Times New Roman" w:hAnsi="Times New Roman" w:cs="Times New Roman"/>
          <w:sz w:val="24"/>
          <w:szCs w:val="24"/>
          <w:lang w:eastAsia="ar-SA"/>
        </w:rPr>
        <w:t>, именуемое в дальнейшем</w:t>
      </w:r>
      <w:r w:rsidRPr="00571B08">
        <w:rPr>
          <w:rFonts w:ascii="Times New Roman" w:eastAsia="Times New Roman" w:hAnsi="Times New Roman" w:cs="Times New Roman"/>
          <w:bCs/>
          <w:color w:val="000000"/>
          <w:sz w:val="24"/>
          <w:szCs w:val="24"/>
          <w:lang w:eastAsia="ar-SA"/>
        </w:rPr>
        <w:t xml:space="preserve"> «Заказчик»</w:t>
      </w:r>
      <w:r w:rsidRPr="00571B08">
        <w:rPr>
          <w:rFonts w:ascii="Times New Roman" w:eastAsia="Times New Roman" w:hAnsi="Times New Roman" w:cs="Times New Roman"/>
          <w:sz w:val="24"/>
          <w:szCs w:val="24"/>
          <w:lang w:eastAsia="ar-SA"/>
        </w:rPr>
        <w:t>, в лице</w:t>
      </w:r>
      <w:r w:rsidRPr="00571B08">
        <w:rPr>
          <w:rFonts w:ascii="Times New Roman" w:eastAsia="Times New Roman" w:hAnsi="Times New Roman" w:cs="Times New Roman"/>
          <w:sz w:val="24"/>
          <w:szCs w:val="24"/>
          <w:highlight w:val="lightGray"/>
          <w:lang w:eastAsia="ar-SA"/>
        </w:rPr>
        <w:t>______________</w:t>
      </w:r>
      <w:r w:rsidRPr="00571B08">
        <w:rPr>
          <w:rFonts w:ascii="Times New Roman" w:eastAsia="Times New Roman" w:hAnsi="Times New Roman" w:cs="Times New Roman"/>
          <w:sz w:val="24"/>
          <w:szCs w:val="24"/>
          <w:lang w:eastAsia="ar-SA"/>
        </w:rPr>
        <w:t xml:space="preserve">, действующей на основании доверенности, с одной стороны, и </w:t>
      </w:r>
    </w:p>
    <w:p w14:paraId="11E27B7D" w14:textId="32CD8504" w:rsidR="00845ABF" w:rsidRDefault="00845ABF" w:rsidP="00845ABF">
      <w:pPr>
        <w:spacing w:after="0" w:line="240" w:lineRule="auto"/>
        <w:ind w:firstLine="708"/>
        <w:jc w:val="both"/>
        <w:rPr>
          <w:rFonts w:ascii="Times New Roman" w:eastAsia="Calibri" w:hAnsi="Times New Roman" w:cs="Times New Roman"/>
          <w:sz w:val="24"/>
          <w:szCs w:val="24"/>
          <w:lang w:eastAsia="ar-SA"/>
        </w:rPr>
      </w:pPr>
      <w:r w:rsidRPr="00571B08">
        <w:rPr>
          <w:rFonts w:ascii="Times New Roman" w:eastAsia="Times New Roman" w:hAnsi="Times New Roman" w:cs="Times New Roman"/>
          <w:b/>
          <w:sz w:val="24"/>
          <w:szCs w:val="24"/>
          <w:highlight w:val="lightGray"/>
          <w:lang w:eastAsia="ar-SA"/>
        </w:rPr>
        <w:t>______________</w:t>
      </w:r>
      <w:r w:rsidRPr="00571B08">
        <w:rPr>
          <w:rFonts w:ascii="Times New Roman" w:eastAsia="Times New Roman" w:hAnsi="Times New Roman" w:cs="Times New Roman"/>
          <w:b/>
          <w:sz w:val="24"/>
          <w:szCs w:val="24"/>
          <w:lang w:eastAsia="ar-SA"/>
        </w:rPr>
        <w:t xml:space="preserve"> «</w:t>
      </w:r>
      <w:r w:rsidRPr="00571B08">
        <w:rPr>
          <w:rFonts w:ascii="Times New Roman" w:eastAsia="Times New Roman" w:hAnsi="Times New Roman" w:cs="Times New Roman"/>
          <w:b/>
          <w:sz w:val="24"/>
          <w:szCs w:val="24"/>
          <w:highlight w:val="lightGray"/>
          <w:lang w:eastAsia="ar-SA"/>
        </w:rPr>
        <w:t>__</w:t>
      </w:r>
      <w:r w:rsidRPr="00571B08">
        <w:rPr>
          <w:rFonts w:ascii="Times New Roman" w:eastAsia="Times New Roman" w:hAnsi="Times New Roman" w:cs="Times New Roman"/>
          <w:b/>
          <w:sz w:val="24"/>
          <w:szCs w:val="24"/>
          <w:lang w:eastAsia="ar-SA"/>
        </w:rPr>
        <w:t xml:space="preserve">», </w:t>
      </w:r>
      <w:r w:rsidRPr="00571B08">
        <w:rPr>
          <w:rFonts w:ascii="Times New Roman" w:eastAsia="Times New Roman" w:hAnsi="Times New Roman" w:cs="Times New Roman"/>
          <w:sz w:val="24"/>
          <w:szCs w:val="24"/>
          <w:lang w:eastAsia="ar-SA"/>
        </w:rPr>
        <w:t xml:space="preserve">именуемое в дальнейшем «Подрядчик», в лице </w:t>
      </w:r>
      <w:r w:rsidRPr="00571B08">
        <w:rPr>
          <w:rFonts w:ascii="Times New Roman" w:eastAsia="Times New Roman" w:hAnsi="Times New Roman" w:cs="Times New Roman"/>
          <w:sz w:val="24"/>
          <w:szCs w:val="24"/>
          <w:highlight w:val="lightGray"/>
          <w:lang w:eastAsia="ar-SA"/>
        </w:rPr>
        <w:t>_____________</w:t>
      </w:r>
      <w:r w:rsidRPr="00571B08">
        <w:rPr>
          <w:rFonts w:ascii="Times New Roman" w:eastAsia="Times New Roman" w:hAnsi="Times New Roman" w:cs="Times New Roman"/>
          <w:sz w:val="24"/>
          <w:szCs w:val="24"/>
          <w:lang w:eastAsia="ar-SA"/>
        </w:rPr>
        <w:t xml:space="preserve"> действующего на основании </w:t>
      </w:r>
      <w:r w:rsidRPr="00571B08">
        <w:rPr>
          <w:rFonts w:ascii="Times New Roman" w:eastAsia="Times New Roman" w:hAnsi="Times New Roman" w:cs="Times New Roman"/>
          <w:sz w:val="24"/>
          <w:szCs w:val="24"/>
          <w:highlight w:val="lightGray"/>
          <w:lang w:eastAsia="ar-SA"/>
        </w:rPr>
        <w:t>_____________</w:t>
      </w:r>
      <w:r w:rsidRPr="00571B08">
        <w:rPr>
          <w:rFonts w:ascii="Times New Roman" w:eastAsia="Times New Roman" w:hAnsi="Times New Roman" w:cs="Times New Roman"/>
          <w:sz w:val="24"/>
          <w:szCs w:val="24"/>
          <w:lang w:eastAsia="ar-SA"/>
        </w:rPr>
        <w:t xml:space="preserve">, с другой стороны, совместно именуемые «Стороны», а по отдельности - «Сторона», подписали настоящий Акт </w:t>
      </w:r>
      <w:r w:rsidRPr="00845ABF">
        <w:rPr>
          <w:rFonts w:ascii="Times New Roman" w:eastAsia="Calibri" w:hAnsi="Times New Roman" w:cs="Times New Roman"/>
          <w:sz w:val="24"/>
          <w:szCs w:val="24"/>
          <w:lang w:eastAsia="en-US"/>
        </w:rPr>
        <w:t>приема на обслуживание дополнительных Объектов</w:t>
      </w:r>
      <w:r w:rsidRPr="00571B08">
        <w:rPr>
          <w:rFonts w:ascii="Times New Roman" w:eastAsia="Times New Roman" w:hAnsi="Times New Roman" w:cs="Times New Roman"/>
          <w:sz w:val="24"/>
          <w:szCs w:val="24"/>
          <w:lang w:eastAsia="ar-SA"/>
        </w:rPr>
        <w:t xml:space="preserve"> к </w:t>
      </w:r>
      <w:r w:rsidRPr="00571B08">
        <w:rPr>
          <w:rFonts w:ascii="Times New Roman" w:eastAsia="Calibri" w:hAnsi="Times New Roman" w:cs="Times New Roman"/>
          <w:sz w:val="24"/>
          <w:szCs w:val="24"/>
          <w:lang w:eastAsia="en-US"/>
        </w:rPr>
        <w:t>Договору на техническое обслуживание</w:t>
      </w:r>
      <w:r w:rsidRPr="00571B08">
        <w:rPr>
          <w:rFonts w:ascii="Times New Roman" w:eastAsia="Times New Roman" w:hAnsi="Times New Roman" w:cs="Times New Roman"/>
          <w:sz w:val="24"/>
          <w:szCs w:val="24"/>
          <w:lang w:eastAsia="ar-SA"/>
        </w:rPr>
        <w:t xml:space="preserve"> № </w:t>
      </w:r>
      <w:r w:rsidRPr="00571B08">
        <w:rPr>
          <w:rFonts w:ascii="Times New Roman" w:eastAsia="Times New Roman" w:hAnsi="Times New Roman" w:cs="Times New Roman"/>
          <w:sz w:val="24"/>
          <w:szCs w:val="24"/>
          <w:highlight w:val="lightGray"/>
          <w:lang w:eastAsia="ar-SA"/>
        </w:rPr>
        <w:t>_____</w:t>
      </w:r>
      <w:r w:rsidRPr="00571B08">
        <w:rPr>
          <w:rFonts w:ascii="Times New Roman" w:eastAsia="Times New Roman" w:hAnsi="Times New Roman" w:cs="Times New Roman"/>
          <w:sz w:val="24"/>
          <w:szCs w:val="24"/>
          <w:lang w:eastAsia="ar-SA"/>
        </w:rPr>
        <w:t xml:space="preserve"> от «</w:t>
      </w:r>
      <w:r w:rsidRPr="00571B08">
        <w:rPr>
          <w:rFonts w:ascii="Times New Roman" w:eastAsia="Times New Roman" w:hAnsi="Times New Roman" w:cs="Times New Roman"/>
          <w:sz w:val="24"/>
          <w:szCs w:val="24"/>
          <w:highlight w:val="lightGray"/>
          <w:lang w:eastAsia="ar-SA"/>
        </w:rPr>
        <w:t>____</w:t>
      </w:r>
      <w:r w:rsidRPr="00571B08">
        <w:rPr>
          <w:rFonts w:ascii="Times New Roman" w:eastAsia="Times New Roman" w:hAnsi="Times New Roman" w:cs="Times New Roman"/>
          <w:sz w:val="24"/>
          <w:szCs w:val="24"/>
          <w:lang w:eastAsia="ar-SA"/>
        </w:rPr>
        <w:t xml:space="preserve">» </w:t>
      </w:r>
      <w:r w:rsidRPr="00571B08">
        <w:rPr>
          <w:rFonts w:ascii="Times New Roman" w:eastAsia="Times New Roman" w:hAnsi="Times New Roman" w:cs="Times New Roman"/>
          <w:sz w:val="24"/>
          <w:szCs w:val="24"/>
          <w:highlight w:val="lightGray"/>
          <w:lang w:eastAsia="ar-SA"/>
        </w:rPr>
        <w:t>___________</w:t>
      </w:r>
      <w:r w:rsidRPr="00571B08">
        <w:rPr>
          <w:rFonts w:ascii="Times New Roman" w:eastAsia="Times New Roman" w:hAnsi="Times New Roman" w:cs="Times New Roman"/>
          <w:sz w:val="24"/>
          <w:szCs w:val="24"/>
          <w:lang w:eastAsia="ar-SA"/>
        </w:rPr>
        <w:t xml:space="preserve"> 20</w:t>
      </w:r>
      <w:r w:rsidRPr="00571B08">
        <w:rPr>
          <w:rFonts w:ascii="Times New Roman" w:eastAsia="Times New Roman" w:hAnsi="Times New Roman" w:cs="Times New Roman"/>
          <w:sz w:val="24"/>
          <w:szCs w:val="24"/>
          <w:highlight w:val="lightGray"/>
          <w:lang w:eastAsia="ar-SA"/>
        </w:rPr>
        <w:t>___</w:t>
      </w:r>
      <w:r w:rsidRPr="00571B08">
        <w:rPr>
          <w:rFonts w:ascii="Times New Roman" w:eastAsia="Times New Roman" w:hAnsi="Times New Roman" w:cs="Times New Roman"/>
          <w:sz w:val="24"/>
          <w:szCs w:val="24"/>
          <w:lang w:eastAsia="ar-SA"/>
        </w:rPr>
        <w:t xml:space="preserve"> г. (далее по тексту «Акт» и «Договор» соответственно) о нижеследующем</w:t>
      </w:r>
      <w:r w:rsidRPr="00571B08">
        <w:rPr>
          <w:rFonts w:ascii="Times New Roman" w:eastAsia="Calibri" w:hAnsi="Times New Roman" w:cs="Times New Roman"/>
          <w:sz w:val="24"/>
          <w:szCs w:val="24"/>
          <w:lang w:eastAsia="ar-SA"/>
        </w:rPr>
        <w:t>:</w:t>
      </w:r>
    </w:p>
    <w:p w14:paraId="5B1A9E60" w14:textId="77777777" w:rsidR="00845ABF" w:rsidRPr="00FE3977" w:rsidRDefault="00845ABF" w:rsidP="00845ABF">
      <w:pPr>
        <w:widowControl w:val="0"/>
        <w:spacing w:after="0" w:line="240" w:lineRule="auto"/>
        <w:ind w:firstLine="142"/>
        <w:contextualSpacing/>
        <w:jc w:val="both"/>
        <w:rPr>
          <w:rFonts w:ascii="Times New Roman" w:eastAsia="Calibri" w:hAnsi="Times New Roman" w:cs="Times New Roman"/>
          <w:b/>
          <w:sz w:val="24"/>
          <w:szCs w:val="24"/>
          <w:lang w:eastAsia="en-US"/>
        </w:rPr>
      </w:pPr>
    </w:p>
    <w:p w14:paraId="273A9C92" w14:textId="513C2B6A" w:rsidR="00845ABF" w:rsidRPr="00FE3977" w:rsidRDefault="00845ABF" w:rsidP="00845ABF">
      <w:pPr>
        <w:widowControl w:val="0"/>
        <w:numPr>
          <w:ilvl w:val="0"/>
          <w:numId w:val="4"/>
        </w:numPr>
        <w:spacing w:after="0" w:line="240" w:lineRule="auto"/>
        <w:ind w:left="0" w:firstLine="142"/>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Заказчик передал, а Подрядчик принял на обслуживание </w:t>
      </w:r>
      <w:r w:rsidRPr="00845ABF">
        <w:rPr>
          <w:rFonts w:ascii="Times New Roman" w:eastAsia="Calibri" w:hAnsi="Times New Roman" w:cs="Times New Roman"/>
          <w:sz w:val="24"/>
          <w:szCs w:val="24"/>
          <w:highlight w:val="lightGray"/>
          <w:lang w:eastAsia="en-US"/>
        </w:rPr>
        <w:t>«__» _______ _____ г.</w:t>
      </w:r>
      <w:r>
        <w:rPr>
          <w:rFonts w:ascii="Times New Roman" w:eastAsia="Calibri" w:hAnsi="Times New Roman" w:cs="Times New Roman"/>
          <w:sz w:val="24"/>
          <w:szCs w:val="24"/>
          <w:lang w:eastAsia="en-US"/>
        </w:rPr>
        <w:t xml:space="preserve"> О</w:t>
      </w:r>
      <w:r w:rsidRPr="00FE3977">
        <w:rPr>
          <w:rFonts w:ascii="Times New Roman" w:eastAsia="Calibri" w:hAnsi="Times New Roman" w:cs="Times New Roman"/>
          <w:sz w:val="24"/>
          <w:szCs w:val="24"/>
          <w:lang w:eastAsia="en-US"/>
        </w:rPr>
        <w:t xml:space="preserve">бъект, расположенный по адресу: </w:t>
      </w:r>
      <w:r w:rsidRPr="00845ABF">
        <w:rPr>
          <w:rFonts w:ascii="Times New Roman" w:eastAsia="Calibri" w:hAnsi="Times New Roman" w:cs="Times New Roman"/>
          <w:sz w:val="24"/>
          <w:szCs w:val="24"/>
          <w:highlight w:val="lightGray"/>
          <w:lang w:eastAsia="en-US"/>
        </w:rPr>
        <w:t>______________________________________</w:t>
      </w:r>
      <w:r w:rsidRPr="00FE3977">
        <w:rPr>
          <w:rFonts w:ascii="Times New Roman" w:eastAsia="Calibri" w:hAnsi="Times New Roman" w:cs="Times New Roman"/>
          <w:sz w:val="24"/>
          <w:szCs w:val="24"/>
          <w:lang w:eastAsia="en-US"/>
        </w:rPr>
        <w:t xml:space="preserve"> и приступил к выполнению</w:t>
      </w:r>
      <w:r>
        <w:rPr>
          <w:rFonts w:ascii="Times New Roman" w:eastAsia="Calibri" w:hAnsi="Times New Roman" w:cs="Times New Roman"/>
          <w:sz w:val="24"/>
          <w:szCs w:val="24"/>
          <w:lang w:eastAsia="en-US"/>
        </w:rPr>
        <w:t xml:space="preserve"> Основных работ на Объекте</w:t>
      </w:r>
      <w:r w:rsidRPr="00FE3977">
        <w:rPr>
          <w:rFonts w:ascii="Times New Roman" w:eastAsia="Calibri" w:hAnsi="Times New Roman" w:cs="Times New Roman"/>
          <w:sz w:val="24"/>
          <w:szCs w:val="24"/>
          <w:lang w:eastAsia="en-US"/>
        </w:rPr>
        <w:t>.</w:t>
      </w:r>
    </w:p>
    <w:p w14:paraId="72F8E3E2" w14:textId="77777777" w:rsidR="00845ABF" w:rsidRDefault="00845ABF" w:rsidP="00845ABF">
      <w:pPr>
        <w:widowControl w:val="0"/>
        <w:numPr>
          <w:ilvl w:val="0"/>
          <w:numId w:val="4"/>
        </w:numPr>
        <w:spacing w:after="0" w:line="240" w:lineRule="auto"/>
        <w:ind w:left="0" w:firstLine="142"/>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Фактическое состояние на момент приема: </w:t>
      </w:r>
      <w:r>
        <w:rPr>
          <w:rFonts w:ascii="Times New Roman" w:eastAsia="Calibri" w:hAnsi="Times New Roman" w:cs="Times New Roman"/>
          <w:sz w:val="24"/>
          <w:szCs w:val="24"/>
          <w:lang w:eastAsia="en-US"/>
        </w:rPr>
        <w:t xml:space="preserve">________________________ </w:t>
      </w:r>
      <w:r w:rsidRPr="00FE3977">
        <w:rPr>
          <w:rFonts w:ascii="Times New Roman" w:eastAsia="Calibri" w:hAnsi="Times New Roman" w:cs="Times New Roman"/>
          <w:i/>
          <w:color w:val="FF0000"/>
          <w:sz w:val="24"/>
          <w:szCs w:val="24"/>
          <w:lang w:eastAsia="en-US"/>
        </w:rPr>
        <w:t>(отличное, хорошее, удовлетворительное)</w:t>
      </w:r>
    </w:p>
    <w:p w14:paraId="2511C1C5" w14:textId="4CC408D8" w:rsidR="00845ABF" w:rsidRPr="00B2702D" w:rsidRDefault="00845ABF" w:rsidP="00845ABF">
      <w:pPr>
        <w:widowControl w:val="0"/>
        <w:numPr>
          <w:ilvl w:val="0"/>
          <w:numId w:val="4"/>
        </w:numPr>
        <w:spacing w:after="0" w:line="240" w:lineRule="auto"/>
        <w:ind w:left="0" w:firstLine="142"/>
        <w:contextualSpacing/>
        <w:jc w:val="both"/>
        <w:rPr>
          <w:sz w:val="24"/>
          <w:szCs w:val="24"/>
        </w:rPr>
      </w:pPr>
      <w:r w:rsidRPr="00845ABF">
        <w:rPr>
          <w:rFonts w:ascii="Times New Roman" w:eastAsia="Calibri" w:hAnsi="Times New Roman" w:cs="Times New Roman"/>
          <w:sz w:val="24"/>
          <w:szCs w:val="24"/>
          <w:lang w:eastAsia="en-US"/>
        </w:rPr>
        <w:t xml:space="preserve">Стоимость Основных работ на Объекте составляет </w:t>
      </w:r>
      <w:r w:rsidRPr="00845ABF">
        <w:rPr>
          <w:rFonts w:ascii="Times New Roman" w:hAnsi="Times New Roman"/>
          <w:sz w:val="24"/>
          <w:szCs w:val="24"/>
        </w:rPr>
        <w:t xml:space="preserve">_________ </w:t>
      </w:r>
      <w:r>
        <w:rPr>
          <w:rFonts w:ascii="Times New Roman" w:hAnsi="Times New Roman"/>
          <w:sz w:val="24"/>
          <w:szCs w:val="24"/>
        </w:rPr>
        <w:t xml:space="preserve">(______________) </w:t>
      </w:r>
      <w:r w:rsidRPr="00FE3977">
        <w:rPr>
          <w:rFonts w:ascii="Times New Roman" w:eastAsia="Calibri" w:hAnsi="Times New Roman" w:cs="Times New Roman"/>
          <w:sz w:val="24"/>
          <w:szCs w:val="24"/>
          <w:lang w:eastAsia="en-US"/>
        </w:rPr>
        <w:t>рублей, не включая НДС.</w:t>
      </w:r>
    </w:p>
    <w:p w14:paraId="53A8BC13" w14:textId="77777777" w:rsidR="00845ABF" w:rsidRPr="00B2702D" w:rsidRDefault="00845ABF" w:rsidP="00845ABF">
      <w:pPr>
        <w:widowControl w:val="0"/>
        <w:numPr>
          <w:ilvl w:val="0"/>
          <w:numId w:val="4"/>
        </w:numPr>
        <w:spacing w:after="0" w:line="240" w:lineRule="auto"/>
        <w:ind w:left="0" w:firstLine="142"/>
        <w:contextualSpacing/>
        <w:jc w:val="both"/>
        <w:rPr>
          <w:sz w:val="24"/>
          <w:szCs w:val="24"/>
        </w:rPr>
      </w:pPr>
      <w:r w:rsidRPr="00FE3977">
        <w:rPr>
          <w:rFonts w:ascii="Times New Roman" w:eastAsia="Calibri" w:hAnsi="Times New Roman" w:cs="Times New Roman"/>
          <w:sz w:val="24"/>
          <w:szCs w:val="24"/>
          <w:lang w:eastAsia="en-US"/>
        </w:rPr>
        <w:t xml:space="preserve">Стоимость </w:t>
      </w:r>
      <w:r>
        <w:rPr>
          <w:rFonts w:ascii="Times New Roman" w:eastAsia="Calibri" w:hAnsi="Times New Roman" w:cs="Times New Roman"/>
          <w:sz w:val="24"/>
          <w:szCs w:val="24"/>
          <w:lang w:eastAsia="en-US"/>
        </w:rPr>
        <w:t>Основных работ на Объекте в календарный месяц приема О</w:t>
      </w:r>
      <w:r w:rsidRPr="00FE3977">
        <w:rPr>
          <w:rFonts w:ascii="Times New Roman" w:eastAsia="Calibri" w:hAnsi="Times New Roman" w:cs="Times New Roman"/>
          <w:sz w:val="24"/>
          <w:szCs w:val="24"/>
          <w:lang w:eastAsia="en-US"/>
        </w:rPr>
        <w:t>бъекта рассчитывается с учетом фактических дней обслуживания Объект</w:t>
      </w:r>
      <w:r>
        <w:rPr>
          <w:rFonts w:ascii="Times New Roman" w:eastAsia="Calibri" w:hAnsi="Times New Roman" w:cs="Times New Roman"/>
          <w:sz w:val="24"/>
          <w:szCs w:val="24"/>
          <w:lang w:eastAsia="en-US"/>
        </w:rPr>
        <w:t>а</w:t>
      </w:r>
      <w:r w:rsidRPr="00FE3977">
        <w:rPr>
          <w:rFonts w:ascii="Times New Roman" w:eastAsia="Calibri" w:hAnsi="Times New Roman" w:cs="Times New Roman"/>
          <w:sz w:val="24"/>
          <w:szCs w:val="24"/>
          <w:lang w:eastAsia="en-US"/>
        </w:rPr>
        <w:t xml:space="preserve"> и составляет </w:t>
      </w:r>
      <w:r w:rsidRPr="00845ABF">
        <w:rPr>
          <w:rFonts w:ascii="Times New Roman" w:hAnsi="Times New Roman"/>
          <w:sz w:val="24"/>
          <w:szCs w:val="24"/>
        </w:rPr>
        <w:t xml:space="preserve">_________ </w:t>
      </w:r>
      <w:r>
        <w:rPr>
          <w:rFonts w:ascii="Times New Roman" w:hAnsi="Times New Roman"/>
          <w:sz w:val="24"/>
          <w:szCs w:val="24"/>
        </w:rPr>
        <w:t xml:space="preserve">(______________) </w:t>
      </w:r>
      <w:r w:rsidRPr="00FE3977">
        <w:rPr>
          <w:rFonts w:ascii="Times New Roman" w:eastAsia="Calibri" w:hAnsi="Times New Roman" w:cs="Times New Roman"/>
          <w:sz w:val="24"/>
          <w:szCs w:val="24"/>
          <w:lang w:eastAsia="en-US"/>
        </w:rPr>
        <w:t>рублей, не включая НДС.</w:t>
      </w:r>
    </w:p>
    <w:p w14:paraId="06BA96E5" w14:textId="2B1FBC43" w:rsidR="00845ABF" w:rsidRPr="00845ABF" w:rsidRDefault="00845ABF" w:rsidP="00845ABF">
      <w:pPr>
        <w:widowControl w:val="0"/>
        <w:numPr>
          <w:ilvl w:val="0"/>
          <w:numId w:val="4"/>
        </w:numPr>
        <w:spacing w:after="0" w:line="240" w:lineRule="auto"/>
        <w:ind w:left="0" w:firstLine="142"/>
        <w:contextualSpacing/>
        <w:jc w:val="both"/>
        <w:rPr>
          <w:rFonts w:ascii="Times New Roman" w:eastAsia="Calibri" w:hAnsi="Times New Roman" w:cs="Times New Roman"/>
          <w:sz w:val="24"/>
          <w:szCs w:val="24"/>
          <w:lang w:eastAsia="en-US"/>
        </w:rPr>
      </w:pPr>
      <w:r w:rsidRPr="00845ABF">
        <w:rPr>
          <w:rFonts w:ascii="Times New Roman" w:eastAsia="Calibri" w:hAnsi="Times New Roman" w:cs="Times New Roman"/>
          <w:color w:val="FF0000"/>
          <w:sz w:val="24"/>
          <w:szCs w:val="24"/>
          <w:lang w:eastAsia="en-US"/>
        </w:rPr>
        <w:t>[Выб</w:t>
      </w:r>
      <w:r>
        <w:rPr>
          <w:rFonts w:ascii="Times New Roman" w:eastAsia="Calibri" w:hAnsi="Times New Roman" w:cs="Times New Roman"/>
          <w:color w:val="FF0000"/>
          <w:sz w:val="24"/>
          <w:szCs w:val="24"/>
          <w:lang w:eastAsia="en-US"/>
        </w:rPr>
        <w:t>рать необходимый вариант п. 5</w:t>
      </w:r>
      <w:r w:rsidRPr="00845ABF">
        <w:rPr>
          <w:rFonts w:ascii="Times New Roman" w:eastAsia="Calibri" w:hAnsi="Times New Roman" w:cs="Times New Roman"/>
          <w:color w:val="FF0000"/>
          <w:sz w:val="24"/>
          <w:szCs w:val="24"/>
          <w:lang w:eastAsia="en-US"/>
        </w:rPr>
        <w:t>]</w:t>
      </w:r>
    </w:p>
    <w:p w14:paraId="3F3B9403" w14:textId="08919182" w:rsidR="00845ABF" w:rsidRPr="00845ABF" w:rsidRDefault="00845ABF" w:rsidP="00845ABF">
      <w:pPr>
        <w:widowControl w:val="0"/>
        <w:spacing w:after="0" w:line="240" w:lineRule="auto"/>
        <w:jc w:val="both"/>
        <w:rPr>
          <w:rFonts w:ascii="Times New Roman" w:eastAsia="Calibri" w:hAnsi="Times New Roman" w:cs="Times New Roman"/>
          <w:color w:val="FF0000"/>
          <w:sz w:val="24"/>
          <w:szCs w:val="24"/>
          <w:lang w:eastAsia="en-US"/>
        </w:rPr>
      </w:pPr>
      <w:r>
        <w:rPr>
          <w:rFonts w:ascii="Times New Roman" w:eastAsia="Calibri" w:hAnsi="Times New Roman" w:cs="Times New Roman"/>
          <w:color w:val="FF0000"/>
          <w:sz w:val="24"/>
          <w:szCs w:val="24"/>
          <w:lang w:eastAsia="en-US"/>
        </w:rPr>
        <w:t>Вариант 1 п. 5</w:t>
      </w:r>
      <w:r w:rsidRPr="00845ABF">
        <w:rPr>
          <w:rFonts w:ascii="Times New Roman" w:eastAsia="Calibri" w:hAnsi="Times New Roman" w:cs="Times New Roman"/>
          <w:color w:val="FF0000"/>
          <w:sz w:val="24"/>
          <w:szCs w:val="24"/>
          <w:lang w:eastAsia="en-US"/>
        </w:rPr>
        <w:t>: если Подрядчик является плательщиком НДС:</w:t>
      </w:r>
    </w:p>
    <w:p w14:paraId="6BAA1DDA" w14:textId="021278B6" w:rsidR="00845ABF" w:rsidRPr="00845ABF" w:rsidRDefault="00845ABF" w:rsidP="00845ABF">
      <w:pPr>
        <w:widowControl w:val="0"/>
        <w:spacing w:after="0" w:line="240" w:lineRule="auto"/>
        <w:jc w:val="both"/>
        <w:rPr>
          <w:rFonts w:ascii="Times New Roman" w:eastAsia="Calibri" w:hAnsi="Times New Roman" w:cs="Times New Roman"/>
          <w:sz w:val="24"/>
          <w:szCs w:val="24"/>
          <w:lang w:eastAsia="en-US"/>
        </w:rPr>
      </w:pPr>
      <w:r w:rsidRPr="00845ABF">
        <w:rPr>
          <w:rFonts w:ascii="Times New Roman" w:eastAsia="Calibri" w:hAnsi="Times New Roman" w:cs="Times New Roman"/>
          <w:sz w:val="24"/>
          <w:szCs w:val="24"/>
          <w:lang w:eastAsia="en-US"/>
        </w:rPr>
        <w:t xml:space="preserve">Указанная в </w:t>
      </w:r>
      <w:r>
        <w:rPr>
          <w:rFonts w:ascii="Times New Roman" w:eastAsia="Calibri" w:hAnsi="Times New Roman" w:cs="Times New Roman"/>
          <w:sz w:val="24"/>
          <w:szCs w:val="24"/>
          <w:lang w:eastAsia="en-US"/>
        </w:rPr>
        <w:t>пунктах 3, 4 Акта стоимость Основных р</w:t>
      </w:r>
      <w:r w:rsidRPr="00845ABF">
        <w:rPr>
          <w:rFonts w:ascii="Times New Roman" w:eastAsia="Calibri" w:hAnsi="Times New Roman" w:cs="Times New Roman"/>
          <w:sz w:val="24"/>
          <w:szCs w:val="24"/>
          <w:lang w:eastAsia="en-US"/>
        </w:rPr>
        <w:t>абот увеличивается на НДС по ставке, согласно действующему законодательству РФ.</w:t>
      </w:r>
    </w:p>
    <w:p w14:paraId="784825C9" w14:textId="1698AE4D" w:rsidR="00845ABF" w:rsidRPr="00845ABF" w:rsidRDefault="00845ABF" w:rsidP="00845ABF">
      <w:pPr>
        <w:widowControl w:val="0"/>
        <w:spacing w:after="0" w:line="240" w:lineRule="auto"/>
        <w:jc w:val="both"/>
        <w:rPr>
          <w:rFonts w:ascii="Times New Roman" w:eastAsia="Calibri" w:hAnsi="Times New Roman" w:cs="Times New Roman"/>
          <w:color w:val="FF0000"/>
          <w:sz w:val="24"/>
          <w:szCs w:val="24"/>
          <w:lang w:eastAsia="en-US"/>
        </w:rPr>
      </w:pPr>
      <w:r>
        <w:rPr>
          <w:rFonts w:ascii="Times New Roman" w:eastAsia="Calibri" w:hAnsi="Times New Roman" w:cs="Times New Roman"/>
          <w:color w:val="FF0000"/>
          <w:sz w:val="24"/>
          <w:szCs w:val="24"/>
          <w:lang w:eastAsia="en-US"/>
        </w:rPr>
        <w:t>Вариант 2 п. 5</w:t>
      </w:r>
      <w:r w:rsidRPr="00845ABF">
        <w:rPr>
          <w:rFonts w:ascii="Times New Roman" w:eastAsia="Calibri" w:hAnsi="Times New Roman" w:cs="Times New Roman"/>
          <w:color w:val="FF0000"/>
          <w:sz w:val="24"/>
          <w:szCs w:val="24"/>
          <w:lang w:eastAsia="en-US"/>
        </w:rPr>
        <w:t>: если Подрядчик не является плательщиком НДС:</w:t>
      </w:r>
    </w:p>
    <w:p w14:paraId="02DE77F3" w14:textId="50893EE9" w:rsidR="00845ABF" w:rsidRPr="00845ABF" w:rsidRDefault="00845ABF" w:rsidP="00845ABF">
      <w:pPr>
        <w:widowControl w:val="0"/>
        <w:spacing w:after="0" w:line="240" w:lineRule="auto"/>
        <w:jc w:val="both"/>
        <w:rPr>
          <w:rFonts w:ascii="Times New Roman" w:eastAsia="Calibri" w:hAnsi="Times New Roman" w:cs="Times New Roman"/>
          <w:sz w:val="24"/>
          <w:szCs w:val="24"/>
          <w:lang w:eastAsia="en-US"/>
        </w:rPr>
      </w:pPr>
      <w:r w:rsidRPr="00845ABF">
        <w:rPr>
          <w:rFonts w:ascii="Times New Roman" w:eastAsia="Calibri" w:hAnsi="Times New Roman" w:cs="Times New Roman"/>
          <w:sz w:val="24"/>
          <w:szCs w:val="24"/>
          <w:lang w:eastAsia="en-US"/>
        </w:rPr>
        <w:t xml:space="preserve">Указанная в </w:t>
      </w:r>
      <w:r>
        <w:rPr>
          <w:rFonts w:ascii="Times New Roman" w:eastAsia="Calibri" w:hAnsi="Times New Roman" w:cs="Times New Roman"/>
          <w:sz w:val="24"/>
          <w:szCs w:val="24"/>
          <w:lang w:eastAsia="en-US"/>
        </w:rPr>
        <w:t>пунктах 3, 4 Акта стоимость Основных р</w:t>
      </w:r>
      <w:r w:rsidRPr="00845ABF">
        <w:rPr>
          <w:rFonts w:ascii="Times New Roman" w:eastAsia="Calibri" w:hAnsi="Times New Roman" w:cs="Times New Roman"/>
          <w:sz w:val="24"/>
          <w:szCs w:val="24"/>
          <w:lang w:eastAsia="en-US"/>
        </w:rPr>
        <w:t xml:space="preserve">абот не облагается НДС на основании ____ </w:t>
      </w:r>
      <w:r w:rsidRPr="00845ABF">
        <w:rPr>
          <w:rFonts w:ascii="Times New Roman" w:eastAsia="Calibri" w:hAnsi="Times New Roman" w:cs="Times New Roman"/>
          <w:color w:val="FF0000"/>
          <w:sz w:val="24"/>
          <w:szCs w:val="24"/>
          <w:lang w:eastAsia="en-US"/>
        </w:rPr>
        <w:t>&lt;в поле, выделенном серым цветом, КА должен указать номер статьи или главы НК РФ, на основании которой Договор не облагается НДС (например, «гл. 26.2 НК РФ», если Подрядчик применяет УСН)&gt;.</w:t>
      </w:r>
    </w:p>
    <w:p w14:paraId="152F0F74" w14:textId="77777777" w:rsidR="00845ABF" w:rsidRPr="00FE3977" w:rsidRDefault="00845ABF" w:rsidP="00845ABF">
      <w:pPr>
        <w:spacing w:after="0" w:line="240" w:lineRule="auto"/>
        <w:contextualSpacing/>
        <w:jc w:val="both"/>
        <w:rPr>
          <w:rFonts w:ascii="Times New Roman" w:eastAsia="Calibri" w:hAnsi="Times New Roman" w:cs="Times New Roman"/>
          <w:b/>
          <w:sz w:val="24"/>
          <w:szCs w:val="24"/>
          <w:lang w:eastAsia="en-US"/>
        </w:rPr>
      </w:pPr>
    </w:p>
    <w:p w14:paraId="49709BB9" w14:textId="77777777" w:rsidR="00845ABF" w:rsidRPr="00FE3977" w:rsidRDefault="00845ABF" w:rsidP="00845ABF">
      <w:pPr>
        <w:spacing w:after="0" w:line="240" w:lineRule="auto"/>
        <w:contextualSpacing/>
        <w:jc w:val="both"/>
        <w:rPr>
          <w:rFonts w:ascii="Times New Roman" w:eastAsia="Calibri" w:hAnsi="Times New Roman" w:cs="Times New Roman"/>
          <w:b/>
          <w:sz w:val="24"/>
          <w:szCs w:val="24"/>
          <w:lang w:eastAsia="en-US"/>
        </w:rPr>
      </w:pPr>
    </w:p>
    <w:tbl>
      <w:tblPr>
        <w:tblW w:w="9860" w:type="dxa"/>
        <w:tblInd w:w="113" w:type="dxa"/>
        <w:tblLayout w:type="fixed"/>
        <w:tblLook w:val="0000" w:firstRow="0" w:lastRow="0" w:firstColumn="0" w:lastColumn="0" w:noHBand="0" w:noVBand="0"/>
      </w:tblPr>
      <w:tblGrid>
        <w:gridCol w:w="4928"/>
        <w:gridCol w:w="4932"/>
      </w:tblGrid>
      <w:tr w:rsidR="00E200E1" w:rsidRPr="00571B08" w14:paraId="4D3BFEA5" w14:textId="77777777" w:rsidTr="00334F67">
        <w:trPr>
          <w:trHeight w:val="710"/>
        </w:trPr>
        <w:tc>
          <w:tcPr>
            <w:tcW w:w="4928" w:type="dxa"/>
          </w:tcPr>
          <w:p w14:paraId="58EC49FB" w14:textId="77777777" w:rsidR="00E200E1" w:rsidRPr="00571B08" w:rsidRDefault="00E200E1" w:rsidP="00334F67">
            <w:pPr>
              <w:tabs>
                <w:tab w:val="left" w:pos="4535"/>
              </w:tabs>
              <w:spacing w:after="0" w:line="240" w:lineRule="auto"/>
              <w:rPr>
                <w:rFonts w:ascii="Times New Roman" w:hAnsi="Times New Roman" w:cs="Times New Roman"/>
                <w:sz w:val="24"/>
                <w:szCs w:val="24"/>
              </w:rPr>
            </w:pPr>
            <w:r w:rsidRPr="00571B08">
              <w:rPr>
                <w:rFonts w:ascii="Times New Roman" w:hAnsi="Times New Roman" w:cs="Times New Roman"/>
                <w:sz w:val="24"/>
                <w:szCs w:val="24"/>
              </w:rPr>
              <w:br w:type="page"/>
            </w:r>
            <w:r w:rsidRPr="00571B08">
              <w:rPr>
                <w:rFonts w:ascii="Times New Roman" w:hAnsi="Times New Roman" w:cs="Times New Roman"/>
                <w:sz w:val="24"/>
                <w:szCs w:val="24"/>
              </w:rPr>
              <w:br w:type="page"/>
            </w:r>
            <w:r w:rsidRPr="00571B08">
              <w:rPr>
                <w:rFonts w:ascii="Times New Roman" w:hAnsi="Times New Roman" w:cs="Times New Roman"/>
                <w:b/>
                <w:color w:val="000000"/>
                <w:sz w:val="24"/>
                <w:szCs w:val="24"/>
              </w:rPr>
              <w:t>Заказчик</w:t>
            </w:r>
          </w:p>
          <w:p w14:paraId="7BDF1592" w14:textId="77777777" w:rsidR="00E200E1" w:rsidRPr="00571B08" w:rsidRDefault="00E200E1" w:rsidP="00334F67">
            <w:pPr>
              <w:tabs>
                <w:tab w:val="left" w:pos="4535"/>
              </w:tabs>
              <w:spacing w:after="0" w:line="240" w:lineRule="auto"/>
              <w:rPr>
                <w:rFonts w:ascii="Times New Roman" w:hAnsi="Times New Roman" w:cs="Times New Roman"/>
                <w:sz w:val="24"/>
                <w:szCs w:val="24"/>
              </w:rPr>
            </w:pPr>
            <w:r w:rsidRPr="00571B08">
              <w:rPr>
                <w:rFonts w:ascii="Times New Roman" w:hAnsi="Times New Roman" w:cs="Times New Roman"/>
                <w:sz w:val="24"/>
                <w:szCs w:val="24"/>
                <w:highlight w:val="lightGray"/>
              </w:rPr>
              <w:t>Наименование</w:t>
            </w:r>
          </w:p>
          <w:p w14:paraId="384B77C1" w14:textId="77777777" w:rsidR="00E200E1" w:rsidRPr="00571B08" w:rsidRDefault="00E200E1" w:rsidP="00334F67">
            <w:pPr>
              <w:tabs>
                <w:tab w:val="left" w:pos="4535"/>
              </w:tabs>
              <w:spacing w:after="0" w:line="240" w:lineRule="auto"/>
              <w:rPr>
                <w:rFonts w:ascii="Times New Roman" w:hAnsi="Times New Roman" w:cs="Times New Roman"/>
                <w:sz w:val="24"/>
                <w:szCs w:val="24"/>
              </w:rPr>
            </w:pPr>
          </w:p>
          <w:p w14:paraId="423DE860" w14:textId="77777777" w:rsidR="00E200E1" w:rsidRPr="00571B08" w:rsidRDefault="00E200E1" w:rsidP="00334F67">
            <w:pPr>
              <w:tabs>
                <w:tab w:val="left" w:pos="4535"/>
              </w:tabs>
              <w:spacing w:after="0" w:line="240" w:lineRule="auto"/>
              <w:rPr>
                <w:rFonts w:ascii="Times New Roman" w:hAnsi="Times New Roman" w:cs="Times New Roman"/>
                <w:sz w:val="24"/>
                <w:szCs w:val="24"/>
              </w:rPr>
            </w:pPr>
            <w:r w:rsidRPr="00571B08">
              <w:rPr>
                <w:rFonts w:ascii="Times New Roman" w:hAnsi="Times New Roman" w:cs="Times New Roman"/>
                <w:sz w:val="24"/>
                <w:szCs w:val="24"/>
              </w:rPr>
              <w:t xml:space="preserve">Подпись_________________                                           </w:t>
            </w:r>
          </w:p>
          <w:p w14:paraId="5C088CBB" w14:textId="77777777" w:rsidR="00E200E1" w:rsidRPr="00571B08" w:rsidRDefault="00E200E1" w:rsidP="00334F67">
            <w:pPr>
              <w:tabs>
                <w:tab w:val="left" w:pos="4535"/>
              </w:tabs>
              <w:spacing w:after="0" w:line="240" w:lineRule="auto"/>
              <w:rPr>
                <w:rFonts w:ascii="Times New Roman" w:hAnsi="Times New Roman" w:cs="Times New Roman"/>
                <w:sz w:val="24"/>
                <w:szCs w:val="24"/>
              </w:rPr>
            </w:pPr>
            <w:r w:rsidRPr="00571B08">
              <w:rPr>
                <w:rFonts w:ascii="Times New Roman" w:hAnsi="Times New Roman" w:cs="Times New Roman"/>
                <w:sz w:val="24"/>
                <w:szCs w:val="24"/>
              </w:rPr>
              <w:t>Расшифровка подписи:</w:t>
            </w:r>
          </w:p>
        </w:tc>
        <w:tc>
          <w:tcPr>
            <w:tcW w:w="4932" w:type="dxa"/>
          </w:tcPr>
          <w:p w14:paraId="4F0BC450" w14:textId="77777777" w:rsidR="00E200E1" w:rsidRPr="00571B08" w:rsidRDefault="00E200E1" w:rsidP="00334F67">
            <w:pPr>
              <w:spacing w:after="0" w:line="240" w:lineRule="auto"/>
              <w:rPr>
                <w:rFonts w:ascii="Times New Roman" w:hAnsi="Times New Roman" w:cs="Times New Roman"/>
                <w:b/>
                <w:color w:val="000000"/>
                <w:sz w:val="24"/>
                <w:szCs w:val="24"/>
              </w:rPr>
            </w:pPr>
            <w:r w:rsidRPr="00571B08">
              <w:rPr>
                <w:rFonts w:ascii="Times New Roman" w:hAnsi="Times New Roman" w:cs="Times New Roman"/>
                <w:b/>
                <w:color w:val="000000"/>
                <w:sz w:val="24"/>
                <w:szCs w:val="24"/>
              </w:rPr>
              <w:t>Подрядчик</w:t>
            </w:r>
          </w:p>
          <w:p w14:paraId="11771DDD" w14:textId="77777777" w:rsidR="00E200E1" w:rsidRPr="00571B08" w:rsidRDefault="00E200E1" w:rsidP="00334F67">
            <w:pPr>
              <w:spacing w:after="0" w:line="240" w:lineRule="auto"/>
              <w:rPr>
                <w:rFonts w:ascii="Times New Roman" w:hAnsi="Times New Roman" w:cs="Times New Roman"/>
                <w:color w:val="000000"/>
                <w:sz w:val="24"/>
                <w:szCs w:val="24"/>
              </w:rPr>
            </w:pPr>
            <w:r w:rsidRPr="00571B08">
              <w:rPr>
                <w:rFonts w:ascii="Times New Roman" w:hAnsi="Times New Roman" w:cs="Times New Roman"/>
                <w:color w:val="000000"/>
                <w:sz w:val="24"/>
                <w:szCs w:val="24"/>
                <w:highlight w:val="lightGray"/>
              </w:rPr>
              <w:t>Наименование</w:t>
            </w:r>
          </w:p>
          <w:p w14:paraId="21C150DF" w14:textId="77777777" w:rsidR="00E200E1" w:rsidRPr="00571B08" w:rsidRDefault="00E200E1" w:rsidP="00334F67">
            <w:pPr>
              <w:spacing w:after="0" w:line="240" w:lineRule="auto"/>
              <w:rPr>
                <w:rFonts w:ascii="Times New Roman" w:hAnsi="Times New Roman" w:cs="Times New Roman"/>
                <w:color w:val="000000"/>
                <w:sz w:val="24"/>
                <w:szCs w:val="24"/>
              </w:rPr>
            </w:pPr>
          </w:p>
          <w:p w14:paraId="10484D96" w14:textId="77777777" w:rsidR="00E200E1" w:rsidRPr="00571B08" w:rsidRDefault="00E200E1" w:rsidP="00334F67">
            <w:pPr>
              <w:spacing w:after="0" w:line="240" w:lineRule="auto"/>
              <w:rPr>
                <w:rFonts w:ascii="Times New Roman" w:hAnsi="Times New Roman" w:cs="Times New Roman"/>
                <w:color w:val="000000"/>
                <w:sz w:val="24"/>
                <w:szCs w:val="24"/>
              </w:rPr>
            </w:pPr>
            <w:r w:rsidRPr="00571B08">
              <w:rPr>
                <w:rFonts w:ascii="Times New Roman" w:hAnsi="Times New Roman" w:cs="Times New Roman"/>
                <w:color w:val="000000"/>
                <w:sz w:val="24"/>
                <w:szCs w:val="24"/>
              </w:rPr>
              <w:t xml:space="preserve">Подпись_________________                                           </w:t>
            </w:r>
          </w:p>
          <w:p w14:paraId="40D52D69" w14:textId="77777777" w:rsidR="00E200E1" w:rsidRPr="00571B08" w:rsidRDefault="00E200E1" w:rsidP="00334F67">
            <w:pPr>
              <w:spacing w:after="0" w:line="240" w:lineRule="auto"/>
              <w:rPr>
                <w:rFonts w:ascii="Times New Roman" w:hAnsi="Times New Roman" w:cs="Times New Roman"/>
                <w:color w:val="000000"/>
                <w:sz w:val="24"/>
                <w:szCs w:val="24"/>
              </w:rPr>
            </w:pPr>
            <w:r w:rsidRPr="00571B08">
              <w:rPr>
                <w:rFonts w:ascii="Times New Roman" w:hAnsi="Times New Roman" w:cs="Times New Roman"/>
                <w:color w:val="000000"/>
                <w:sz w:val="24"/>
                <w:szCs w:val="24"/>
              </w:rPr>
              <w:t>Расшифровка подписи:</w:t>
            </w:r>
          </w:p>
        </w:tc>
      </w:tr>
    </w:tbl>
    <w:p w14:paraId="1F3A1B0D" w14:textId="77777777" w:rsidR="00845ABF" w:rsidRPr="00FE3977" w:rsidRDefault="00845ABF" w:rsidP="00845ABF">
      <w:pPr>
        <w:spacing w:after="0" w:line="240" w:lineRule="auto"/>
        <w:contextualSpacing/>
        <w:jc w:val="center"/>
        <w:rPr>
          <w:rFonts w:ascii="Times New Roman" w:eastAsia="Calibri" w:hAnsi="Times New Roman" w:cs="Times New Roman"/>
          <w:b/>
          <w:sz w:val="24"/>
          <w:szCs w:val="24"/>
          <w:lang w:eastAsia="en-US"/>
        </w:rPr>
      </w:pPr>
    </w:p>
    <w:p w14:paraId="132C88E8" w14:textId="77777777" w:rsidR="00845ABF" w:rsidRPr="00FE3977" w:rsidRDefault="00845ABF" w:rsidP="00845ABF">
      <w:pPr>
        <w:spacing w:after="0" w:line="240" w:lineRule="auto"/>
        <w:contextualSpacing/>
        <w:jc w:val="center"/>
        <w:rPr>
          <w:rFonts w:ascii="Times New Roman" w:eastAsia="Calibri" w:hAnsi="Times New Roman" w:cs="Times New Roman"/>
          <w:b/>
          <w:sz w:val="24"/>
          <w:szCs w:val="24"/>
          <w:lang w:eastAsia="en-US"/>
        </w:rPr>
      </w:pPr>
    </w:p>
    <w:p w14:paraId="150C6CAB" w14:textId="77777777" w:rsidR="00E200E1" w:rsidRPr="008B7E64" w:rsidRDefault="00BE65AB" w:rsidP="00E200E1">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pict w14:anchorId="315E987B">
          <v:rect id="_x0000_i1037" style="width:0;height:1.5pt" o:hralign="center" o:hrstd="t" o:hr="t" fillcolor="#a0a0a0" stroked="f"/>
        </w:pict>
      </w:r>
    </w:p>
    <w:p w14:paraId="18B1A8A0" w14:textId="77777777" w:rsidR="00E200E1" w:rsidRPr="008B7E64" w:rsidRDefault="00E200E1" w:rsidP="00E200E1">
      <w:pPr>
        <w:spacing w:after="0" w:line="240" w:lineRule="auto"/>
        <w:jc w:val="center"/>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lang w:eastAsia="ar-SA"/>
        </w:rPr>
        <w:t>ФОРМУ УТВЕРЖДАЕМ</w:t>
      </w:r>
    </w:p>
    <w:p w14:paraId="729EC70E" w14:textId="77777777" w:rsidR="00E200E1" w:rsidRPr="008B7E64" w:rsidRDefault="00E200E1" w:rsidP="00E200E1">
      <w:pPr>
        <w:spacing w:after="0" w:line="240" w:lineRule="auto"/>
        <w:jc w:val="both"/>
        <w:rPr>
          <w:rFonts w:ascii="Times New Roman" w:eastAsia="Times New Roman" w:hAnsi="Times New Roman" w:cs="Times New Roman"/>
          <w:sz w:val="24"/>
          <w:szCs w:val="24"/>
          <w:lang w:eastAsia="ar-SA"/>
        </w:rPr>
      </w:pPr>
    </w:p>
    <w:tbl>
      <w:tblPr>
        <w:tblW w:w="9860" w:type="dxa"/>
        <w:tblInd w:w="113" w:type="dxa"/>
        <w:tblLayout w:type="fixed"/>
        <w:tblLook w:val="0000" w:firstRow="0" w:lastRow="0" w:firstColumn="0" w:lastColumn="0" w:noHBand="0" w:noVBand="0"/>
      </w:tblPr>
      <w:tblGrid>
        <w:gridCol w:w="4928"/>
        <w:gridCol w:w="4932"/>
      </w:tblGrid>
      <w:tr w:rsidR="00E200E1" w:rsidRPr="008B7E64" w14:paraId="048D1AA5" w14:textId="77777777" w:rsidTr="00334F67">
        <w:trPr>
          <w:trHeight w:val="710"/>
        </w:trPr>
        <w:tc>
          <w:tcPr>
            <w:tcW w:w="4928" w:type="dxa"/>
          </w:tcPr>
          <w:p w14:paraId="5047687C" w14:textId="77777777" w:rsidR="00E200E1" w:rsidRPr="008B7E64" w:rsidRDefault="00E200E1" w:rsidP="00334F67">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lang w:eastAsia="ar-SA"/>
              </w:rPr>
              <w:br w:type="page"/>
            </w:r>
            <w:r w:rsidRPr="008B7E64">
              <w:rPr>
                <w:rFonts w:ascii="Times New Roman" w:eastAsia="Times New Roman" w:hAnsi="Times New Roman" w:cs="Times New Roman"/>
                <w:sz w:val="24"/>
                <w:szCs w:val="24"/>
                <w:lang w:eastAsia="ar-SA"/>
              </w:rPr>
              <w:br w:type="page"/>
            </w:r>
            <w:r w:rsidRPr="008B7E64">
              <w:rPr>
                <w:rFonts w:ascii="Times New Roman" w:eastAsia="Times New Roman" w:hAnsi="Times New Roman" w:cs="Times New Roman"/>
                <w:b/>
                <w:color w:val="000000"/>
                <w:sz w:val="24"/>
                <w:szCs w:val="24"/>
                <w:lang w:eastAsia="ar-SA"/>
              </w:rPr>
              <w:t>Заказчик</w:t>
            </w:r>
          </w:p>
          <w:p w14:paraId="5E803563" w14:textId="77777777" w:rsidR="00E200E1" w:rsidRPr="008B7E64" w:rsidRDefault="00E200E1" w:rsidP="00334F67">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highlight w:val="lightGray"/>
                <w:lang w:eastAsia="ar-SA"/>
              </w:rPr>
              <w:t>Наименование</w:t>
            </w:r>
          </w:p>
          <w:p w14:paraId="778CF6B8" w14:textId="77777777" w:rsidR="00E200E1" w:rsidRPr="008B7E64" w:rsidRDefault="00E200E1" w:rsidP="00334F67">
            <w:pPr>
              <w:tabs>
                <w:tab w:val="left" w:pos="4535"/>
              </w:tabs>
              <w:spacing w:after="0" w:line="240" w:lineRule="auto"/>
              <w:jc w:val="both"/>
              <w:rPr>
                <w:rFonts w:ascii="Times New Roman" w:eastAsia="Times New Roman" w:hAnsi="Times New Roman" w:cs="Times New Roman"/>
                <w:sz w:val="24"/>
                <w:szCs w:val="24"/>
                <w:lang w:eastAsia="ar-SA"/>
              </w:rPr>
            </w:pPr>
          </w:p>
          <w:p w14:paraId="75E1F64A" w14:textId="77777777" w:rsidR="00E200E1" w:rsidRPr="008B7E64" w:rsidRDefault="00E200E1" w:rsidP="00334F67">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lang w:eastAsia="ar-SA"/>
              </w:rPr>
              <w:t xml:space="preserve">Подпись_________________                                           </w:t>
            </w:r>
          </w:p>
          <w:p w14:paraId="78B2620D" w14:textId="77777777" w:rsidR="00E200E1" w:rsidRPr="008B7E64" w:rsidRDefault="00E200E1" w:rsidP="00334F67">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lang w:eastAsia="ar-SA"/>
              </w:rPr>
              <w:t>Расшифровка подписи:</w:t>
            </w:r>
          </w:p>
        </w:tc>
        <w:tc>
          <w:tcPr>
            <w:tcW w:w="4932" w:type="dxa"/>
          </w:tcPr>
          <w:p w14:paraId="6E687F96" w14:textId="77777777" w:rsidR="00E200E1" w:rsidRPr="008B7E64" w:rsidRDefault="00E200E1" w:rsidP="00334F67">
            <w:pPr>
              <w:spacing w:after="0" w:line="24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lastRenderedPageBreak/>
              <w:t>Подрядчик</w:t>
            </w:r>
          </w:p>
          <w:p w14:paraId="39F388DD" w14:textId="77777777" w:rsidR="00E200E1" w:rsidRPr="008B7E64" w:rsidRDefault="00E200E1" w:rsidP="00334F67">
            <w:pPr>
              <w:spacing w:after="0" w:line="240" w:lineRule="auto"/>
              <w:jc w:val="both"/>
              <w:rPr>
                <w:rFonts w:ascii="Times New Roman" w:eastAsia="Times New Roman" w:hAnsi="Times New Roman" w:cs="Times New Roman"/>
                <w:color w:val="000000"/>
                <w:sz w:val="24"/>
                <w:szCs w:val="24"/>
                <w:lang w:eastAsia="ar-SA"/>
              </w:rPr>
            </w:pPr>
            <w:r w:rsidRPr="008B7E64">
              <w:rPr>
                <w:rFonts w:ascii="Times New Roman" w:eastAsia="Times New Roman" w:hAnsi="Times New Roman" w:cs="Times New Roman"/>
                <w:color w:val="000000"/>
                <w:sz w:val="24"/>
                <w:szCs w:val="24"/>
                <w:highlight w:val="lightGray"/>
                <w:lang w:eastAsia="ar-SA"/>
              </w:rPr>
              <w:t>Наименование</w:t>
            </w:r>
          </w:p>
          <w:p w14:paraId="4ED66B5D" w14:textId="77777777" w:rsidR="00E200E1" w:rsidRPr="008B7E64" w:rsidRDefault="00E200E1" w:rsidP="00334F67">
            <w:pPr>
              <w:spacing w:after="0" w:line="240" w:lineRule="auto"/>
              <w:jc w:val="both"/>
              <w:rPr>
                <w:rFonts w:ascii="Times New Roman" w:eastAsia="Times New Roman" w:hAnsi="Times New Roman" w:cs="Times New Roman"/>
                <w:color w:val="000000"/>
                <w:sz w:val="24"/>
                <w:szCs w:val="24"/>
                <w:lang w:eastAsia="ar-SA"/>
              </w:rPr>
            </w:pPr>
          </w:p>
          <w:p w14:paraId="12E1A9E7" w14:textId="77777777" w:rsidR="00E200E1" w:rsidRPr="008B7E64" w:rsidRDefault="00E200E1" w:rsidP="00334F67">
            <w:pPr>
              <w:spacing w:after="0" w:line="240" w:lineRule="auto"/>
              <w:jc w:val="both"/>
              <w:rPr>
                <w:rFonts w:ascii="Times New Roman" w:eastAsia="Times New Roman" w:hAnsi="Times New Roman" w:cs="Times New Roman"/>
                <w:color w:val="000000"/>
                <w:sz w:val="24"/>
                <w:szCs w:val="24"/>
                <w:lang w:eastAsia="ar-SA"/>
              </w:rPr>
            </w:pPr>
            <w:r w:rsidRPr="008B7E64">
              <w:rPr>
                <w:rFonts w:ascii="Times New Roman" w:eastAsia="Times New Roman" w:hAnsi="Times New Roman" w:cs="Times New Roman"/>
                <w:color w:val="000000"/>
                <w:sz w:val="24"/>
                <w:szCs w:val="24"/>
                <w:lang w:eastAsia="ar-SA"/>
              </w:rPr>
              <w:t xml:space="preserve">Подпись_________________                                           </w:t>
            </w:r>
          </w:p>
          <w:p w14:paraId="763FB198" w14:textId="77777777" w:rsidR="00E200E1" w:rsidRPr="008B7E64" w:rsidRDefault="00E200E1" w:rsidP="00334F67">
            <w:pPr>
              <w:spacing w:after="0" w:line="240" w:lineRule="auto"/>
              <w:jc w:val="both"/>
              <w:rPr>
                <w:rFonts w:ascii="Times New Roman" w:eastAsia="Times New Roman" w:hAnsi="Times New Roman" w:cs="Times New Roman"/>
                <w:color w:val="000000"/>
                <w:sz w:val="24"/>
                <w:szCs w:val="24"/>
                <w:lang w:eastAsia="ar-SA"/>
              </w:rPr>
            </w:pPr>
            <w:r w:rsidRPr="008B7E64">
              <w:rPr>
                <w:rFonts w:ascii="Times New Roman" w:eastAsia="Times New Roman" w:hAnsi="Times New Roman" w:cs="Times New Roman"/>
                <w:color w:val="000000"/>
                <w:sz w:val="24"/>
                <w:szCs w:val="24"/>
                <w:lang w:eastAsia="ar-SA"/>
              </w:rPr>
              <w:t>Расшифровка подписи:</w:t>
            </w:r>
          </w:p>
        </w:tc>
      </w:tr>
    </w:tbl>
    <w:p w14:paraId="308689B7" w14:textId="0A97CAA5" w:rsidR="00C26799" w:rsidRPr="008B7E64" w:rsidRDefault="00845ABF" w:rsidP="00845ABF">
      <w:pPr>
        <w:widowControl w:val="0"/>
        <w:spacing w:after="0" w:line="240" w:lineRule="auto"/>
        <w:jc w:val="right"/>
        <w:rPr>
          <w:rFonts w:ascii="Times New Roman" w:eastAsia="Calibri" w:hAnsi="Times New Roman" w:cs="Times New Roman"/>
          <w:sz w:val="24"/>
          <w:szCs w:val="24"/>
          <w:lang w:eastAsia="en-US"/>
        </w:rPr>
      </w:pPr>
      <w:r w:rsidRPr="00E200E1">
        <w:rPr>
          <w:rFonts w:ascii="Times New Roman" w:eastAsia="Calibri" w:hAnsi="Times New Roman" w:cs="Times New Roman"/>
          <w:sz w:val="24"/>
          <w:szCs w:val="24"/>
          <w:lang w:eastAsia="en-US"/>
        </w:rPr>
        <w:lastRenderedPageBreak/>
        <w:br w:type="page"/>
      </w:r>
    </w:p>
    <w:p w14:paraId="05BCFD6C" w14:textId="753C51DE" w:rsidR="00E200E1" w:rsidRPr="00FE3977" w:rsidRDefault="00E200E1" w:rsidP="00E200E1">
      <w:pPr>
        <w:widowControl w:val="0"/>
        <w:spacing w:after="0" w:line="240"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lastRenderedPageBreak/>
        <w:t>Приложение №</w:t>
      </w:r>
      <w:r>
        <w:rPr>
          <w:rFonts w:ascii="Times New Roman" w:eastAsia="Calibri" w:hAnsi="Times New Roman" w:cs="Times New Roman"/>
          <w:sz w:val="24"/>
          <w:szCs w:val="24"/>
          <w:lang w:eastAsia="en-US"/>
        </w:rPr>
        <w:t xml:space="preserve"> 11</w:t>
      </w:r>
    </w:p>
    <w:p w14:paraId="3E52CDF6" w14:textId="77777777" w:rsidR="00E200E1" w:rsidRPr="00FE3977" w:rsidRDefault="00E200E1" w:rsidP="00E200E1">
      <w:pPr>
        <w:widowControl w:val="0"/>
        <w:spacing w:after="0" w:line="259"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к Договору на техническое обслуживание</w:t>
      </w:r>
    </w:p>
    <w:p w14:paraId="09B429E8" w14:textId="77777777" w:rsidR="00E200E1" w:rsidRPr="00FE3977" w:rsidRDefault="00E200E1" w:rsidP="00E200E1">
      <w:pPr>
        <w:widowControl w:val="0"/>
        <w:spacing w:after="0" w:line="259" w:lineRule="auto"/>
        <w:jc w:val="right"/>
        <w:rPr>
          <w:rFonts w:ascii="Times New Roman" w:eastAsiaTheme="minorHAnsi" w:hAnsi="Times New Roman" w:cs="Times New Roman"/>
          <w:b/>
          <w:sz w:val="24"/>
          <w:szCs w:val="24"/>
          <w:lang w:eastAsia="en-US"/>
        </w:rPr>
      </w:pPr>
      <w:r w:rsidRPr="00FE3977">
        <w:rPr>
          <w:rFonts w:ascii="Times New Roman" w:eastAsia="Calibri" w:hAnsi="Times New Roman" w:cs="Times New Roman"/>
          <w:sz w:val="24"/>
          <w:szCs w:val="24"/>
          <w:lang w:eastAsia="en-US"/>
        </w:rPr>
        <w:t>№</w:t>
      </w:r>
      <w:r w:rsidRPr="00FE3977">
        <w:rPr>
          <w:rFonts w:ascii="Times New Roman" w:eastAsia="Calibri" w:hAnsi="Times New Roman" w:cs="Times New Roman"/>
          <w:sz w:val="24"/>
          <w:szCs w:val="24"/>
          <w:highlight w:val="lightGray"/>
          <w:lang w:eastAsia="en-US"/>
        </w:rPr>
        <w:t>____</w:t>
      </w:r>
      <w:r w:rsidRPr="00FE3977">
        <w:rPr>
          <w:rFonts w:ascii="Times New Roman" w:eastAsia="Calibri" w:hAnsi="Times New Roman" w:cs="Times New Roman"/>
          <w:sz w:val="24"/>
          <w:szCs w:val="24"/>
          <w:lang w:eastAsia="en-US"/>
        </w:rPr>
        <w:t xml:space="preserve"> от </w:t>
      </w:r>
      <w:r w:rsidRPr="00FE3977">
        <w:rPr>
          <w:rFonts w:ascii="Times New Roman" w:eastAsiaTheme="minorHAnsi" w:hAnsi="Times New Roman" w:cs="Times New Roman"/>
          <w:sz w:val="24"/>
          <w:szCs w:val="24"/>
          <w:highlight w:val="lightGray"/>
          <w:lang w:eastAsia="en-US"/>
        </w:rPr>
        <w:t>__.__._____</w:t>
      </w:r>
    </w:p>
    <w:p w14:paraId="5FB861C7" w14:textId="77777777" w:rsidR="00E200E1" w:rsidRPr="00FE3977" w:rsidRDefault="00E200E1" w:rsidP="00E200E1">
      <w:pPr>
        <w:widowControl w:val="0"/>
        <w:spacing w:after="0" w:line="240" w:lineRule="auto"/>
        <w:jc w:val="right"/>
        <w:rPr>
          <w:rFonts w:ascii="Times New Roman" w:eastAsia="Calibri" w:hAnsi="Times New Roman" w:cs="Times New Roman"/>
          <w:sz w:val="24"/>
          <w:szCs w:val="24"/>
          <w:lang w:eastAsia="en-US"/>
        </w:rPr>
      </w:pPr>
    </w:p>
    <w:p w14:paraId="53A3C641" w14:textId="77777777" w:rsidR="00E200E1" w:rsidRPr="00FE3977" w:rsidRDefault="00E200E1" w:rsidP="00E200E1">
      <w:pPr>
        <w:widowControl w:val="0"/>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ФОРМА</w:t>
      </w:r>
    </w:p>
    <w:p w14:paraId="4CF99629" w14:textId="77777777" w:rsidR="00E200E1" w:rsidRDefault="00BE65AB" w:rsidP="00E200E1">
      <w:pPr>
        <w:widowControl w:val="0"/>
        <w:spacing w:after="0" w:line="240" w:lineRule="auto"/>
        <w:jc w:val="right"/>
        <w:rPr>
          <w:rFonts w:ascii="Times New Roman" w:eastAsia="Calibri" w:hAnsi="Times New Roman" w:cs="Times New Roman"/>
          <w:b/>
          <w:sz w:val="24"/>
          <w:szCs w:val="24"/>
          <w:lang w:eastAsia="en-US"/>
        </w:rPr>
      </w:pPr>
      <w:r>
        <w:rPr>
          <w:sz w:val="24"/>
          <w:szCs w:val="24"/>
        </w:rPr>
        <w:pict w14:anchorId="3416395F">
          <v:rect id="_x0000_i1038" style="width:0;height:1.5pt" o:hralign="center" o:hrstd="t" o:hr="t" fillcolor="#a0a0a0" stroked="f"/>
        </w:pict>
      </w:r>
    </w:p>
    <w:p w14:paraId="77FC5F0E" w14:textId="77777777" w:rsidR="00E200E1" w:rsidRDefault="00E200E1" w:rsidP="00E200E1">
      <w:pPr>
        <w:widowControl w:val="0"/>
        <w:spacing w:after="0" w:line="240" w:lineRule="auto"/>
        <w:jc w:val="center"/>
        <w:rPr>
          <w:rFonts w:ascii="Times New Roman" w:eastAsia="Calibri" w:hAnsi="Times New Roman" w:cs="Times New Roman"/>
          <w:b/>
          <w:sz w:val="24"/>
          <w:szCs w:val="24"/>
          <w:lang w:eastAsia="en-US"/>
        </w:rPr>
      </w:pPr>
    </w:p>
    <w:p w14:paraId="73445352" w14:textId="46E7E751" w:rsidR="00E200E1" w:rsidRDefault="00E200E1" w:rsidP="00E200E1">
      <w:pPr>
        <w:widowControl w:val="0"/>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Акт завершения обслуживания О</w:t>
      </w:r>
      <w:r w:rsidRPr="00FE3977">
        <w:rPr>
          <w:rFonts w:ascii="Times New Roman" w:eastAsia="Calibri" w:hAnsi="Times New Roman" w:cs="Times New Roman"/>
          <w:b/>
          <w:sz w:val="24"/>
          <w:szCs w:val="24"/>
          <w:lang w:eastAsia="en-US"/>
        </w:rPr>
        <w:t>бъектов</w:t>
      </w:r>
    </w:p>
    <w:p w14:paraId="64861CCB" w14:textId="77777777" w:rsidR="00D33F39" w:rsidRPr="00571B08" w:rsidRDefault="00D33F39" w:rsidP="00D33F39">
      <w:pPr>
        <w:spacing w:after="0" w:line="240" w:lineRule="auto"/>
        <w:jc w:val="center"/>
        <w:rPr>
          <w:rFonts w:ascii="Times New Roman" w:eastAsia="Times New Roman" w:hAnsi="Times New Roman" w:cs="Times New Roman"/>
          <w:sz w:val="24"/>
          <w:szCs w:val="24"/>
          <w:lang w:eastAsia="ar-SA"/>
        </w:rPr>
      </w:pPr>
      <w:r w:rsidRPr="00571B08">
        <w:rPr>
          <w:rFonts w:ascii="Times New Roman" w:eastAsia="Times New Roman" w:hAnsi="Times New Roman" w:cs="Times New Roman"/>
          <w:sz w:val="24"/>
          <w:szCs w:val="24"/>
          <w:lang w:eastAsia="ar-SA"/>
        </w:rPr>
        <w:t xml:space="preserve">к </w:t>
      </w:r>
      <w:r w:rsidRPr="00FE3977">
        <w:rPr>
          <w:rFonts w:ascii="Times New Roman" w:eastAsia="Calibri" w:hAnsi="Times New Roman" w:cs="Times New Roman"/>
          <w:sz w:val="24"/>
          <w:szCs w:val="24"/>
          <w:lang w:eastAsia="en-US"/>
        </w:rPr>
        <w:t>Договору на техническое обслуживание</w:t>
      </w:r>
      <w:r w:rsidRPr="00571B08">
        <w:rPr>
          <w:rFonts w:ascii="Times New Roman" w:eastAsia="Times New Roman" w:hAnsi="Times New Roman" w:cs="Times New Roman"/>
          <w:sz w:val="24"/>
          <w:szCs w:val="24"/>
          <w:lang w:eastAsia="ar-SA"/>
        </w:rPr>
        <w:t xml:space="preserve"> № </w:t>
      </w:r>
      <w:r w:rsidRPr="00571B08">
        <w:rPr>
          <w:rFonts w:ascii="Times New Roman" w:eastAsia="Times New Roman" w:hAnsi="Times New Roman" w:cs="Times New Roman"/>
          <w:sz w:val="24"/>
          <w:szCs w:val="24"/>
          <w:highlight w:val="lightGray"/>
          <w:lang w:eastAsia="ar-SA"/>
        </w:rPr>
        <w:t>_____</w:t>
      </w:r>
      <w:r w:rsidRPr="00571B08">
        <w:rPr>
          <w:rFonts w:ascii="Times New Roman" w:eastAsia="Times New Roman" w:hAnsi="Times New Roman" w:cs="Times New Roman"/>
          <w:sz w:val="24"/>
          <w:szCs w:val="24"/>
          <w:lang w:eastAsia="ar-SA"/>
        </w:rPr>
        <w:t xml:space="preserve"> от «</w:t>
      </w:r>
      <w:r w:rsidRPr="00571B08">
        <w:rPr>
          <w:rFonts w:ascii="Times New Roman" w:eastAsia="Times New Roman" w:hAnsi="Times New Roman" w:cs="Times New Roman"/>
          <w:sz w:val="24"/>
          <w:szCs w:val="24"/>
          <w:highlight w:val="lightGray"/>
          <w:lang w:eastAsia="ar-SA"/>
        </w:rPr>
        <w:t>____</w:t>
      </w:r>
      <w:r w:rsidRPr="00571B08">
        <w:rPr>
          <w:rFonts w:ascii="Times New Roman" w:eastAsia="Times New Roman" w:hAnsi="Times New Roman" w:cs="Times New Roman"/>
          <w:sz w:val="24"/>
          <w:szCs w:val="24"/>
          <w:lang w:eastAsia="ar-SA"/>
        </w:rPr>
        <w:t xml:space="preserve">» </w:t>
      </w:r>
      <w:r w:rsidRPr="00571B08">
        <w:rPr>
          <w:rFonts w:ascii="Times New Roman" w:eastAsia="Times New Roman" w:hAnsi="Times New Roman" w:cs="Times New Roman"/>
          <w:sz w:val="24"/>
          <w:szCs w:val="24"/>
          <w:highlight w:val="lightGray"/>
          <w:lang w:eastAsia="ar-SA"/>
        </w:rPr>
        <w:t>___________</w:t>
      </w:r>
      <w:r w:rsidRPr="00571B08">
        <w:rPr>
          <w:rFonts w:ascii="Times New Roman" w:eastAsia="Times New Roman" w:hAnsi="Times New Roman" w:cs="Times New Roman"/>
          <w:sz w:val="24"/>
          <w:szCs w:val="24"/>
          <w:lang w:eastAsia="ar-SA"/>
        </w:rPr>
        <w:t xml:space="preserve"> 20</w:t>
      </w:r>
      <w:r w:rsidRPr="00571B08">
        <w:rPr>
          <w:rFonts w:ascii="Times New Roman" w:eastAsia="Times New Roman" w:hAnsi="Times New Roman" w:cs="Times New Roman"/>
          <w:sz w:val="24"/>
          <w:szCs w:val="24"/>
          <w:highlight w:val="lightGray"/>
          <w:lang w:eastAsia="ar-SA"/>
        </w:rPr>
        <w:t>___</w:t>
      </w:r>
      <w:r w:rsidRPr="00571B08">
        <w:rPr>
          <w:rFonts w:ascii="Times New Roman" w:eastAsia="Times New Roman" w:hAnsi="Times New Roman" w:cs="Times New Roman"/>
          <w:sz w:val="24"/>
          <w:szCs w:val="24"/>
          <w:lang w:eastAsia="ar-SA"/>
        </w:rPr>
        <w:t xml:space="preserve"> г.</w:t>
      </w:r>
    </w:p>
    <w:p w14:paraId="1F3D6109" w14:textId="77777777" w:rsidR="00E200E1" w:rsidRPr="00FE3977" w:rsidRDefault="00E200E1" w:rsidP="00E200E1">
      <w:pPr>
        <w:widowControl w:val="0"/>
        <w:spacing w:after="0" w:line="240" w:lineRule="auto"/>
        <w:jc w:val="center"/>
        <w:rPr>
          <w:rFonts w:ascii="Times New Roman" w:eastAsia="Calibri" w:hAnsi="Times New Roman" w:cs="Times New Roman"/>
          <w:sz w:val="24"/>
          <w:szCs w:val="24"/>
          <w:lang w:eastAsia="en-US"/>
        </w:rPr>
      </w:pPr>
    </w:p>
    <w:p w14:paraId="6FE1E042" w14:textId="77777777" w:rsidR="00E200E1" w:rsidRPr="00571B08" w:rsidRDefault="00E200E1" w:rsidP="00E200E1">
      <w:pPr>
        <w:spacing w:after="0"/>
        <w:jc w:val="both"/>
        <w:rPr>
          <w:rFonts w:ascii="Times New Roman" w:eastAsia="Times New Roman" w:hAnsi="Times New Roman" w:cs="Times New Roman"/>
          <w:sz w:val="24"/>
          <w:szCs w:val="24"/>
          <w:lang w:eastAsia="ar-SA"/>
        </w:rPr>
      </w:pPr>
      <w:r w:rsidRPr="00571B08">
        <w:rPr>
          <w:rFonts w:ascii="Times New Roman" w:eastAsia="Times New Roman" w:hAnsi="Times New Roman" w:cs="Times New Roman"/>
          <w:sz w:val="24"/>
          <w:szCs w:val="24"/>
          <w:lang w:eastAsia="ar-SA"/>
        </w:rPr>
        <w:t xml:space="preserve">г. </w:t>
      </w:r>
      <w:r w:rsidRPr="00571B08">
        <w:rPr>
          <w:rFonts w:ascii="Times New Roman" w:eastAsia="Times New Roman" w:hAnsi="Times New Roman" w:cs="Times New Roman"/>
          <w:sz w:val="24"/>
          <w:szCs w:val="24"/>
          <w:highlight w:val="lightGray"/>
          <w:lang w:eastAsia="ar-SA"/>
        </w:rPr>
        <w:t>_______________</w:t>
      </w:r>
      <w:r w:rsidRPr="00571B08">
        <w:rPr>
          <w:rFonts w:ascii="Times New Roman" w:eastAsia="Times New Roman" w:hAnsi="Times New Roman" w:cs="Times New Roman"/>
          <w:sz w:val="24"/>
          <w:szCs w:val="24"/>
          <w:lang w:eastAsia="ar-SA"/>
        </w:rPr>
        <w:tab/>
      </w:r>
      <w:r w:rsidRPr="00571B08">
        <w:rPr>
          <w:rFonts w:ascii="Times New Roman" w:eastAsia="Times New Roman" w:hAnsi="Times New Roman" w:cs="Times New Roman"/>
          <w:sz w:val="24"/>
          <w:szCs w:val="24"/>
          <w:lang w:eastAsia="ar-SA"/>
        </w:rPr>
        <w:tab/>
      </w:r>
      <w:r w:rsidRPr="00571B08">
        <w:rPr>
          <w:rFonts w:ascii="Times New Roman" w:eastAsia="Times New Roman" w:hAnsi="Times New Roman" w:cs="Times New Roman"/>
          <w:sz w:val="24"/>
          <w:szCs w:val="24"/>
          <w:lang w:eastAsia="ar-SA"/>
        </w:rPr>
        <w:tab/>
      </w:r>
      <w:r w:rsidRPr="00571B08">
        <w:rPr>
          <w:rFonts w:ascii="Times New Roman" w:eastAsia="Times New Roman" w:hAnsi="Times New Roman" w:cs="Times New Roman"/>
          <w:sz w:val="24"/>
          <w:szCs w:val="24"/>
          <w:lang w:eastAsia="ar-SA"/>
        </w:rPr>
        <w:tab/>
      </w:r>
      <w:r w:rsidRPr="00571B08">
        <w:rPr>
          <w:rFonts w:ascii="Times New Roman" w:eastAsia="Times New Roman" w:hAnsi="Times New Roman" w:cs="Times New Roman"/>
          <w:sz w:val="24"/>
          <w:szCs w:val="24"/>
          <w:lang w:eastAsia="ar-SA"/>
        </w:rPr>
        <w:tab/>
      </w:r>
      <w:r w:rsidRPr="00571B08">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 xml:space="preserve">                             </w:t>
      </w:r>
      <w:r w:rsidRPr="00571B08">
        <w:rPr>
          <w:rFonts w:ascii="Times New Roman" w:eastAsia="Times New Roman" w:hAnsi="Times New Roman" w:cs="Times New Roman"/>
          <w:sz w:val="24"/>
          <w:szCs w:val="24"/>
          <w:lang w:eastAsia="ar-SA"/>
        </w:rPr>
        <w:t xml:space="preserve"> «</w:t>
      </w:r>
      <w:r w:rsidRPr="00571B08">
        <w:rPr>
          <w:rFonts w:ascii="Times New Roman" w:eastAsia="Times New Roman" w:hAnsi="Times New Roman" w:cs="Times New Roman"/>
          <w:sz w:val="24"/>
          <w:szCs w:val="24"/>
          <w:highlight w:val="lightGray"/>
          <w:lang w:eastAsia="ar-SA"/>
        </w:rPr>
        <w:t>____</w:t>
      </w:r>
      <w:r w:rsidRPr="00571B08">
        <w:rPr>
          <w:rFonts w:ascii="Times New Roman" w:eastAsia="Times New Roman" w:hAnsi="Times New Roman" w:cs="Times New Roman"/>
          <w:sz w:val="24"/>
          <w:szCs w:val="24"/>
          <w:lang w:eastAsia="ar-SA"/>
        </w:rPr>
        <w:t xml:space="preserve">» </w:t>
      </w:r>
      <w:r w:rsidRPr="00571B08">
        <w:rPr>
          <w:rFonts w:ascii="Times New Roman" w:eastAsia="Times New Roman" w:hAnsi="Times New Roman" w:cs="Times New Roman"/>
          <w:sz w:val="24"/>
          <w:szCs w:val="24"/>
          <w:highlight w:val="lightGray"/>
          <w:lang w:eastAsia="ar-SA"/>
        </w:rPr>
        <w:t>___________</w:t>
      </w:r>
      <w:r w:rsidRPr="00571B08">
        <w:rPr>
          <w:rFonts w:ascii="Times New Roman" w:eastAsia="Times New Roman" w:hAnsi="Times New Roman" w:cs="Times New Roman"/>
          <w:sz w:val="24"/>
          <w:szCs w:val="24"/>
          <w:lang w:eastAsia="ar-SA"/>
        </w:rPr>
        <w:t xml:space="preserve"> 20</w:t>
      </w:r>
      <w:r w:rsidRPr="00571B08">
        <w:rPr>
          <w:rFonts w:ascii="Times New Roman" w:eastAsia="Times New Roman" w:hAnsi="Times New Roman" w:cs="Times New Roman"/>
          <w:sz w:val="24"/>
          <w:szCs w:val="24"/>
          <w:highlight w:val="lightGray"/>
          <w:lang w:eastAsia="ar-SA"/>
        </w:rPr>
        <w:t>___</w:t>
      </w:r>
      <w:r w:rsidRPr="00571B08">
        <w:rPr>
          <w:rFonts w:ascii="Times New Roman" w:eastAsia="Times New Roman" w:hAnsi="Times New Roman" w:cs="Times New Roman"/>
          <w:sz w:val="24"/>
          <w:szCs w:val="24"/>
          <w:lang w:eastAsia="ar-SA"/>
        </w:rPr>
        <w:t xml:space="preserve"> г.</w:t>
      </w:r>
    </w:p>
    <w:p w14:paraId="47653019" w14:textId="77777777" w:rsidR="00E200E1" w:rsidRPr="00FE3977" w:rsidRDefault="00E200E1" w:rsidP="00E200E1">
      <w:pPr>
        <w:widowControl w:val="0"/>
        <w:spacing w:after="0" w:line="240" w:lineRule="auto"/>
        <w:contextualSpacing/>
        <w:jc w:val="both"/>
        <w:rPr>
          <w:rFonts w:ascii="Times New Roman" w:eastAsia="Calibri" w:hAnsi="Times New Roman" w:cs="Times New Roman"/>
          <w:sz w:val="24"/>
          <w:szCs w:val="24"/>
          <w:lang w:eastAsia="en-US"/>
        </w:rPr>
      </w:pPr>
    </w:p>
    <w:p w14:paraId="0FF30D1F" w14:textId="77777777" w:rsidR="00E200E1" w:rsidRPr="00571B08" w:rsidRDefault="00E200E1" w:rsidP="00E200E1">
      <w:pPr>
        <w:spacing w:after="0" w:line="240" w:lineRule="auto"/>
        <w:ind w:firstLine="851"/>
        <w:jc w:val="both"/>
        <w:rPr>
          <w:rFonts w:ascii="Times New Roman" w:eastAsia="Times New Roman" w:hAnsi="Times New Roman" w:cs="Times New Roman"/>
          <w:sz w:val="24"/>
          <w:szCs w:val="24"/>
          <w:lang w:eastAsia="ar-SA"/>
        </w:rPr>
      </w:pPr>
      <w:r w:rsidRPr="00571B08">
        <w:rPr>
          <w:rFonts w:ascii="Times New Roman" w:eastAsia="Times New Roman" w:hAnsi="Times New Roman" w:cs="Times New Roman"/>
          <w:b/>
          <w:sz w:val="24"/>
          <w:szCs w:val="24"/>
          <w:lang w:eastAsia="ar-SA"/>
        </w:rPr>
        <w:t>Общество с ограниченной ответственностью «Т2 Мобайл»</w:t>
      </w:r>
      <w:r w:rsidRPr="00571B08">
        <w:rPr>
          <w:rFonts w:ascii="Times New Roman" w:eastAsia="Times New Roman" w:hAnsi="Times New Roman" w:cs="Times New Roman"/>
          <w:sz w:val="24"/>
          <w:szCs w:val="24"/>
          <w:lang w:eastAsia="ar-SA"/>
        </w:rPr>
        <w:t>, именуемое в дальнейшем</w:t>
      </w:r>
      <w:r w:rsidRPr="00571B08">
        <w:rPr>
          <w:rFonts w:ascii="Times New Roman" w:eastAsia="Times New Roman" w:hAnsi="Times New Roman" w:cs="Times New Roman"/>
          <w:bCs/>
          <w:color w:val="000000"/>
          <w:sz w:val="24"/>
          <w:szCs w:val="24"/>
          <w:lang w:eastAsia="ar-SA"/>
        </w:rPr>
        <w:t xml:space="preserve"> «Заказчик»</w:t>
      </w:r>
      <w:r w:rsidRPr="00571B08">
        <w:rPr>
          <w:rFonts w:ascii="Times New Roman" w:eastAsia="Times New Roman" w:hAnsi="Times New Roman" w:cs="Times New Roman"/>
          <w:sz w:val="24"/>
          <w:szCs w:val="24"/>
          <w:lang w:eastAsia="ar-SA"/>
        </w:rPr>
        <w:t>, в лице</w:t>
      </w:r>
      <w:r w:rsidRPr="00571B08">
        <w:rPr>
          <w:rFonts w:ascii="Times New Roman" w:eastAsia="Times New Roman" w:hAnsi="Times New Roman" w:cs="Times New Roman"/>
          <w:sz w:val="24"/>
          <w:szCs w:val="24"/>
          <w:highlight w:val="lightGray"/>
          <w:lang w:eastAsia="ar-SA"/>
        </w:rPr>
        <w:t>______________</w:t>
      </w:r>
      <w:r w:rsidRPr="00571B08">
        <w:rPr>
          <w:rFonts w:ascii="Times New Roman" w:eastAsia="Times New Roman" w:hAnsi="Times New Roman" w:cs="Times New Roman"/>
          <w:sz w:val="24"/>
          <w:szCs w:val="24"/>
          <w:lang w:eastAsia="ar-SA"/>
        </w:rPr>
        <w:t xml:space="preserve">, действующей на основании доверенности, с одной стороны, и </w:t>
      </w:r>
    </w:p>
    <w:p w14:paraId="7A4B1029" w14:textId="4E539138" w:rsidR="00E200E1" w:rsidRDefault="00E200E1" w:rsidP="00E200E1">
      <w:pPr>
        <w:spacing w:after="0" w:line="240" w:lineRule="auto"/>
        <w:ind w:firstLine="708"/>
        <w:jc w:val="both"/>
        <w:rPr>
          <w:rFonts w:ascii="Times New Roman" w:eastAsia="Calibri" w:hAnsi="Times New Roman" w:cs="Times New Roman"/>
          <w:sz w:val="24"/>
          <w:szCs w:val="24"/>
          <w:lang w:eastAsia="ar-SA"/>
        </w:rPr>
      </w:pPr>
      <w:r w:rsidRPr="00571B08">
        <w:rPr>
          <w:rFonts w:ascii="Times New Roman" w:eastAsia="Times New Roman" w:hAnsi="Times New Roman" w:cs="Times New Roman"/>
          <w:b/>
          <w:sz w:val="24"/>
          <w:szCs w:val="24"/>
          <w:highlight w:val="lightGray"/>
          <w:lang w:eastAsia="ar-SA"/>
        </w:rPr>
        <w:t>______________</w:t>
      </w:r>
      <w:r w:rsidRPr="00571B08">
        <w:rPr>
          <w:rFonts w:ascii="Times New Roman" w:eastAsia="Times New Roman" w:hAnsi="Times New Roman" w:cs="Times New Roman"/>
          <w:b/>
          <w:sz w:val="24"/>
          <w:szCs w:val="24"/>
          <w:lang w:eastAsia="ar-SA"/>
        </w:rPr>
        <w:t xml:space="preserve"> «</w:t>
      </w:r>
      <w:r w:rsidRPr="00571B08">
        <w:rPr>
          <w:rFonts w:ascii="Times New Roman" w:eastAsia="Times New Roman" w:hAnsi="Times New Roman" w:cs="Times New Roman"/>
          <w:b/>
          <w:sz w:val="24"/>
          <w:szCs w:val="24"/>
          <w:highlight w:val="lightGray"/>
          <w:lang w:eastAsia="ar-SA"/>
        </w:rPr>
        <w:t>__</w:t>
      </w:r>
      <w:r w:rsidRPr="00571B08">
        <w:rPr>
          <w:rFonts w:ascii="Times New Roman" w:eastAsia="Times New Roman" w:hAnsi="Times New Roman" w:cs="Times New Roman"/>
          <w:b/>
          <w:sz w:val="24"/>
          <w:szCs w:val="24"/>
          <w:lang w:eastAsia="ar-SA"/>
        </w:rPr>
        <w:t xml:space="preserve">», </w:t>
      </w:r>
      <w:r w:rsidRPr="00571B08">
        <w:rPr>
          <w:rFonts w:ascii="Times New Roman" w:eastAsia="Times New Roman" w:hAnsi="Times New Roman" w:cs="Times New Roman"/>
          <w:sz w:val="24"/>
          <w:szCs w:val="24"/>
          <w:lang w:eastAsia="ar-SA"/>
        </w:rPr>
        <w:t xml:space="preserve">именуемое в дальнейшем «Подрядчик», в лице </w:t>
      </w:r>
      <w:r w:rsidRPr="00571B08">
        <w:rPr>
          <w:rFonts w:ascii="Times New Roman" w:eastAsia="Times New Roman" w:hAnsi="Times New Roman" w:cs="Times New Roman"/>
          <w:sz w:val="24"/>
          <w:szCs w:val="24"/>
          <w:highlight w:val="lightGray"/>
          <w:lang w:eastAsia="ar-SA"/>
        </w:rPr>
        <w:t>_____________</w:t>
      </w:r>
      <w:r w:rsidRPr="00571B08">
        <w:rPr>
          <w:rFonts w:ascii="Times New Roman" w:eastAsia="Times New Roman" w:hAnsi="Times New Roman" w:cs="Times New Roman"/>
          <w:sz w:val="24"/>
          <w:szCs w:val="24"/>
          <w:lang w:eastAsia="ar-SA"/>
        </w:rPr>
        <w:t xml:space="preserve"> действующего на основании </w:t>
      </w:r>
      <w:r w:rsidRPr="00571B08">
        <w:rPr>
          <w:rFonts w:ascii="Times New Roman" w:eastAsia="Times New Roman" w:hAnsi="Times New Roman" w:cs="Times New Roman"/>
          <w:sz w:val="24"/>
          <w:szCs w:val="24"/>
          <w:highlight w:val="lightGray"/>
          <w:lang w:eastAsia="ar-SA"/>
        </w:rPr>
        <w:t>_____________</w:t>
      </w:r>
      <w:r w:rsidRPr="00571B08">
        <w:rPr>
          <w:rFonts w:ascii="Times New Roman" w:eastAsia="Times New Roman" w:hAnsi="Times New Roman" w:cs="Times New Roman"/>
          <w:sz w:val="24"/>
          <w:szCs w:val="24"/>
          <w:lang w:eastAsia="ar-SA"/>
        </w:rPr>
        <w:t xml:space="preserve">, с другой стороны, совместно именуемые «Стороны», а по отдельности - «Сторона», подписали настоящий Акт </w:t>
      </w:r>
      <w:r w:rsidRPr="00E200E1">
        <w:rPr>
          <w:rFonts w:ascii="Times New Roman" w:eastAsia="Calibri" w:hAnsi="Times New Roman" w:cs="Times New Roman"/>
          <w:sz w:val="24"/>
          <w:szCs w:val="24"/>
          <w:lang w:eastAsia="en-US"/>
        </w:rPr>
        <w:t>завершения обслуживания Объектов</w:t>
      </w:r>
      <w:r w:rsidRPr="00571B08">
        <w:rPr>
          <w:rFonts w:ascii="Times New Roman" w:eastAsia="Times New Roman" w:hAnsi="Times New Roman" w:cs="Times New Roman"/>
          <w:sz w:val="24"/>
          <w:szCs w:val="24"/>
          <w:lang w:eastAsia="ar-SA"/>
        </w:rPr>
        <w:t xml:space="preserve"> к </w:t>
      </w:r>
      <w:r w:rsidRPr="00571B08">
        <w:rPr>
          <w:rFonts w:ascii="Times New Roman" w:eastAsia="Calibri" w:hAnsi="Times New Roman" w:cs="Times New Roman"/>
          <w:sz w:val="24"/>
          <w:szCs w:val="24"/>
          <w:lang w:eastAsia="en-US"/>
        </w:rPr>
        <w:t>Договору на техническое обслуживание</w:t>
      </w:r>
      <w:r w:rsidRPr="00571B08">
        <w:rPr>
          <w:rFonts w:ascii="Times New Roman" w:eastAsia="Times New Roman" w:hAnsi="Times New Roman" w:cs="Times New Roman"/>
          <w:sz w:val="24"/>
          <w:szCs w:val="24"/>
          <w:lang w:eastAsia="ar-SA"/>
        </w:rPr>
        <w:t xml:space="preserve"> № </w:t>
      </w:r>
      <w:r w:rsidRPr="00571B08">
        <w:rPr>
          <w:rFonts w:ascii="Times New Roman" w:eastAsia="Times New Roman" w:hAnsi="Times New Roman" w:cs="Times New Roman"/>
          <w:sz w:val="24"/>
          <w:szCs w:val="24"/>
          <w:highlight w:val="lightGray"/>
          <w:lang w:eastAsia="ar-SA"/>
        </w:rPr>
        <w:t>_____</w:t>
      </w:r>
      <w:r w:rsidRPr="00571B08">
        <w:rPr>
          <w:rFonts w:ascii="Times New Roman" w:eastAsia="Times New Roman" w:hAnsi="Times New Roman" w:cs="Times New Roman"/>
          <w:sz w:val="24"/>
          <w:szCs w:val="24"/>
          <w:lang w:eastAsia="ar-SA"/>
        </w:rPr>
        <w:t xml:space="preserve"> от «</w:t>
      </w:r>
      <w:r w:rsidRPr="00571B08">
        <w:rPr>
          <w:rFonts w:ascii="Times New Roman" w:eastAsia="Times New Roman" w:hAnsi="Times New Roman" w:cs="Times New Roman"/>
          <w:sz w:val="24"/>
          <w:szCs w:val="24"/>
          <w:highlight w:val="lightGray"/>
          <w:lang w:eastAsia="ar-SA"/>
        </w:rPr>
        <w:t>____</w:t>
      </w:r>
      <w:r w:rsidRPr="00571B08">
        <w:rPr>
          <w:rFonts w:ascii="Times New Roman" w:eastAsia="Times New Roman" w:hAnsi="Times New Roman" w:cs="Times New Roman"/>
          <w:sz w:val="24"/>
          <w:szCs w:val="24"/>
          <w:lang w:eastAsia="ar-SA"/>
        </w:rPr>
        <w:t xml:space="preserve">» </w:t>
      </w:r>
      <w:r w:rsidRPr="00571B08">
        <w:rPr>
          <w:rFonts w:ascii="Times New Roman" w:eastAsia="Times New Roman" w:hAnsi="Times New Roman" w:cs="Times New Roman"/>
          <w:sz w:val="24"/>
          <w:szCs w:val="24"/>
          <w:highlight w:val="lightGray"/>
          <w:lang w:eastAsia="ar-SA"/>
        </w:rPr>
        <w:t>___________</w:t>
      </w:r>
      <w:r w:rsidRPr="00571B08">
        <w:rPr>
          <w:rFonts w:ascii="Times New Roman" w:eastAsia="Times New Roman" w:hAnsi="Times New Roman" w:cs="Times New Roman"/>
          <w:sz w:val="24"/>
          <w:szCs w:val="24"/>
          <w:lang w:eastAsia="ar-SA"/>
        </w:rPr>
        <w:t xml:space="preserve"> 20</w:t>
      </w:r>
      <w:r w:rsidRPr="00571B08">
        <w:rPr>
          <w:rFonts w:ascii="Times New Roman" w:eastAsia="Times New Roman" w:hAnsi="Times New Roman" w:cs="Times New Roman"/>
          <w:sz w:val="24"/>
          <w:szCs w:val="24"/>
          <w:highlight w:val="lightGray"/>
          <w:lang w:eastAsia="ar-SA"/>
        </w:rPr>
        <w:t>___</w:t>
      </w:r>
      <w:r w:rsidRPr="00571B08">
        <w:rPr>
          <w:rFonts w:ascii="Times New Roman" w:eastAsia="Times New Roman" w:hAnsi="Times New Roman" w:cs="Times New Roman"/>
          <w:sz w:val="24"/>
          <w:szCs w:val="24"/>
          <w:lang w:eastAsia="ar-SA"/>
        </w:rPr>
        <w:t xml:space="preserve"> г. (далее по тексту «Акт» и «Договор» соответственно) о нижеследующем</w:t>
      </w:r>
      <w:r w:rsidRPr="00571B08">
        <w:rPr>
          <w:rFonts w:ascii="Times New Roman" w:eastAsia="Calibri" w:hAnsi="Times New Roman" w:cs="Times New Roman"/>
          <w:sz w:val="24"/>
          <w:szCs w:val="24"/>
          <w:lang w:eastAsia="ar-SA"/>
        </w:rPr>
        <w:t>:</w:t>
      </w:r>
    </w:p>
    <w:p w14:paraId="5CAF67D4" w14:textId="7E3E9AFD" w:rsidR="00E200E1" w:rsidRDefault="00E200E1" w:rsidP="00E200E1">
      <w:pPr>
        <w:widowControl w:val="0"/>
        <w:spacing w:after="0" w:line="240" w:lineRule="auto"/>
        <w:contextualSpacing/>
        <w:jc w:val="both"/>
        <w:rPr>
          <w:rFonts w:ascii="Times New Roman" w:eastAsia="Calibri" w:hAnsi="Times New Roman" w:cs="Times New Roman"/>
          <w:sz w:val="24"/>
          <w:szCs w:val="24"/>
          <w:lang w:eastAsia="en-US"/>
        </w:rPr>
      </w:pPr>
    </w:p>
    <w:p w14:paraId="2DC52332" w14:textId="64CD3722" w:rsidR="00E200E1" w:rsidRPr="00FE3977" w:rsidRDefault="00E200E1" w:rsidP="00E200E1">
      <w:pPr>
        <w:widowControl w:val="0"/>
        <w:numPr>
          <w:ilvl w:val="0"/>
          <w:numId w:val="5"/>
        </w:numPr>
        <w:spacing w:after="0" w:line="240" w:lineRule="auto"/>
        <w:ind w:left="0" w:firstLine="142"/>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w:t>
      </w:r>
      <w:r w:rsidRPr="00FE3977">
        <w:rPr>
          <w:rFonts w:ascii="Times New Roman" w:eastAsia="Calibri" w:hAnsi="Times New Roman" w:cs="Times New Roman"/>
          <w:sz w:val="24"/>
          <w:szCs w:val="24"/>
          <w:lang w:eastAsia="en-US"/>
        </w:rPr>
        <w:t xml:space="preserve">бъект, расположенный по адресу: </w:t>
      </w:r>
      <w:r w:rsidRPr="00845ABF">
        <w:rPr>
          <w:rFonts w:ascii="Times New Roman" w:eastAsia="Calibri" w:hAnsi="Times New Roman" w:cs="Times New Roman"/>
          <w:sz w:val="24"/>
          <w:szCs w:val="24"/>
          <w:highlight w:val="lightGray"/>
          <w:lang w:eastAsia="en-US"/>
        </w:rPr>
        <w:t>______________________________________</w:t>
      </w:r>
      <w:r w:rsidRPr="00FE3977">
        <w:rPr>
          <w:rFonts w:ascii="Times New Roman" w:eastAsia="Calibri" w:hAnsi="Times New Roman" w:cs="Times New Roman"/>
          <w:sz w:val="24"/>
          <w:szCs w:val="24"/>
          <w:lang w:eastAsia="en-US"/>
        </w:rPr>
        <w:t xml:space="preserve"> снимается с обслуживания</w:t>
      </w:r>
      <w:r>
        <w:rPr>
          <w:rFonts w:ascii="Times New Roman" w:eastAsia="Calibri" w:hAnsi="Times New Roman" w:cs="Times New Roman"/>
          <w:sz w:val="24"/>
          <w:szCs w:val="24"/>
          <w:lang w:eastAsia="en-US"/>
        </w:rPr>
        <w:t xml:space="preserve"> по Основным работам</w:t>
      </w:r>
      <w:r w:rsidRPr="00FE3977">
        <w:rPr>
          <w:rFonts w:ascii="Times New Roman" w:eastAsia="Calibri" w:hAnsi="Times New Roman" w:cs="Times New Roman"/>
          <w:sz w:val="24"/>
          <w:szCs w:val="24"/>
          <w:lang w:eastAsia="en-US"/>
        </w:rPr>
        <w:t xml:space="preserve"> с </w:t>
      </w:r>
      <w:r w:rsidRPr="00845ABF">
        <w:rPr>
          <w:rFonts w:ascii="Times New Roman" w:eastAsia="Calibri" w:hAnsi="Times New Roman" w:cs="Times New Roman"/>
          <w:sz w:val="24"/>
          <w:szCs w:val="24"/>
          <w:highlight w:val="lightGray"/>
          <w:lang w:eastAsia="en-US"/>
        </w:rPr>
        <w:t>«__» _______ _____ г.</w:t>
      </w:r>
    </w:p>
    <w:p w14:paraId="6828EEAE" w14:textId="77777777" w:rsidR="00E200E1" w:rsidRDefault="00E200E1" w:rsidP="00E200E1">
      <w:pPr>
        <w:widowControl w:val="0"/>
        <w:numPr>
          <w:ilvl w:val="0"/>
          <w:numId w:val="5"/>
        </w:numPr>
        <w:spacing w:after="0" w:line="240" w:lineRule="auto"/>
        <w:ind w:left="0" w:firstLine="142"/>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Стоимость </w:t>
      </w:r>
      <w:r>
        <w:rPr>
          <w:rFonts w:ascii="Times New Roman" w:eastAsia="Calibri" w:hAnsi="Times New Roman" w:cs="Times New Roman"/>
          <w:sz w:val="24"/>
          <w:szCs w:val="24"/>
          <w:lang w:eastAsia="en-US"/>
        </w:rPr>
        <w:t xml:space="preserve">Основных работ на Объекте </w:t>
      </w:r>
      <w:r w:rsidRPr="00FE3977">
        <w:rPr>
          <w:rFonts w:ascii="Times New Roman" w:eastAsia="Calibri" w:hAnsi="Times New Roman" w:cs="Times New Roman"/>
          <w:sz w:val="24"/>
          <w:szCs w:val="24"/>
          <w:lang w:eastAsia="en-US"/>
        </w:rPr>
        <w:t>в месяц составляла _______________</w:t>
      </w:r>
      <w:r w:rsidRPr="00845ABF">
        <w:rPr>
          <w:rFonts w:ascii="Times New Roman" w:hAnsi="Times New Roman"/>
          <w:sz w:val="24"/>
          <w:szCs w:val="24"/>
        </w:rPr>
        <w:t xml:space="preserve">_________ </w:t>
      </w:r>
      <w:r>
        <w:rPr>
          <w:rFonts w:ascii="Times New Roman" w:hAnsi="Times New Roman"/>
          <w:sz w:val="24"/>
          <w:szCs w:val="24"/>
        </w:rPr>
        <w:t xml:space="preserve">(______________) </w:t>
      </w:r>
      <w:r w:rsidRPr="00FE3977">
        <w:rPr>
          <w:rFonts w:ascii="Times New Roman" w:eastAsia="Calibri" w:hAnsi="Times New Roman" w:cs="Times New Roman"/>
          <w:sz w:val="24"/>
          <w:szCs w:val="24"/>
          <w:lang w:eastAsia="en-US"/>
        </w:rPr>
        <w:t>рублей, не включая НДС</w:t>
      </w:r>
      <w:r>
        <w:rPr>
          <w:rFonts w:ascii="Times New Roman" w:eastAsia="Calibri" w:hAnsi="Times New Roman" w:cs="Times New Roman"/>
          <w:sz w:val="24"/>
          <w:szCs w:val="24"/>
          <w:lang w:eastAsia="en-US"/>
        </w:rPr>
        <w:t>,</w:t>
      </w:r>
      <w:r w:rsidRPr="00FE3977">
        <w:rPr>
          <w:rFonts w:ascii="Times New Roman" w:eastAsia="Calibri" w:hAnsi="Times New Roman" w:cs="Times New Roman"/>
          <w:sz w:val="24"/>
          <w:szCs w:val="24"/>
          <w:lang w:eastAsia="en-US"/>
        </w:rPr>
        <w:t xml:space="preserve"> и исключается из общей стоимости, оплачиваемой за </w:t>
      </w:r>
      <w:r>
        <w:rPr>
          <w:rFonts w:ascii="Times New Roman" w:eastAsia="Calibri" w:hAnsi="Times New Roman" w:cs="Times New Roman"/>
          <w:sz w:val="24"/>
          <w:szCs w:val="24"/>
          <w:lang w:eastAsia="en-US"/>
        </w:rPr>
        <w:t>Основные работы на Объектах</w:t>
      </w:r>
      <w:r w:rsidRPr="00FE3977">
        <w:rPr>
          <w:rFonts w:ascii="Times New Roman" w:eastAsia="Calibri" w:hAnsi="Times New Roman" w:cs="Times New Roman"/>
          <w:sz w:val="24"/>
          <w:szCs w:val="24"/>
          <w:lang w:eastAsia="en-US"/>
        </w:rPr>
        <w:t xml:space="preserve"> Заказчиком Подрядчику в месяц.</w:t>
      </w:r>
    </w:p>
    <w:p w14:paraId="74A6753D" w14:textId="77777777" w:rsidR="00E200E1" w:rsidRDefault="00E200E1" w:rsidP="00E200E1">
      <w:pPr>
        <w:widowControl w:val="0"/>
        <w:numPr>
          <w:ilvl w:val="0"/>
          <w:numId w:val="5"/>
        </w:numPr>
        <w:spacing w:after="0" w:line="240" w:lineRule="auto"/>
        <w:ind w:left="0" w:firstLine="142"/>
        <w:contextualSpacing/>
        <w:jc w:val="both"/>
        <w:rPr>
          <w:rFonts w:ascii="Times New Roman" w:eastAsia="Calibri" w:hAnsi="Times New Roman" w:cs="Times New Roman"/>
          <w:sz w:val="24"/>
          <w:szCs w:val="24"/>
          <w:lang w:eastAsia="en-US"/>
        </w:rPr>
      </w:pPr>
      <w:r w:rsidRPr="00E200E1">
        <w:rPr>
          <w:rFonts w:ascii="Times New Roman" w:eastAsia="Calibri" w:hAnsi="Times New Roman" w:cs="Times New Roman"/>
          <w:sz w:val="24"/>
          <w:szCs w:val="24"/>
          <w:lang w:eastAsia="en-US"/>
        </w:rPr>
        <w:t xml:space="preserve">Стоимость Основных работ на Объекте в месяц завершения обслуживания Объекта рассчитывается с учетом фактических дней обслуживания Объекта и составляет </w:t>
      </w:r>
      <w:r w:rsidRPr="00E200E1">
        <w:rPr>
          <w:rFonts w:ascii="Times New Roman" w:hAnsi="Times New Roman"/>
          <w:sz w:val="24"/>
          <w:szCs w:val="24"/>
        </w:rPr>
        <w:t xml:space="preserve">_________ (______________) </w:t>
      </w:r>
      <w:r w:rsidRPr="00E200E1">
        <w:rPr>
          <w:rFonts w:ascii="Times New Roman" w:eastAsia="Calibri" w:hAnsi="Times New Roman" w:cs="Times New Roman"/>
          <w:sz w:val="24"/>
          <w:szCs w:val="24"/>
          <w:lang w:eastAsia="en-US"/>
        </w:rPr>
        <w:t>рублей, не включая НДС.</w:t>
      </w:r>
    </w:p>
    <w:p w14:paraId="59E5F033" w14:textId="002962C7" w:rsidR="00E200E1" w:rsidRPr="00E200E1" w:rsidRDefault="00E200E1" w:rsidP="00E200E1">
      <w:pPr>
        <w:widowControl w:val="0"/>
        <w:numPr>
          <w:ilvl w:val="0"/>
          <w:numId w:val="5"/>
        </w:numPr>
        <w:spacing w:after="0" w:line="240" w:lineRule="auto"/>
        <w:ind w:left="0" w:firstLine="142"/>
        <w:contextualSpacing/>
        <w:jc w:val="both"/>
        <w:rPr>
          <w:rFonts w:ascii="Times New Roman" w:eastAsia="Calibri" w:hAnsi="Times New Roman" w:cs="Times New Roman"/>
          <w:sz w:val="24"/>
          <w:szCs w:val="24"/>
          <w:lang w:eastAsia="en-US"/>
        </w:rPr>
      </w:pPr>
      <w:r w:rsidRPr="00E200E1">
        <w:rPr>
          <w:rFonts w:ascii="Times New Roman" w:eastAsia="Calibri" w:hAnsi="Times New Roman" w:cs="Times New Roman"/>
          <w:color w:val="FF0000"/>
          <w:sz w:val="24"/>
          <w:szCs w:val="24"/>
          <w:lang w:eastAsia="en-US"/>
        </w:rPr>
        <w:t xml:space="preserve">[Выбрать необходимый вариант п. </w:t>
      </w:r>
      <w:r>
        <w:rPr>
          <w:rFonts w:ascii="Times New Roman" w:eastAsia="Calibri" w:hAnsi="Times New Roman" w:cs="Times New Roman"/>
          <w:color w:val="FF0000"/>
          <w:sz w:val="24"/>
          <w:szCs w:val="24"/>
          <w:lang w:eastAsia="en-US"/>
        </w:rPr>
        <w:t>4</w:t>
      </w:r>
      <w:r w:rsidRPr="00E200E1">
        <w:rPr>
          <w:rFonts w:ascii="Times New Roman" w:eastAsia="Calibri" w:hAnsi="Times New Roman" w:cs="Times New Roman"/>
          <w:color w:val="FF0000"/>
          <w:sz w:val="24"/>
          <w:szCs w:val="24"/>
          <w:lang w:eastAsia="en-US"/>
        </w:rPr>
        <w:t>]</w:t>
      </w:r>
    </w:p>
    <w:p w14:paraId="653CBABA" w14:textId="13EDC8DB" w:rsidR="00E200E1" w:rsidRPr="00845ABF" w:rsidRDefault="00E200E1" w:rsidP="00E200E1">
      <w:pPr>
        <w:widowControl w:val="0"/>
        <w:spacing w:after="0" w:line="240" w:lineRule="auto"/>
        <w:jc w:val="both"/>
        <w:rPr>
          <w:rFonts w:ascii="Times New Roman" w:eastAsia="Calibri" w:hAnsi="Times New Roman" w:cs="Times New Roman"/>
          <w:color w:val="FF0000"/>
          <w:sz w:val="24"/>
          <w:szCs w:val="24"/>
          <w:lang w:eastAsia="en-US"/>
        </w:rPr>
      </w:pPr>
      <w:r>
        <w:rPr>
          <w:rFonts w:ascii="Times New Roman" w:eastAsia="Calibri" w:hAnsi="Times New Roman" w:cs="Times New Roman"/>
          <w:color w:val="FF0000"/>
          <w:sz w:val="24"/>
          <w:szCs w:val="24"/>
          <w:lang w:eastAsia="en-US"/>
        </w:rPr>
        <w:t>Вариант 1 п. 4</w:t>
      </w:r>
      <w:r w:rsidRPr="00845ABF">
        <w:rPr>
          <w:rFonts w:ascii="Times New Roman" w:eastAsia="Calibri" w:hAnsi="Times New Roman" w:cs="Times New Roman"/>
          <w:color w:val="FF0000"/>
          <w:sz w:val="24"/>
          <w:szCs w:val="24"/>
          <w:lang w:eastAsia="en-US"/>
        </w:rPr>
        <w:t>: если Подрядчик является плательщиком НДС:</w:t>
      </w:r>
    </w:p>
    <w:p w14:paraId="65D4687B" w14:textId="34456943" w:rsidR="00E200E1" w:rsidRPr="00845ABF" w:rsidRDefault="00E200E1" w:rsidP="00E200E1">
      <w:pPr>
        <w:widowControl w:val="0"/>
        <w:spacing w:after="0" w:line="240" w:lineRule="auto"/>
        <w:jc w:val="both"/>
        <w:rPr>
          <w:rFonts w:ascii="Times New Roman" w:eastAsia="Calibri" w:hAnsi="Times New Roman" w:cs="Times New Roman"/>
          <w:sz w:val="24"/>
          <w:szCs w:val="24"/>
          <w:lang w:eastAsia="en-US"/>
        </w:rPr>
      </w:pPr>
      <w:r w:rsidRPr="00845ABF">
        <w:rPr>
          <w:rFonts w:ascii="Times New Roman" w:eastAsia="Calibri" w:hAnsi="Times New Roman" w:cs="Times New Roman"/>
          <w:sz w:val="24"/>
          <w:szCs w:val="24"/>
          <w:lang w:eastAsia="en-US"/>
        </w:rPr>
        <w:t xml:space="preserve">Указанная в </w:t>
      </w:r>
      <w:r>
        <w:rPr>
          <w:rFonts w:ascii="Times New Roman" w:eastAsia="Calibri" w:hAnsi="Times New Roman" w:cs="Times New Roman"/>
          <w:sz w:val="24"/>
          <w:szCs w:val="24"/>
          <w:lang w:eastAsia="en-US"/>
        </w:rPr>
        <w:t>пунктах 2, 3 Акта стоимость Основных р</w:t>
      </w:r>
      <w:r w:rsidRPr="00845ABF">
        <w:rPr>
          <w:rFonts w:ascii="Times New Roman" w:eastAsia="Calibri" w:hAnsi="Times New Roman" w:cs="Times New Roman"/>
          <w:sz w:val="24"/>
          <w:szCs w:val="24"/>
          <w:lang w:eastAsia="en-US"/>
        </w:rPr>
        <w:t>абот увеличивается на НДС по ставке, согласно действующему законодательству РФ.</w:t>
      </w:r>
    </w:p>
    <w:p w14:paraId="20B91AA4" w14:textId="5B249CE9" w:rsidR="00E200E1" w:rsidRPr="00845ABF" w:rsidRDefault="00E200E1" w:rsidP="00E200E1">
      <w:pPr>
        <w:widowControl w:val="0"/>
        <w:spacing w:after="0" w:line="240" w:lineRule="auto"/>
        <w:jc w:val="both"/>
        <w:rPr>
          <w:rFonts w:ascii="Times New Roman" w:eastAsia="Calibri" w:hAnsi="Times New Roman" w:cs="Times New Roman"/>
          <w:color w:val="FF0000"/>
          <w:sz w:val="24"/>
          <w:szCs w:val="24"/>
          <w:lang w:eastAsia="en-US"/>
        </w:rPr>
      </w:pPr>
      <w:r>
        <w:rPr>
          <w:rFonts w:ascii="Times New Roman" w:eastAsia="Calibri" w:hAnsi="Times New Roman" w:cs="Times New Roman"/>
          <w:color w:val="FF0000"/>
          <w:sz w:val="24"/>
          <w:szCs w:val="24"/>
          <w:lang w:eastAsia="en-US"/>
        </w:rPr>
        <w:t>Вариант 2 п. 4</w:t>
      </w:r>
      <w:r w:rsidRPr="00845ABF">
        <w:rPr>
          <w:rFonts w:ascii="Times New Roman" w:eastAsia="Calibri" w:hAnsi="Times New Roman" w:cs="Times New Roman"/>
          <w:color w:val="FF0000"/>
          <w:sz w:val="24"/>
          <w:szCs w:val="24"/>
          <w:lang w:eastAsia="en-US"/>
        </w:rPr>
        <w:t>: если Подрядчик не является плательщиком НДС:</w:t>
      </w:r>
    </w:p>
    <w:p w14:paraId="783FC4E4" w14:textId="1D047993" w:rsidR="00E200E1" w:rsidRPr="00845ABF" w:rsidRDefault="00E200E1" w:rsidP="00E200E1">
      <w:pPr>
        <w:widowControl w:val="0"/>
        <w:spacing w:after="0" w:line="240" w:lineRule="auto"/>
        <w:jc w:val="both"/>
        <w:rPr>
          <w:rFonts w:ascii="Times New Roman" w:eastAsia="Calibri" w:hAnsi="Times New Roman" w:cs="Times New Roman"/>
          <w:sz w:val="24"/>
          <w:szCs w:val="24"/>
          <w:lang w:eastAsia="en-US"/>
        </w:rPr>
      </w:pPr>
      <w:r w:rsidRPr="00845ABF">
        <w:rPr>
          <w:rFonts w:ascii="Times New Roman" w:eastAsia="Calibri" w:hAnsi="Times New Roman" w:cs="Times New Roman"/>
          <w:sz w:val="24"/>
          <w:szCs w:val="24"/>
          <w:lang w:eastAsia="en-US"/>
        </w:rPr>
        <w:t xml:space="preserve">Указанная в </w:t>
      </w:r>
      <w:r>
        <w:rPr>
          <w:rFonts w:ascii="Times New Roman" w:eastAsia="Calibri" w:hAnsi="Times New Roman" w:cs="Times New Roman"/>
          <w:sz w:val="24"/>
          <w:szCs w:val="24"/>
          <w:lang w:eastAsia="en-US"/>
        </w:rPr>
        <w:t>пунктах 2, 3 Акта стоимость Основных р</w:t>
      </w:r>
      <w:r w:rsidRPr="00845ABF">
        <w:rPr>
          <w:rFonts w:ascii="Times New Roman" w:eastAsia="Calibri" w:hAnsi="Times New Roman" w:cs="Times New Roman"/>
          <w:sz w:val="24"/>
          <w:szCs w:val="24"/>
          <w:lang w:eastAsia="en-US"/>
        </w:rPr>
        <w:t xml:space="preserve">абот не облагается НДС на основании ____ </w:t>
      </w:r>
      <w:r w:rsidRPr="00845ABF">
        <w:rPr>
          <w:rFonts w:ascii="Times New Roman" w:eastAsia="Calibri" w:hAnsi="Times New Roman" w:cs="Times New Roman"/>
          <w:color w:val="FF0000"/>
          <w:sz w:val="24"/>
          <w:szCs w:val="24"/>
          <w:lang w:eastAsia="en-US"/>
        </w:rPr>
        <w:t>&lt;в поле, выделенном серым цветом, КА должен указать номер статьи или главы НК РФ, на основании которой Договор не облагается НДС (например, «гл. 26.2 НК РФ», если Подрядчик применяет УСН)&gt;.</w:t>
      </w:r>
    </w:p>
    <w:p w14:paraId="173A10E6" w14:textId="77777777" w:rsidR="00E200E1" w:rsidRPr="00FE3977" w:rsidRDefault="00E200E1" w:rsidP="00E200E1">
      <w:pPr>
        <w:spacing w:after="0" w:line="240" w:lineRule="auto"/>
        <w:contextualSpacing/>
        <w:jc w:val="both"/>
        <w:rPr>
          <w:rFonts w:ascii="Times New Roman" w:eastAsia="Calibri" w:hAnsi="Times New Roman" w:cs="Times New Roman"/>
          <w:b/>
          <w:sz w:val="24"/>
          <w:szCs w:val="24"/>
          <w:lang w:eastAsia="en-US"/>
        </w:rPr>
      </w:pPr>
    </w:p>
    <w:tbl>
      <w:tblPr>
        <w:tblW w:w="9860" w:type="dxa"/>
        <w:tblInd w:w="113" w:type="dxa"/>
        <w:tblLayout w:type="fixed"/>
        <w:tblLook w:val="0000" w:firstRow="0" w:lastRow="0" w:firstColumn="0" w:lastColumn="0" w:noHBand="0" w:noVBand="0"/>
      </w:tblPr>
      <w:tblGrid>
        <w:gridCol w:w="4928"/>
        <w:gridCol w:w="4932"/>
      </w:tblGrid>
      <w:tr w:rsidR="00E200E1" w:rsidRPr="00571B08" w14:paraId="359DA419" w14:textId="77777777" w:rsidTr="00334F67">
        <w:trPr>
          <w:trHeight w:val="710"/>
        </w:trPr>
        <w:tc>
          <w:tcPr>
            <w:tcW w:w="4928" w:type="dxa"/>
          </w:tcPr>
          <w:p w14:paraId="29A705D2" w14:textId="77777777" w:rsidR="00E200E1" w:rsidRPr="00571B08" w:rsidRDefault="00E200E1" w:rsidP="00334F67">
            <w:pPr>
              <w:tabs>
                <w:tab w:val="left" w:pos="4535"/>
              </w:tabs>
              <w:spacing w:after="0" w:line="240" w:lineRule="auto"/>
              <w:rPr>
                <w:rFonts w:ascii="Times New Roman" w:hAnsi="Times New Roman" w:cs="Times New Roman"/>
                <w:sz w:val="24"/>
                <w:szCs w:val="24"/>
              </w:rPr>
            </w:pPr>
            <w:r w:rsidRPr="00571B08">
              <w:rPr>
                <w:rFonts w:ascii="Times New Roman" w:hAnsi="Times New Roman" w:cs="Times New Roman"/>
                <w:sz w:val="24"/>
                <w:szCs w:val="24"/>
              </w:rPr>
              <w:br w:type="page"/>
            </w:r>
            <w:r w:rsidRPr="00571B08">
              <w:rPr>
                <w:rFonts w:ascii="Times New Roman" w:hAnsi="Times New Roman" w:cs="Times New Roman"/>
                <w:sz w:val="24"/>
                <w:szCs w:val="24"/>
              </w:rPr>
              <w:br w:type="page"/>
            </w:r>
            <w:r w:rsidRPr="00571B08">
              <w:rPr>
                <w:rFonts w:ascii="Times New Roman" w:hAnsi="Times New Roman" w:cs="Times New Roman"/>
                <w:b/>
                <w:color w:val="000000"/>
                <w:sz w:val="24"/>
                <w:szCs w:val="24"/>
              </w:rPr>
              <w:t>Заказчик</w:t>
            </w:r>
          </w:p>
          <w:p w14:paraId="079720F5" w14:textId="77777777" w:rsidR="00E200E1" w:rsidRPr="00571B08" w:rsidRDefault="00E200E1" w:rsidP="00334F67">
            <w:pPr>
              <w:tabs>
                <w:tab w:val="left" w:pos="4535"/>
              </w:tabs>
              <w:spacing w:after="0" w:line="240" w:lineRule="auto"/>
              <w:rPr>
                <w:rFonts w:ascii="Times New Roman" w:hAnsi="Times New Roman" w:cs="Times New Roman"/>
                <w:sz w:val="24"/>
                <w:szCs w:val="24"/>
              </w:rPr>
            </w:pPr>
            <w:r w:rsidRPr="00571B08">
              <w:rPr>
                <w:rFonts w:ascii="Times New Roman" w:hAnsi="Times New Roman" w:cs="Times New Roman"/>
                <w:sz w:val="24"/>
                <w:szCs w:val="24"/>
                <w:highlight w:val="lightGray"/>
              </w:rPr>
              <w:t>Наименование</w:t>
            </w:r>
          </w:p>
          <w:p w14:paraId="4BD81E69" w14:textId="77777777" w:rsidR="00E200E1" w:rsidRPr="00571B08" w:rsidRDefault="00E200E1" w:rsidP="00334F67">
            <w:pPr>
              <w:tabs>
                <w:tab w:val="left" w:pos="4535"/>
              </w:tabs>
              <w:spacing w:after="0" w:line="240" w:lineRule="auto"/>
              <w:rPr>
                <w:rFonts w:ascii="Times New Roman" w:hAnsi="Times New Roman" w:cs="Times New Roman"/>
                <w:sz w:val="24"/>
                <w:szCs w:val="24"/>
              </w:rPr>
            </w:pPr>
          </w:p>
          <w:p w14:paraId="3D137FF5" w14:textId="77777777" w:rsidR="00E200E1" w:rsidRPr="00571B08" w:rsidRDefault="00E200E1" w:rsidP="00334F67">
            <w:pPr>
              <w:tabs>
                <w:tab w:val="left" w:pos="4535"/>
              </w:tabs>
              <w:spacing w:after="0" w:line="240" w:lineRule="auto"/>
              <w:rPr>
                <w:rFonts w:ascii="Times New Roman" w:hAnsi="Times New Roman" w:cs="Times New Roman"/>
                <w:sz w:val="24"/>
                <w:szCs w:val="24"/>
              </w:rPr>
            </w:pPr>
            <w:r w:rsidRPr="00571B08">
              <w:rPr>
                <w:rFonts w:ascii="Times New Roman" w:hAnsi="Times New Roman" w:cs="Times New Roman"/>
                <w:sz w:val="24"/>
                <w:szCs w:val="24"/>
              </w:rPr>
              <w:t xml:space="preserve">Подпись_________________                                           </w:t>
            </w:r>
          </w:p>
          <w:p w14:paraId="30209D5E" w14:textId="77777777" w:rsidR="00E200E1" w:rsidRPr="00571B08" w:rsidRDefault="00E200E1" w:rsidP="00334F67">
            <w:pPr>
              <w:tabs>
                <w:tab w:val="left" w:pos="4535"/>
              </w:tabs>
              <w:spacing w:after="0" w:line="240" w:lineRule="auto"/>
              <w:rPr>
                <w:rFonts w:ascii="Times New Roman" w:hAnsi="Times New Roman" w:cs="Times New Roman"/>
                <w:sz w:val="24"/>
                <w:szCs w:val="24"/>
              </w:rPr>
            </w:pPr>
            <w:r w:rsidRPr="00571B08">
              <w:rPr>
                <w:rFonts w:ascii="Times New Roman" w:hAnsi="Times New Roman" w:cs="Times New Roman"/>
                <w:sz w:val="24"/>
                <w:szCs w:val="24"/>
              </w:rPr>
              <w:t>Расшифровка подписи:</w:t>
            </w:r>
          </w:p>
        </w:tc>
        <w:tc>
          <w:tcPr>
            <w:tcW w:w="4932" w:type="dxa"/>
          </w:tcPr>
          <w:p w14:paraId="6E41DDF0" w14:textId="77777777" w:rsidR="00E200E1" w:rsidRPr="00571B08" w:rsidRDefault="00E200E1" w:rsidP="00334F67">
            <w:pPr>
              <w:spacing w:after="0" w:line="240" w:lineRule="auto"/>
              <w:rPr>
                <w:rFonts w:ascii="Times New Roman" w:hAnsi="Times New Roman" w:cs="Times New Roman"/>
                <w:b/>
                <w:color w:val="000000"/>
                <w:sz w:val="24"/>
                <w:szCs w:val="24"/>
              </w:rPr>
            </w:pPr>
            <w:r w:rsidRPr="00571B08">
              <w:rPr>
                <w:rFonts w:ascii="Times New Roman" w:hAnsi="Times New Roman" w:cs="Times New Roman"/>
                <w:b/>
                <w:color w:val="000000"/>
                <w:sz w:val="24"/>
                <w:szCs w:val="24"/>
              </w:rPr>
              <w:t>Подрядчик</w:t>
            </w:r>
          </w:p>
          <w:p w14:paraId="6FEC2244" w14:textId="77777777" w:rsidR="00E200E1" w:rsidRPr="00571B08" w:rsidRDefault="00E200E1" w:rsidP="00334F67">
            <w:pPr>
              <w:spacing w:after="0" w:line="240" w:lineRule="auto"/>
              <w:rPr>
                <w:rFonts w:ascii="Times New Roman" w:hAnsi="Times New Roman" w:cs="Times New Roman"/>
                <w:color w:val="000000"/>
                <w:sz w:val="24"/>
                <w:szCs w:val="24"/>
              </w:rPr>
            </w:pPr>
            <w:r w:rsidRPr="00571B08">
              <w:rPr>
                <w:rFonts w:ascii="Times New Roman" w:hAnsi="Times New Roman" w:cs="Times New Roman"/>
                <w:color w:val="000000"/>
                <w:sz w:val="24"/>
                <w:szCs w:val="24"/>
                <w:highlight w:val="lightGray"/>
              </w:rPr>
              <w:t>Наименование</w:t>
            </w:r>
          </w:p>
          <w:p w14:paraId="50EB8210" w14:textId="77777777" w:rsidR="00E200E1" w:rsidRPr="00571B08" w:rsidRDefault="00E200E1" w:rsidP="00334F67">
            <w:pPr>
              <w:spacing w:after="0" w:line="240" w:lineRule="auto"/>
              <w:rPr>
                <w:rFonts w:ascii="Times New Roman" w:hAnsi="Times New Roman" w:cs="Times New Roman"/>
                <w:color w:val="000000"/>
                <w:sz w:val="24"/>
                <w:szCs w:val="24"/>
              </w:rPr>
            </w:pPr>
          </w:p>
          <w:p w14:paraId="75E98749" w14:textId="77777777" w:rsidR="00E200E1" w:rsidRPr="00571B08" w:rsidRDefault="00E200E1" w:rsidP="00334F67">
            <w:pPr>
              <w:spacing w:after="0" w:line="240" w:lineRule="auto"/>
              <w:rPr>
                <w:rFonts w:ascii="Times New Roman" w:hAnsi="Times New Roman" w:cs="Times New Roman"/>
                <w:color w:val="000000"/>
                <w:sz w:val="24"/>
                <w:szCs w:val="24"/>
              </w:rPr>
            </w:pPr>
            <w:r w:rsidRPr="00571B08">
              <w:rPr>
                <w:rFonts w:ascii="Times New Roman" w:hAnsi="Times New Roman" w:cs="Times New Roman"/>
                <w:color w:val="000000"/>
                <w:sz w:val="24"/>
                <w:szCs w:val="24"/>
              </w:rPr>
              <w:t xml:space="preserve">Подпись_________________                                           </w:t>
            </w:r>
          </w:p>
          <w:p w14:paraId="1AF7F5CE" w14:textId="77777777" w:rsidR="00E200E1" w:rsidRPr="00571B08" w:rsidRDefault="00E200E1" w:rsidP="00334F67">
            <w:pPr>
              <w:spacing w:after="0" w:line="240" w:lineRule="auto"/>
              <w:rPr>
                <w:rFonts w:ascii="Times New Roman" w:hAnsi="Times New Roman" w:cs="Times New Roman"/>
                <w:color w:val="000000"/>
                <w:sz w:val="24"/>
                <w:szCs w:val="24"/>
              </w:rPr>
            </w:pPr>
            <w:r w:rsidRPr="00571B08">
              <w:rPr>
                <w:rFonts w:ascii="Times New Roman" w:hAnsi="Times New Roman" w:cs="Times New Roman"/>
                <w:color w:val="000000"/>
                <w:sz w:val="24"/>
                <w:szCs w:val="24"/>
              </w:rPr>
              <w:t>Расшифровка подписи:</w:t>
            </w:r>
          </w:p>
        </w:tc>
      </w:tr>
    </w:tbl>
    <w:p w14:paraId="7BAD18C3" w14:textId="77777777" w:rsidR="00E200E1" w:rsidRPr="00FE3977" w:rsidRDefault="00E200E1" w:rsidP="00E200E1">
      <w:pPr>
        <w:spacing w:after="0" w:line="240" w:lineRule="auto"/>
        <w:contextualSpacing/>
        <w:jc w:val="center"/>
        <w:rPr>
          <w:rFonts w:ascii="Times New Roman" w:eastAsia="Calibri" w:hAnsi="Times New Roman" w:cs="Times New Roman"/>
          <w:b/>
          <w:sz w:val="24"/>
          <w:szCs w:val="24"/>
          <w:lang w:eastAsia="en-US"/>
        </w:rPr>
      </w:pPr>
    </w:p>
    <w:p w14:paraId="3A9BEE32" w14:textId="77777777" w:rsidR="00E200E1" w:rsidRPr="00FE3977" w:rsidRDefault="00E200E1" w:rsidP="00E200E1">
      <w:pPr>
        <w:spacing w:after="0" w:line="240" w:lineRule="auto"/>
        <w:contextualSpacing/>
        <w:jc w:val="center"/>
        <w:rPr>
          <w:rFonts w:ascii="Times New Roman" w:eastAsia="Calibri" w:hAnsi="Times New Roman" w:cs="Times New Roman"/>
          <w:b/>
          <w:sz w:val="24"/>
          <w:szCs w:val="24"/>
          <w:lang w:eastAsia="en-US"/>
        </w:rPr>
      </w:pPr>
    </w:p>
    <w:p w14:paraId="0B0DC9A9" w14:textId="77777777" w:rsidR="00E200E1" w:rsidRPr="008B7E64" w:rsidRDefault="00BE65AB" w:rsidP="00E200E1">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pict w14:anchorId="0D8DE294">
          <v:rect id="_x0000_i1039" style="width:0;height:1.5pt" o:hralign="center" o:hrstd="t" o:hr="t" fillcolor="#a0a0a0" stroked="f"/>
        </w:pict>
      </w:r>
    </w:p>
    <w:p w14:paraId="2AFE158A" w14:textId="77777777" w:rsidR="00E200E1" w:rsidRPr="008B7E64" w:rsidRDefault="00E200E1" w:rsidP="00E200E1">
      <w:pPr>
        <w:spacing w:after="0" w:line="240" w:lineRule="auto"/>
        <w:jc w:val="center"/>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lang w:eastAsia="ar-SA"/>
        </w:rPr>
        <w:t>ФОРМУ УТВЕРЖДАЕМ</w:t>
      </w:r>
    </w:p>
    <w:p w14:paraId="708D0AFF" w14:textId="77777777" w:rsidR="00E200E1" w:rsidRPr="008B7E64" w:rsidRDefault="00E200E1" w:rsidP="00E200E1">
      <w:pPr>
        <w:spacing w:after="0" w:line="240" w:lineRule="auto"/>
        <w:jc w:val="both"/>
        <w:rPr>
          <w:rFonts w:ascii="Times New Roman" w:eastAsia="Times New Roman" w:hAnsi="Times New Roman" w:cs="Times New Roman"/>
          <w:sz w:val="24"/>
          <w:szCs w:val="24"/>
          <w:lang w:eastAsia="ar-SA"/>
        </w:rPr>
      </w:pPr>
    </w:p>
    <w:tbl>
      <w:tblPr>
        <w:tblW w:w="9860" w:type="dxa"/>
        <w:tblInd w:w="113" w:type="dxa"/>
        <w:tblLayout w:type="fixed"/>
        <w:tblLook w:val="0000" w:firstRow="0" w:lastRow="0" w:firstColumn="0" w:lastColumn="0" w:noHBand="0" w:noVBand="0"/>
      </w:tblPr>
      <w:tblGrid>
        <w:gridCol w:w="4928"/>
        <w:gridCol w:w="4932"/>
      </w:tblGrid>
      <w:tr w:rsidR="00E200E1" w:rsidRPr="008B7E64" w14:paraId="64601A2E" w14:textId="77777777" w:rsidTr="00334F67">
        <w:trPr>
          <w:trHeight w:val="710"/>
        </w:trPr>
        <w:tc>
          <w:tcPr>
            <w:tcW w:w="4928" w:type="dxa"/>
          </w:tcPr>
          <w:p w14:paraId="6DEBDDDB" w14:textId="77777777" w:rsidR="00E200E1" w:rsidRPr="008B7E64" w:rsidRDefault="00E200E1" w:rsidP="00334F67">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lang w:eastAsia="ar-SA"/>
              </w:rPr>
              <w:br w:type="page"/>
            </w:r>
            <w:r w:rsidRPr="008B7E64">
              <w:rPr>
                <w:rFonts w:ascii="Times New Roman" w:eastAsia="Times New Roman" w:hAnsi="Times New Roman" w:cs="Times New Roman"/>
                <w:sz w:val="24"/>
                <w:szCs w:val="24"/>
                <w:lang w:eastAsia="ar-SA"/>
              </w:rPr>
              <w:br w:type="page"/>
            </w:r>
            <w:r w:rsidRPr="008B7E64">
              <w:rPr>
                <w:rFonts w:ascii="Times New Roman" w:eastAsia="Times New Roman" w:hAnsi="Times New Roman" w:cs="Times New Roman"/>
                <w:b/>
                <w:color w:val="000000"/>
                <w:sz w:val="24"/>
                <w:szCs w:val="24"/>
                <w:lang w:eastAsia="ar-SA"/>
              </w:rPr>
              <w:t>Заказчик</w:t>
            </w:r>
          </w:p>
          <w:p w14:paraId="0CAB1944" w14:textId="77777777" w:rsidR="00E200E1" w:rsidRPr="008B7E64" w:rsidRDefault="00E200E1" w:rsidP="00334F67">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highlight w:val="lightGray"/>
                <w:lang w:eastAsia="ar-SA"/>
              </w:rPr>
              <w:t>Наименование</w:t>
            </w:r>
          </w:p>
          <w:p w14:paraId="1AF4FF2D" w14:textId="77777777" w:rsidR="00E200E1" w:rsidRPr="008B7E64" w:rsidRDefault="00E200E1" w:rsidP="00334F67">
            <w:pPr>
              <w:tabs>
                <w:tab w:val="left" w:pos="4535"/>
              </w:tabs>
              <w:spacing w:after="0" w:line="240" w:lineRule="auto"/>
              <w:jc w:val="both"/>
              <w:rPr>
                <w:rFonts w:ascii="Times New Roman" w:eastAsia="Times New Roman" w:hAnsi="Times New Roman" w:cs="Times New Roman"/>
                <w:sz w:val="24"/>
                <w:szCs w:val="24"/>
                <w:lang w:eastAsia="ar-SA"/>
              </w:rPr>
            </w:pPr>
          </w:p>
          <w:p w14:paraId="43EE2109" w14:textId="77777777" w:rsidR="00E200E1" w:rsidRPr="008B7E64" w:rsidRDefault="00E200E1" w:rsidP="00334F67">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lang w:eastAsia="ar-SA"/>
              </w:rPr>
              <w:t xml:space="preserve">Подпись_________________                                           </w:t>
            </w:r>
          </w:p>
          <w:p w14:paraId="21763F3F" w14:textId="77777777" w:rsidR="00E200E1" w:rsidRPr="008B7E64" w:rsidRDefault="00E200E1" w:rsidP="00334F67">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lang w:eastAsia="ar-SA"/>
              </w:rPr>
              <w:t>Расшифровка подписи:</w:t>
            </w:r>
          </w:p>
        </w:tc>
        <w:tc>
          <w:tcPr>
            <w:tcW w:w="4932" w:type="dxa"/>
          </w:tcPr>
          <w:p w14:paraId="506519B8" w14:textId="77777777" w:rsidR="00E200E1" w:rsidRPr="008B7E64" w:rsidRDefault="00E200E1" w:rsidP="00334F67">
            <w:pPr>
              <w:spacing w:after="0" w:line="24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Подрядчик</w:t>
            </w:r>
          </w:p>
          <w:p w14:paraId="51988CC5" w14:textId="77777777" w:rsidR="00E200E1" w:rsidRPr="008B7E64" w:rsidRDefault="00E200E1" w:rsidP="00334F67">
            <w:pPr>
              <w:spacing w:after="0" w:line="240" w:lineRule="auto"/>
              <w:jc w:val="both"/>
              <w:rPr>
                <w:rFonts w:ascii="Times New Roman" w:eastAsia="Times New Roman" w:hAnsi="Times New Roman" w:cs="Times New Roman"/>
                <w:color w:val="000000"/>
                <w:sz w:val="24"/>
                <w:szCs w:val="24"/>
                <w:lang w:eastAsia="ar-SA"/>
              </w:rPr>
            </w:pPr>
            <w:r w:rsidRPr="008B7E64">
              <w:rPr>
                <w:rFonts w:ascii="Times New Roman" w:eastAsia="Times New Roman" w:hAnsi="Times New Roman" w:cs="Times New Roman"/>
                <w:color w:val="000000"/>
                <w:sz w:val="24"/>
                <w:szCs w:val="24"/>
                <w:highlight w:val="lightGray"/>
                <w:lang w:eastAsia="ar-SA"/>
              </w:rPr>
              <w:t>Наименование</w:t>
            </w:r>
          </w:p>
          <w:p w14:paraId="645D551B" w14:textId="77777777" w:rsidR="00E200E1" w:rsidRPr="008B7E64" w:rsidRDefault="00E200E1" w:rsidP="00334F67">
            <w:pPr>
              <w:spacing w:after="0" w:line="240" w:lineRule="auto"/>
              <w:jc w:val="both"/>
              <w:rPr>
                <w:rFonts w:ascii="Times New Roman" w:eastAsia="Times New Roman" w:hAnsi="Times New Roman" w:cs="Times New Roman"/>
                <w:color w:val="000000"/>
                <w:sz w:val="24"/>
                <w:szCs w:val="24"/>
                <w:lang w:eastAsia="ar-SA"/>
              </w:rPr>
            </w:pPr>
          </w:p>
          <w:p w14:paraId="6B96CA18" w14:textId="77777777" w:rsidR="00E200E1" w:rsidRPr="008B7E64" w:rsidRDefault="00E200E1" w:rsidP="00334F67">
            <w:pPr>
              <w:spacing w:after="0" w:line="240" w:lineRule="auto"/>
              <w:jc w:val="both"/>
              <w:rPr>
                <w:rFonts w:ascii="Times New Roman" w:eastAsia="Times New Roman" w:hAnsi="Times New Roman" w:cs="Times New Roman"/>
                <w:color w:val="000000"/>
                <w:sz w:val="24"/>
                <w:szCs w:val="24"/>
                <w:lang w:eastAsia="ar-SA"/>
              </w:rPr>
            </w:pPr>
            <w:r w:rsidRPr="008B7E64">
              <w:rPr>
                <w:rFonts w:ascii="Times New Roman" w:eastAsia="Times New Roman" w:hAnsi="Times New Roman" w:cs="Times New Roman"/>
                <w:color w:val="000000"/>
                <w:sz w:val="24"/>
                <w:szCs w:val="24"/>
                <w:lang w:eastAsia="ar-SA"/>
              </w:rPr>
              <w:t xml:space="preserve">Подпись_________________                                           </w:t>
            </w:r>
          </w:p>
          <w:p w14:paraId="12D3DA08" w14:textId="77777777" w:rsidR="00E200E1" w:rsidRPr="008B7E64" w:rsidRDefault="00E200E1" w:rsidP="00334F67">
            <w:pPr>
              <w:spacing w:after="0" w:line="240" w:lineRule="auto"/>
              <w:jc w:val="both"/>
              <w:rPr>
                <w:rFonts w:ascii="Times New Roman" w:eastAsia="Times New Roman" w:hAnsi="Times New Roman" w:cs="Times New Roman"/>
                <w:color w:val="000000"/>
                <w:sz w:val="24"/>
                <w:szCs w:val="24"/>
                <w:lang w:eastAsia="ar-SA"/>
              </w:rPr>
            </w:pPr>
            <w:r w:rsidRPr="008B7E64">
              <w:rPr>
                <w:rFonts w:ascii="Times New Roman" w:eastAsia="Times New Roman" w:hAnsi="Times New Roman" w:cs="Times New Roman"/>
                <w:color w:val="000000"/>
                <w:sz w:val="24"/>
                <w:szCs w:val="24"/>
                <w:lang w:eastAsia="ar-SA"/>
              </w:rPr>
              <w:t>Расшифровка подписи:</w:t>
            </w:r>
          </w:p>
        </w:tc>
      </w:tr>
    </w:tbl>
    <w:p w14:paraId="1375820A" w14:textId="77777777" w:rsidR="00C26799" w:rsidRPr="00FE3977" w:rsidRDefault="00C26799" w:rsidP="004D3E67">
      <w:pPr>
        <w:widowControl w:val="0"/>
        <w:spacing w:after="0" w:line="240" w:lineRule="auto"/>
        <w:jc w:val="right"/>
        <w:rPr>
          <w:rFonts w:ascii="Times New Roman" w:eastAsia="Calibri" w:hAnsi="Times New Roman" w:cs="Times New Roman"/>
          <w:b/>
          <w:sz w:val="24"/>
          <w:szCs w:val="24"/>
          <w:lang w:eastAsia="en-US"/>
        </w:rPr>
      </w:pPr>
    </w:p>
    <w:p w14:paraId="2C89AC9A" w14:textId="7FF57A6A" w:rsidR="00D33F39" w:rsidRPr="00FE3977" w:rsidRDefault="00D33F39" w:rsidP="00D33F39">
      <w:pPr>
        <w:widowControl w:val="0"/>
        <w:spacing w:after="0" w:line="240"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Приложение №</w:t>
      </w:r>
      <w:r>
        <w:rPr>
          <w:rFonts w:ascii="Times New Roman" w:eastAsia="Calibri" w:hAnsi="Times New Roman" w:cs="Times New Roman"/>
          <w:sz w:val="24"/>
          <w:szCs w:val="24"/>
          <w:lang w:eastAsia="en-US"/>
        </w:rPr>
        <w:t xml:space="preserve"> 1</w:t>
      </w:r>
      <w:r w:rsidR="004B57CD">
        <w:rPr>
          <w:rFonts w:ascii="Times New Roman" w:eastAsia="Calibri" w:hAnsi="Times New Roman" w:cs="Times New Roman"/>
          <w:sz w:val="24"/>
          <w:szCs w:val="24"/>
          <w:lang w:eastAsia="en-US"/>
        </w:rPr>
        <w:t>2</w:t>
      </w:r>
    </w:p>
    <w:p w14:paraId="38AF6CC8" w14:textId="77777777" w:rsidR="00D33F39" w:rsidRPr="00FE3977" w:rsidRDefault="00D33F39" w:rsidP="00D33F39">
      <w:pPr>
        <w:widowControl w:val="0"/>
        <w:spacing w:after="0" w:line="259"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к Договору на техническое обслуживание</w:t>
      </w:r>
    </w:p>
    <w:p w14:paraId="3CED1085" w14:textId="77777777" w:rsidR="00D33F39" w:rsidRPr="00FE3977" w:rsidRDefault="00D33F39" w:rsidP="00D33F39">
      <w:pPr>
        <w:widowControl w:val="0"/>
        <w:spacing w:after="0" w:line="259" w:lineRule="auto"/>
        <w:jc w:val="right"/>
        <w:rPr>
          <w:rFonts w:ascii="Times New Roman" w:eastAsiaTheme="minorHAnsi" w:hAnsi="Times New Roman" w:cs="Times New Roman"/>
          <w:b/>
          <w:sz w:val="24"/>
          <w:szCs w:val="24"/>
          <w:lang w:eastAsia="en-US"/>
        </w:rPr>
      </w:pPr>
      <w:r w:rsidRPr="00FE3977">
        <w:rPr>
          <w:rFonts w:ascii="Times New Roman" w:eastAsia="Calibri" w:hAnsi="Times New Roman" w:cs="Times New Roman"/>
          <w:sz w:val="24"/>
          <w:szCs w:val="24"/>
          <w:lang w:eastAsia="en-US"/>
        </w:rPr>
        <w:t>№</w:t>
      </w:r>
      <w:r w:rsidRPr="00FE3977">
        <w:rPr>
          <w:rFonts w:ascii="Times New Roman" w:eastAsia="Calibri" w:hAnsi="Times New Roman" w:cs="Times New Roman"/>
          <w:sz w:val="24"/>
          <w:szCs w:val="24"/>
          <w:highlight w:val="lightGray"/>
          <w:lang w:eastAsia="en-US"/>
        </w:rPr>
        <w:t>____</w:t>
      </w:r>
      <w:r w:rsidRPr="00FE3977">
        <w:rPr>
          <w:rFonts w:ascii="Times New Roman" w:eastAsia="Calibri" w:hAnsi="Times New Roman" w:cs="Times New Roman"/>
          <w:sz w:val="24"/>
          <w:szCs w:val="24"/>
          <w:lang w:eastAsia="en-US"/>
        </w:rPr>
        <w:t xml:space="preserve"> от </w:t>
      </w:r>
      <w:r w:rsidRPr="00FE3977">
        <w:rPr>
          <w:rFonts w:ascii="Times New Roman" w:eastAsiaTheme="minorHAnsi" w:hAnsi="Times New Roman" w:cs="Times New Roman"/>
          <w:sz w:val="24"/>
          <w:szCs w:val="24"/>
          <w:highlight w:val="lightGray"/>
          <w:lang w:eastAsia="en-US"/>
        </w:rPr>
        <w:t>__.__._____</w:t>
      </w:r>
    </w:p>
    <w:p w14:paraId="6D9F8C50" w14:textId="77777777" w:rsidR="00D33F39" w:rsidRPr="00FE3977" w:rsidRDefault="00D33F39" w:rsidP="00D33F39">
      <w:pPr>
        <w:widowControl w:val="0"/>
        <w:spacing w:after="0" w:line="240" w:lineRule="auto"/>
        <w:jc w:val="right"/>
        <w:rPr>
          <w:rFonts w:ascii="Times New Roman" w:eastAsia="Calibri" w:hAnsi="Times New Roman" w:cs="Times New Roman"/>
          <w:sz w:val="24"/>
          <w:szCs w:val="24"/>
          <w:lang w:eastAsia="en-US"/>
        </w:rPr>
      </w:pPr>
    </w:p>
    <w:p w14:paraId="1CD6DCA4" w14:textId="77777777" w:rsidR="00D33F39" w:rsidRPr="00FE3977" w:rsidRDefault="00D33F39" w:rsidP="00D33F39">
      <w:pPr>
        <w:widowControl w:val="0"/>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ФОРМА</w:t>
      </w:r>
    </w:p>
    <w:p w14:paraId="63E3F1A4" w14:textId="79DB318D" w:rsidR="00D33F39" w:rsidRDefault="00BE65AB" w:rsidP="00D33F39">
      <w:pPr>
        <w:widowControl w:val="0"/>
        <w:spacing w:after="0" w:line="240" w:lineRule="auto"/>
        <w:jc w:val="right"/>
        <w:rPr>
          <w:rFonts w:ascii="Times New Roman" w:eastAsia="Calibri" w:hAnsi="Times New Roman" w:cs="Times New Roman"/>
          <w:b/>
          <w:sz w:val="24"/>
          <w:szCs w:val="24"/>
          <w:lang w:eastAsia="en-US"/>
        </w:rPr>
      </w:pPr>
      <w:r>
        <w:rPr>
          <w:sz w:val="24"/>
          <w:szCs w:val="24"/>
        </w:rPr>
        <w:pict w14:anchorId="6C3446B6">
          <v:rect id="_x0000_i1040" style="width:0;height:1.5pt" o:hralign="center" o:hrstd="t" o:hr="t" fillcolor="#a0a0a0" stroked="f"/>
        </w:pict>
      </w:r>
    </w:p>
    <w:p w14:paraId="0F2425E1" w14:textId="77777777" w:rsidR="00D33F39" w:rsidRDefault="00D33F39" w:rsidP="00E200E1">
      <w:pPr>
        <w:widowControl w:val="0"/>
        <w:spacing w:after="0" w:line="240" w:lineRule="auto"/>
        <w:jc w:val="right"/>
        <w:rPr>
          <w:rFonts w:ascii="Times New Roman" w:eastAsia="Calibri" w:hAnsi="Times New Roman" w:cs="Times New Roman"/>
          <w:b/>
          <w:sz w:val="24"/>
          <w:szCs w:val="24"/>
          <w:lang w:eastAsia="en-US"/>
        </w:rPr>
      </w:pPr>
    </w:p>
    <w:p w14:paraId="7748386C" w14:textId="77777777" w:rsidR="00E200E1" w:rsidRPr="00FE3977" w:rsidRDefault="00E200E1" w:rsidP="00E200E1">
      <w:pPr>
        <w:tabs>
          <w:tab w:val="left" w:pos="240"/>
          <w:tab w:val="left" w:pos="5340"/>
        </w:tabs>
        <w:spacing w:after="0" w:line="240" w:lineRule="auto"/>
        <w:contextualSpacing/>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Дополнительное соглашение № ___</w:t>
      </w:r>
    </w:p>
    <w:p w14:paraId="3E24CA38" w14:textId="77777777" w:rsidR="00D33F39" w:rsidRPr="00571B08" w:rsidRDefault="00D33F39" w:rsidP="00D33F39">
      <w:pPr>
        <w:spacing w:after="0" w:line="240" w:lineRule="auto"/>
        <w:jc w:val="center"/>
        <w:rPr>
          <w:rFonts w:ascii="Times New Roman" w:eastAsia="Times New Roman" w:hAnsi="Times New Roman" w:cs="Times New Roman"/>
          <w:sz w:val="24"/>
          <w:szCs w:val="24"/>
          <w:lang w:eastAsia="ar-SA"/>
        </w:rPr>
      </w:pPr>
      <w:r w:rsidRPr="00571B08">
        <w:rPr>
          <w:rFonts w:ascii="Times New Roman" w:eastAsia="Times New Roman" w:hAnsi="Times New Roman" w:cs="Times New Roman"/>
          <w:sz w:val="24"/>
          <w:szCs w:val="24"/>
          <w:lang w:eastAsia="ar-SA"/>
        </w:rPr>
        <w:t xml:space="preserve">к </w:t>
      </w:r>
      <w:r w:rsidRPr="00FE3977">
        <w:rPr>
          <w:rFonts w:ascii="Times New Roman" w:eastAsia="Calibri" w:hAnsi="Times New Roman" w:cs="Times New Roman"/>
          <w:sz w:val="24"/>
          <w:szCs w:val="24"/>
          <w:lang w:eastAsia="en-US"/>
        </w:rPr>
        <w:t>Договору на техническое обслуживание</w:t>
      </w:r>
      <w:r w:rsidRPr="00571B08">
        <w:rPr>
          <w:rFonts w:ascii="Times New Roman" w:eastAsia="Times New Roman" w:hAnsi="Times New Roman" w:cs="Times New Roman"/>
          <w:sz w:val="24"/>
          <w:szCs w:val="24"/>
          <w:lang w:eastAsia="ar-SA"/>
        </w:rPr>
        <w:t xml:space="preserve"> № </w:t>
      </w:r>
      <w:r w:rsidRPr="00571B08">
        <w:rPr>
          <w:rFonts w:ascii="Times New Roman" w:eastAsia="Times New Roman" w:hAnsi="Times New Roman" w:cs="Times New Roman"/>
          <w:sz w:val="24"/>
          <w:szCs w:val="24"/>
          <w:highlight w:val="lightGray"/>
          <w:lang w:eastAsia="ar-SA"/>
        </w:rPr>
        <w:t>_____</w:t>
      </w:r>
      <w:r w:rsidRPr="00571B08">
        <w:rPr>
          <w:rFonts w:ascii="Times New Roman" w:eastAsia="Times New Roman" w:hAnsi="Times New Roman" w:cs="Times New Roman"/>
          <w:sz w:val="24"/>
          <w:szCs w:val="24"/>
          <w:lang w:eastAsia="ar-SA"/>
        </w:rPr>
        <w:t xml:space="preserve"> от «</w:t>
      </w:r>
      <w:r w:rsidRPr="00571B08">
        <w:rPr>
          <w:rFonts w:ascii="Times New Roman" w:eastAsia="Times New Roman" w:hAnsi="Times New Roman" w:cs="Times New Roman"/>
          <w:sz w:val="24"/>
          <w:szCs w:val="24"/>
          <w:highlight w:val="lightGray"/>
          <w:lang w:eastAsia="ar-SA"/>
        </w:rPr>
        <w:t>____</w:t>
      </w:r>
      <w:r w:rsidRPr="00571B08">
        <w:rPr>
          <w:rFonts w:ascii="Times New Roman" w:eastAsia="Times New Roman" w:hAnsi="Times New Roman" w:cs="Times New Roman"/>
          <w:sz w:val="24"/>
          <w:szCs w:val="24"/>
          <w:lang w:eastAsia="ar-SA"/>
        </w:rPr>
        <w:t xml:space="preserve">» </w:t>
      </w:r>
      <w:r w:rsidRPr="00571B08">
        <w:rPr>
          <w:rFonts w:ascii="Times New Roman" w:eastAsia="Times New Roman" w:hAnsi="Times New Roman" w:cs="Times New Roman"/>
          <w:sz w:val="24"/>
          <w:szCs w:val="24"/>
          <w:highlight w:val="lightGray"/>
          <w:lang w:eastAsia="ar-SA"/>
        </w:rPr>
        <w:t>___________</w:t>
      </w:r>
      <w:r w:rsidRPr="00571B08">
        <w:rPr>
          <w:rFonts w:ascii="Times New Roman" w:eastAsia="Times New Roman" w:hAnsi="Times New Roman" w:cs="Times New Roman"/>
          <w:sz w:val="24"/>
          <w:szCs w:val="24"/>
          <w:lang w:eastAsia="ar-SA"/>
        </w:rPr>
        <w:t xml:space="preserve"> 20</w:t>
      </w:r>
      <w:r w:rsidRPr="00571B08">
        <w:rPr>
          <w:rFonts w:ascii="Times New Roman" w:eastAsia="Times New Roman" w:hAnsi="Times New Roman" w:cs="Times New Roman"/>
          <w:sz w:val="24"/>
          <w:szCs w:val="24"/>
          <w:highlight w:val="lightGray"/>
          <w:lang w:eastAsia="ar-SA"/>
        </w:rPr>
        <w:t>___</w:t>
      </w:r>
      <w:r w:rsidRPr="00571B08">
        <w:rPr>
          <w:rFonts w:ascii="Times New Roman" w:eastAsia="Times New Roman" w:hAnsi="Times New Roman" w:cs="Times New Roman"/>
          <w:sz w:val="24"/>
          <w:szCs w:val="24"/>
          <w:lang w:eastAsia="ar-SA"/>
        </w:rPr>
        <w:t xml:space="preserve"> г.</w:t>
      </w:r>
    </w:p>
    <w:p w14:paraId="28A96CEA" w14:textId="080B8CCA" w:rsidR="00E200E1" w:rsidRPr="00FE3977" w:rsidRDefault="00E200E1" w:rsidP="00E200E1">
      <w:pPr>
        <w:widowControl w:val="0"/>
        <w:spacing w:after="0" w:line="240" w:lineRule="auto"/>
        <w:contextualSpacing/>
        <w:jc w:val="center"/>
        <w:rPr>
          <w:rFonts w:ascii="Times New Roman" w:eastAsia="Calibri" w:hAnsi="Times New Roman" w:cs="Times New Roman"/>
          <w:b/>
          <w:sz w:val="24"/>
          <w:szCs w:val="24"/>
          <w:lang w:eastAsia="en-US"/>
        </w:rPr>
      </w:pPr>
    </w:p>
    <w:p w14:paraId="06C41338" w14:textId="77777777" w:rsidR="00E200E1" w:rsidRPr="00FE3977" w:rsidRDefault="00E200E1" w:rsidP="00E200E1">
      <w:pPr>
        <w:widowControl w:val="0"/>
        <w:spacing w:after="0" w:line="240" w:lineRule="auto"/>
        <w:jc w:val="center"/>
        <w:rPr>
          <w:rFonts w:ascii="Times New Roman" w:eastAsia="Calibri" w:hAnsi="Times New Roman" w:cs="Times New Roman"/>
          <w:sz w:val="24"/>
          <w:szCs w:val="24"/>
          <w:lang w:eastAsia="en-US"/>
        </w:rPr>
      </w:pPr>
    </w:p>
    <w:p w14:paraId="47057897" w14:textId="77777777" w:rsidR="00D33F39" w:rsidRPr="00571B08" w:rsidRDefault="00D33F39" w:rsidP="00D33F39">
      <w:pPr>
        <w:spacing w:after="0"/>
        <w:jc w:val="both"/>
        <w:rPr>
          <w:rFonts w:ascii="Times New Roman" w:eastAsia="Times New Roman" w:hAnsi="Times New Roman" w:cs="Times New Roman"/>
          <w:sz w:val="24"/>
          <w:szCs w:val="24"/>
          <w:lang w:eastAsia="ar-SA"/>
        </w:rPr>
      </w:pPr>
      <w:r w:rsidRPr="00571B08">
        <w:rPr>
          <w:rFonts w:ascii="Times New Roman" w:eastAsia="Times New Roman" w:hAnsi="Times New Roman" w:cs="Times New Roman"/>
          <w:sz w:val="24"/>
          <w:szCs w:val="24"/>
          <w:lang w:eastAsia="ar-SA"/>
        </w:rPr>
        <w:t xml:space="preserve">г. </w:t>
      </w:r>
      <w:r w:rsidRPr="00571B08">
        <w:rPr>
          <w:rFonts w:ascii="Times New Roman" w:eastAsia="Times New Roman" w:hAnsi="Times New Roman" w:cs="Times New Roman"/>
          <w:sz w:val="24"/>
          <w:szCs w:val="24"/>
          <w:highlight w:val="lightGray"/>
          <w:lang w:eastAsia="ar-SA"/>
        </w:rPr>
        <w:t>_______________</w:t>
      </w:r>
      <w:r w:rsidRPr="00571B08">
        <w:rPr>
          <w:rFonts w:ascii="Times New Roman" w:eastAsia="Times New Roman" w:hAnsi="Times New Roman" w:cs="Times New Roman"/>
          <w:sz w:val="24"/>
          <w:szCs w:val="24"/>
          <w:lang w:eastAsia="ar-SA"/>
        </w:rPr>
        <w:tab/>
      </w:r>
      <w:r w:rsidRPr="00571B08">
        <w:rPr>
          <w:rFonts w:ascii="Times New Roman" w:eastAsia="Times New Roman" w:hAnsi="Times New Roman" w:cs="Times New Roman"/>
          <w:sz w:val="24"/>
          <w:szCs w:val="24"/>
          <w:lang w:eastAsia="ar-SA"/>
        </w:rPr>
        <w:tab/>
      </w:r>
      <w:r w:rsidRPr="00571B08">
        <w:rPr>
          <w:rFonts w:ascii="Times New Roman" w:eastAsia="Times New Roman" w:hAnsi="Times New Roman" w:cs="Times New Roman"/>
          <w:sz w:val="24"/>
          <w:szCs w:val="24"/>
          <w:lang w:eastAsia="ar-SA"/>
        </w:rPr>
        <w:tab/>
      </w:r>
      <w:r w:rsidRPr="00571B08">
        <w:rPr>
          <w:rFonts w:ascii="Times New Roman" w:eastAsia="Times New Roman" w:hAnsi="Times New Roman" w:cs="Times New Roman"/>
          <w:sz w:val="24"/>
          <w:szCs w:val="24"/>
          <w:lang w:eastAsia="ar-SA"/>
        </w:rPr>
        <w:tab/>
      </w:r>
      <w:r w:rsidRPr="00571B08">
        <w:rPr>
          <w:rFonts w:ascii="Times New Roman" w:eastAsia="Times New Roman" w:hAnsi="Times New Roman" w:cs="Times New Roman"/>
          <w:sz w:val="24"/>
          <w:szCs w:val="24"/>
          <w:lang w:eastAsia="ar-SA"/>
        </w:rPr>
        <w:tab/>
      </w:r>
      <w:r w:rsidRPr="00571B08">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 xml:space="preserve">                             </w:t>
      </w:r>
      <w:r w:rsidRPr="00571B08">
        <w:rPr>
          <w:rFonts w:ascii="Times New Roman" w:eastAsia="Times New Roman" w:hAnsi="Times New Roman" w:cs="Times New Roman"/>
          <w:sz w:val="24"/>
          <w:szCs w:val="24"/>
          <w:lang w:eastAsia="ar-SA"/>
        </w:rPr>
        <w:t xml:space="preserve"> «</w:t>
      </w:r>
      <w:r w:rsidRPr="00571B08">
        <w:rPr>
          <w:rFonts w:ascii="Times New Roman" w:eastAsia="Times New Roman" w:hAnsi="Times New Roman" w:cs="Times New Roman"/>
          <w:sz w:val="24"/>
          <w:szCs w:val="24"/>
          <w:highlight w:val="lightGray"/>
          <w:lang w:eastAsia="ar-SA"/>
        </w:rPr>
        <w:t>____</w:t>
      </w:r>
      <w:r w:rsidRPr="00571B08">
        <w:rPr>
          <w:rFonts w:ascii="Times New Roman" w:eastAsia="Times New Roman" w:hAnsi="Times New Roman" w:cs="Times New Roman"/>
          <w:sz w:val="24"/>
          <w:szCs w:val="24"/>
          <w:lang w:eastAsia="ar-SA"/>
        </w:rPr>
        <w:t xml:space="preserve">» </w:t>
      </w:r>
      <w:r w:rsidRPr="00571B08">
        <w:rPr>
          <w:rFonts w:ascii="Times New Roman" w:eastAsia="Times New Roman" w:hAnsi="Times New Roman" w:cs="Times New Roman"/>
          <w:sz w:val="24"/>
          <w:szCs w:val="24"/>
          <w:highlight w:val="lightGray"/>
          <w:lang w:eastAsia="ar-SA"/>
        </w:rPr>
        <w:t>___________</w:t>
      </w:r>
      <w:r w:rsidRPr="00571B08">
        <w:rPr>
          <w:rFonts w:ascii="Times New Roman" w:eastAsia="Times New Roman" w:hAnsi="Times New Roman" w:cs="Times New Roman"/>
          <w:sz w:val="24"/>
          <w:szCs w:val="24"/>
          <w:lang w:eastAsia="ar-SA"/>
        </w:rPr>
        <w:t xml:space="preserve"> 20</w:t>
      </w:r>
      <w:r w:rsidRPr="00571B08">
        <w:rPr>
          <w:rFonts w:ascii="Times New Roman" w:eastAsia="Times New Roman" w:hAnsi="Times New Roman" w:cs="Times New Roman"/>
          <w:sz w:val="24"/>
          <w:szCs w:val="24"/>
          <w:highlight w:val="lightGray"/>
          <w:lang w:eastAsia="ar-SA"/>
        </w:rPr>
        <w:t>___</w:t>
      </w:r>
      <w:r w:rsidRPr="00571B08">
        <w:rPr>
          <w:rFonts w:ascii="Times New Roman" w:eastAsia="Times New Roman" w:hAnsi="Times New Roman" w:cs="Times New Roman"/>
          <w:sz w:val="24"/>
          <w:szCs w:val="24"/>
          <w:lang w:eastAsia="ar-SA"/>
        </w:rPr>
        <w:t xml:space="preserve"> г.</w:t>
      </w:r>
    </w:p>
    <w:p w14:paraId="37F00E33" w14:textId="77777777" w:rsidR="00D33F39" w:rsidRPr="00FE3977" w:rsidRDefault="00D33F39" w:rsidP="00D33F39">
      <w:pPr>
        <w:widowControl w:val="0"/>
        <w:spacing w:after="0" w:line="240" w:lineRule="auto"/>
        <w:contextualSpacing/>
        <w:jc w:val="both"/>
        <w:rPr>
          <w:rFonts w:ascii="Times New Roman" w:eastAsia="Calibri" w:hAnsi="Times New Roman" w:cs="Times New Roman"/>
          <w:sz w:val="24"/>
          <w:szCs w:val="24"/>
          <w:lang w:eastAsia="en-US"/>
        </w:rPr>
      </w:pPr>
    </w:p>
    <w:p w14:paraId="0F5D9019" w14:textId="77777777" w:rsidR="00D33F39" w:rsidRPr="00571B08" w:rsidRDefault="00D33F39" w:rsidP="00D33F39">
      <w:pPr>
        <w:spacing w:after="0" w:line="240" w:lineRule="auto"/>
        <w:ind w:firstLine="851"/>
        <w:jc w:val="both"/>
        <w:rPr>
          <w:rFonts w:ascii="Times New Roman" w:eastAsia="Times New Roman" w:hAnsi="Times New Roman" w:cs="Times New Roman"/>
          <w:sz w:val="24"/>
          <w:szCs w:val="24"/>
          <w:lang w:eastAsia="ar-SA"/>
        </w:rPr>
      </w:pPr>
      <w:r w:rsidRPr="00571B08">
        <w:rPr>
          <w:rFonts w:ascii="Times New Roman" w:eastAsia="Times New Roman" w:hAnsi="Times New Roman" w:cs="Times New Roman"/>
          <w:b/>
          <w:sz w:val="24"/>
          <w:szCs w:val="24"/>
          <w:lang w:eastAsia="ar-SA"/>
        </w:rPr>
        <w:t>Общество с ограниченной ответственностью «Т2 Мобайл»</w:t>
      </w:r>
      <w:r w:rsidRPr="00571B08">
        <w:rPr>
          <w:rFonts w:ascii="Times New Roman" w:eastAsia="Times New Roman" w:hAnsi="Times New Roman" w:cs="Times New Roman"/>
          <w:sz w:val="24"/>
          <w:szCs w:val="24"/>
          <w:lang w:eastAsia="ar-SA"/>
        </w:rPr>
        <w:t>, именуемое в дальнейшем</w:t>
      </w:r>
      <w:r w:rsidRPr="00571B08">
        <w:rPr>
          <w:rFonts w:ascii="Times New Roman" w:eastAsia="Times New Roman" w:hAnsi="Times New Roman" w:cs="Times New Roman"/>
          <w:bCs/>
          <w:color w:val="000000"/>
          <w:sz w:val="24"/>
          <w:szCs w:val="24"/>
          <w:lang w:eastAsia="ar-SA"/>
        </w:rPr>
        <w:t xml:space="preserve"> «Заказчик»</w:t>
      </w:r>
      <w:r w:rsidRPr="00571B08">
        <w:rPr>
          <w:rFonts w:ascii="Times New Roman" w:eastAsia="Times New Roman" w:hAnsi="Times New Roman" w:cs="Times New Roman"/>
          <w:sz w:val="24"/>
          <w:szCs w:val="24"/>
          <w:lang w:eastAsia="ar-SA"/>
        </w:rPr>
        <w:t>, в лице</w:t>
      </w:r>
      <w:r w:rsidRPr="00571B08">
        <w:rPr>
          <w:rFonts w:ascii="Times New Roman" w:eastAsia="Times New Roman" w:hAnsi="Times New Roman" w:cs="Times New Roman"/>
          <w:sz w:val="24"/>
          <w:szCs w:val="24"/>
          <w:highlight w:val="lightGray"/>
          <w:lang w:eastAsia="ar-SA"/>
        </w:rPr>
        <w:t>______________</w:t>
      </w:r>
      <w:r w:rsidRPr="00571B08">
        <w:rPr>
          <w:rFonts w:ascii="Times New Roman" w:eastAsia="Times New Roman" w:hAnsi="Times New Roman" w:cs="Times New Roman"/>
          <w:sz w:val="24"/>
          <w:szCs w:val="24"/>
          <w:lang w:eastAsia="ar-SA"/>
        </w:rPr>
        <w:t xml:space="preserve">, действующей на основании доверенности, с одной стороны, и </w:t>
      </w:r>
    </w:p>
    <w:p w14:paraId="136DD332" w14:textId="11E54F11" w:rsidR="00D33F39" w:rsidRDefault="00D33F39" w:rsidP="00D33F39">
      <w:pPr>
        <w:spacing w:after="0" w:line="240" w:lineRule="auto"/>
        <w:ind w:firstLine="708"/>
        <w:jc w:val="both"/>
        <w:rPr>
          <w:rFonts w:ascii="Times New Roman" w:eastAsia="Calibri" w:hAnsi="Times New Roman" w:cs="Times New Roman"/>
          <w:sz w:val="24"/>
          <w:szCs w:val="24"/>
          <w:lang w:eastAsia="ar-SA"/>
        </w:rPr>
      </w:pPr>
      <w:r w:rsidRPr="00571B08">
        <w:rPr>
          <w:rFonts w:ascii="Times New Roman" w:eastAsia="Times New Roman" w:hAnsi="Times New Roman" w:cs="Times New Roman"/>
          <w:b/>
          <w:sz w:val="24"/>
          <w:szCs w:val="24"/>
          <w:highlight w:val="lightGray"/>
          <w:lang w:eastAsia="ar-SA"/>
        </w:rPr>
        <w:t>______________</w:t>
      </w:r>
      <w:r w:rsidRPr="00571B08">
        <w:rPr>
          <w:rFonts w:ascii="Times New Roman" w:eastAsia="Times New Roman" w:hAnsi="Times New Roman" w:cs="Times New Roman"/>
          <w:b/>
          <w:sz w:val="24"/>
          <w:szCs w:val="24"/>
          <w:lang w:eastAsia="ar-SA"/>
        </w:rPr>
        <w:t xml:space="preserve"> «</w:t>
      </w:r>
      <w:r w:rsidRPr="00571B08">
        <w:rPr>
          <w:rFonts w:ascii="Times New Roman" w:eastAsia="Times New Roman" w:hAnsi="Times New Roman" w:cs="Times New Roman"/>
          <w:b/>
          <w:sz w:val="24"/>
          <w:szCs w:val="24"/>
          <w:highlight w:val="lightGray"/>
          <w:lang w:eastAsia="ar-SA"/>
        </w:rPr>
        <w:t>__</w:t>
      </w:r>
      <w:r w:rsidRPr="00571B08">
        <w:rPr>
          <w:rFonts w:ascii="Times New Roman" w:eastAsia="Times New Roman" w:hAnsi="Times New Roman" w:cs="Times New Roman"/>
          <w:b/>
          <w:sz w:val="24"/>
          <w:szCs w:val="24"/>
          <w:lang w:eastAsia="ar-SA"/>
        </w:rPr>
        <w:t xml:space="preserve">», </w:t>
      </w:r>
      <w:r w:rsidRPr="00571B08">
        <w:rPr>
          <w:rFonts w:ascii="Times New Roman" w:eastAsia="Times New Roman" w:hAnsi="Times New Roman" w:cs="Times New Roman"/>
          <w:sz w:val="24"/>
          <w:szCs w:val="24"/>
          <w:lang w:eastAsia="ar-SA"/>
        </w:rPr>
        <w:t xml:space="preserve">именуемое в дальнейшем «Подрядчик», в лице </w:t>
      </w:r>
      <w:r w:rsidRPr="00571B08">
        <w:rPr>
          <w:rFonts w:ascii="Times New Roman" w:eastAsia="Times New Roman" w:hAnsi="Times New Roman" w:cs="Times New Roman"/>
          <w:sz w:val="24"/>
          <w:szCs w:val="24"/>
          <w:highlight w:val="lightGray"/>
          <w:lang w:eastAsia="ar-SA"/>
        </w:rPr>
        <w:t>_____________</w:t>
      </w:r>
      <w:r w:rsidRPr="00571B08">
        <w:rPr>
          <w:rFonts w:ascii="Times New Roman" w:eastAsia="Times New Roman" w:hAnsi="Times New Roman" w:cs="Times New Roman"/>
          <w:sz w:val="24"/>
          <w:szCs w:val="24"/>
          <w:lang w:eastAsia="ar-SA"/>
        </w:rPr>
        <w:t xml:space="preserve"> действующего на основании </w:t>
      </w:r>
      <w:r w:rsidRPr="00571B08">
        <w:rPr>
          <w:rFonts w:ascii="Times New Roman" w:eastAsia="Times New Roman" w:hAnsi="Times New Roman" w:cs="Times New Roman"/>
          <w:sz w:val="24"/>
          <w:szCs w:val="24"/>
          <w:highlight w:val="lightGray"/>
          <w:lang w:eastAsia="ar-SA"/>
        </w:rPr>
        <w:t>_____________</w:t>
      </w:r>
      <w:r w:rsidRPr="00571B08">
        <w:rPr>
          <w:rFonts w:ascii="Times New Roman" w:eastAsia="Times New Roman" w:hAnsi="Times New Roman" w:cs="Times New Roman"/>
          <w:sz w:val="24"/>
          <w:szCs w:val="24"/>
          <w:lang w:eastAsia="ar-SA"/>
        </w:rPr>
        <w:t>, с другой стороны, совместно именуемые «Стороны»,</w:t>
      </w:r>
      <w:r>
        <w:rPr>
          <w:rFonts w:ascii="Times New Roman" w:eastAsia="Times New Roman" w:hAnsi="Times New Roman" w:cs="Times New Roman"/>
          <w:sz w:val="24"/>
          <w:szCs w:val="24"/>
          <w:lang w:eastAsia="ar-SA"/>
        </w:rPr>
        <w:t xml:space="preserve"> а по отдельности - «Сторона», заключили настоящее Дополнительное соглашение </w:t>
      </w:r>
      <w:r w:rsidRPr="00571B08">
        <w:rPr>
          <w:rFonts w:ascii="Times New Roman" w:eastAsia="Times New Roman" w:hAnsi="Times New Roman" w:cs="Times New Roman"/>
          <w:sz w:val="24"/>
          <w:szCs w:val="24"/>
          <w:lang w:eastAsia="ar-SA"/>
        </w:rPr>
        <w:t xml:space="preserve">к </w:t>
      </w:r>
      <w:r w:rsidRPr="00571B08">
        <w:rPr>
          <w:rFonts w:ascii="Times New Roman" w:eastAsia="Calibri" w:hAnsi="Times New Roman" w:cs="Times New Roman"/>
          <w:sz w:val="24"/>
          <w:szCs w:val="24"/>
          <w:lang w:eastAsia="en-US"/>
        </w:rPr>
        <w:t>Договору на техническое обслуживание</w:t>
      </w:r>
      <w:r w:rsidRPr="00571B08">
        <w:rPr>
          <w:rFonts w:ascii="Times New Roman" w:eastAsia="Times New Roman" w:hAnsi="Times New Roman" w:cs="Times New Roman"/>
          <w:sz w:val="24"/>
          <w:szCs w:val="24"/>
          <w:lang w:eastAsia="ar-SA"/>
        </w:rPr>
        <w:t xml:space="preserve"> № </w:t>
      </w:r>
      <w:r w:rsidRPr="00571B08">
        <w:rPr>
          <w:rFonts w:ascii="Times New Roman" w:eastAsia="Times New Roman" w:hAnsi="Times New Roman" w:cs="Times New Roman"/>
          <w:sz w:val="24"/>
          <w:szCs w:val="24"/>
          <w:highlight w:val="lightGray"/>
          <w:lang w:eastAsia="ar-SA"/>
        </w:rPr>
        <w:t>_____</w:t>
      </w:r>
      <w:r w:rsidRPr="00571B08">
        <w:rPr>
          <w:rFonts w:ascii="Times New Roman" w:eastAsia="Times New Roman" w:hAnsi="Times New Roman" w:cs="Times New Roman"/>
          <w:sz w:val="24"/>
          <w:szCs w:val="24"/>
          <w:lang w:eastAsia="ar-SA"/>
        </w:rPr>
        <w:t xml:space="preserve"> от «</w:t>
      </w:r>
      <w:r w:rsidRPr="00571B08">
        <w:rPr>
          <w:rFonts w:ascii="Times New Roman" w:eastAsia="Times New Roman" w:hAnsi="Times New Roman" w:cs="Times New Roman"/>
          <w:sz w:val="24"/>
          <w:szCs w:val="24"/>
          <w:highlight w:val="lightGray"/>
          <w:lang w:eastAsia="ar-SA"/>
        </w:rPr>
        <w:t>____</w:t>
      </w:r>
      <w:r w:rsidRPr="00571B08">
        <w:rPr>
          <w:rFonts w:ascii="Times New Roman" w:eastAsia="Times New Roman" w:hAnsi="Times New Roman" w:cs="Times New Roman"/>
          <w:sz w:val="24"/>
          <w:szCs w:val="24"/>
          <w:lang w:eastAsia="ar-SA"/>
        </w:rPr>
        <w:t xml:space="preserve">» </w:t>
      </w:r>
      <w:r w:rsidRPr="00571B08">
        <w:rPr>
          <w:rFonts w:ascii="Times New Roman" w:eastAsia="Times New Roman" w:hAnsi="Times New Roman" w:cs="Times New Roman"/>
          <w:sz w:val="24"/>
          <w:szCs w:val="24"/>
          <w:highlight w:val="lightGray"/>
          <w:lang w:eastAsia="ar-SA"/>
        </w:rPr>
        <w:t>___________</w:t>
      </w:r>
      <w:r w:rsidRPr="00571B08">
        <w:rPr>
          <w:rFonts w:ascii="Times New Roman" w:eastAsia="Times New Roman" w:hAnsi="Times New Roman" w:cs="Times New Roman"/>
          <w:sz w:val="24"/>
          <w:szCs w:val="24"/>
          <w:lang w:eastAsia="ar-SA"/>
        </w:rPr>
        <w:t xml:space="preserve"> 20</w:t>
      </w:r>
      <w:r w:rsidRPr="00571B08">
        <w:rPr>
          <w:rFonts w:ascii="Times New Roman" w:eastAsia="Times New Roman" w:hAnsi="Times New Roman" w:cs="Times New Roman"/>
          <w:sz w:val="24"/>
          <w:szCs w:val="24"/>
          <w:highlight w:val="lightGray"/>
          <w:lang w:eastAsia="ar-SA"/>
        </w:rPr>
        <w:t>___</w:t>
      </w:r>
      <w:r>
        <w:rPr>
          <w:rFonts w:ascii="Times New Roman" w:eastAsia="Times New Roman" w:hAnsi="Times New Roman" w:cs="Times New Roman"/>
          <w:sz w:val="24"/>
          <w:szCs w:val="24"/>
          <w:lang w:eastAsia="ar-SA"/>
        </w:rPr>
        <w:t xml:space="preserve"> г. (далее по тексту «Соглашение</w:t>
      </w:r>
      <w:r w:rsidRPr="00571B08">
        <w:rPr>
          <w:rFonts w:ascii="Times New Roman" w:eastAsia="Times New Roman" w:hAnsi="Times New Roman" w:cs="Times New Roman"/>
          <w:sz w:val="24"/>
          <w:szCs w:val="24"/>
          <w:lang w:eastAsia="ar-SA"/>
        </w:rPr>
        <w:t>» и «Договор» соответственно) о нижеследующем</w:t>
      </w:r>
      <w:r w:rsidRPr="00571B08">
        <w:rPr>
          <w:rFonts w:ascii="Times New Roman" w:eastAsia="Calibri" w:hAnsi="Times New Roman" w:cs="Times New Roman"/>
          <w:sz w:val="24"/>
          <w:szCs w:val="24"/>
          <w:lang w:eastAsia="ar-SA"/>
        </w:rPr>
        <w:t>:</w:t>
      </w:r>
    </w:p>
    <w:p w14:paraId="580B7AF8" w14:textId="77777777" w:rsidR="00E200E1" w:rsidRPr="00FE3977" w:rsidRDefault="00E200E1" w:rsidP="00E200E1">
      <w:pPr>
        <w:widowControl w:val="0"/>
        <w:spacing w:after="0" w:line="240" w:lineRule="auto"/>
        <w:ind w:firstLine="142"/>
        <w:contextualSpacing/>
        <w:jc w:val="both"/>
        <w:rPr>
          <w:rFonts w:ascii="Times New Roman" w:eastAsia="Calibri" w:hAnsi="Times New Roman" w:cs="Times New Roman"/>
          <w:sz w:val="24"/>
          <w:szCs w:val="24"/>
          <w:lang w:eastAsia="en-US"/>
        </w:rPr>
      </w:pPr>
    </w:p>
    <w:p w14:paraId="4B795A5A" w14:textId="452C10EC" w:rsidR="00E200E1" w:rsidRPr="00FE3977" w:rsidRDefault="00E200E1" w:rsidP="00E200E1">
      <w:pPr>
        <w:widowControl w:val="0"/>
        <w:numPr>
          <w:ilvl w:val="0"/>
          <w:numId w:val="2"/>
        </w:numPr>
        <w:spacing w:after="0" w:line="240" w:lineRule="auto"/>
        <w:ind w:left="0" w:firstLine="142"/>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Внести изменения в Приложение №1 к Договору на техническое обслуживание </w:t>
      </w:r>
      <w:r w:rsidRPr="00D33F39">
        <w:rPr>
          <w:rFonts w:ascii="Times New Roman" w:eastAsia="Calibri" w:hAnsi="Times New Roman" w:cs="Times New Roman"/>
          <w:sz w:val="24"/>
          <w:szCs w:val="24"/>
          <w:highlight w:val="lightGray"/>
          <w:lang w:eastAsia="en-US"/>
        </w:rPr>
        <w:t xml:space="preserve">№ </w:t>
      </w:r>
      <w:r w:rsidRPr="00D33F39">
        <w:rPr>
          <w:rFonts w:ascii="Times New Roman" w:eastAsia="Calibri" w:hAnsi="Times New Roman" w:cs="Times New Roman"/>
          <w:b/>
          <w:sz w:val="24"/>
          <w:szCs w:val="24"/>
          <w:highlight w:val="lightGray"/>
          <w:lang w:eastAsia="en-US"/>
        </w:rPr>
        <w:t xml:space="preserve">____ </w:t>
      </w:r>
      <w:r w:rsidRPr="00D33F39">
        <w:rPr>
          <w:rFonts w:ascii="Times New Roman" w:eastAsia="Calibri" w:hAnsi="Times New Roman" w:cs="Times New Roman"/>
          <w:sz w:val="24"/>
          <w:szCs w:val="24"/>
          <w:highlight w:val="lightGray"/>
          <w:lang w:eastAsia="en-US"/>
        </w:rPr>
        <w:t>от «_____» _____________ 20___г.</w:t>
      </w:r>
      <w:r w:rsidRPr="00FE3977">
        <w:rPr>
          <w:rFonts w:ascii="Times New Roman" w:eastAsia="Calibri" w:hAnsi="Times New Roman" w:cs="Times New Roman"/>
          <w:sz w:val="24"/>
          <w:szCs w:val="24"/>
          <w:lang w:eastAsia="en-US"/>
        </w:rPr>
        <w:t xml:space="preserve"> «</w:t>
      </w:r>
      <w:r w:rsidR="00D33F39" w:rsidRPr="005F1F67">
        <w:rPr>
          <w:rFonts w:ascii="Times New Roman" w:eastAsia="Calibri" w:hAnsi="Times New Roman" w:cs="Times New Roman"/>
          <w:sz w:val="24"/>
          <w:szCs w:val="24"/>
          <w:lang w:eastAsia="en-US"/>
        </w:rPr>
        <w:t>Список и характеристика Объектов, принятых для выполнения Основных работ, стоимость Основных работ</w:t>
      </w:r>
      <w:r w:rsidRPr="00FE3977">
        <w:rPr>
          <w:rFonts w:ascii="Times New Roman" w:eastAsia="Calibri" w:hAnsi="Times New Roman" w:cs="Times New Roman"/>
          <w:sz w:val="24"/>
          <w:szCs w:val="24"/>
          <w:lang w:eastAsia="en-US"/>
        </w:rPr>
        <w:t>»:</w:t>
      </w:r>
    </w:p>
    <w:p w14:paraId="098C1BDF" w14:textId="676CBF3D" w:rsidR="00E200E1" w:rsidRPr="00FE3977" w:rsidRDefault="00E200E1" w:rsidP="00E200E1">
      <w:pPr>
        <w:widowControl w:val="0"/>
        <w:numPr>
          <w:ilvl w:val="1"/>
          <w:numId w:val="2"/>
        </w:numPr>
        <w:spacing w:after="0" w:line="240" w:lineRule="auto"/>
        <w:ind w:left="0" w:firstLine="142"/>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Дополнить</w:t>
      </w:r>
      <w:r w:rsidR="00D33F39">
        <w:rPr>
          <w:rFonts w:ascii="Times New Roman" w:eastAsia="Calibri" w:hAnsi="Times New Roman" w:cs="Times New Roman"/>
          <w:sz w:val="24"/>
          <w:szCs w:val="24"/>
          <w:lang w:eastAsia="en-US"/>
        </w:rPr>
        <w:t xml:space="preserve"> таблицу 1</w:t>
      </w:r>
      <w:r w:rsidRPr="00FE3977">
        <w:rPr>
          <w:rFonts w:ascii="Times New Roman" w:eastAsia="Calibri" w:hAnsi="Times New Roman" w:cs="Times New Roman"/>
          <w:sz w:val="24"/>
          <w:szCs w:val="24"/>
          <w:lang w:eastAsia="en-US"/>
        </w:rPr>
        <w:t xml:space="preserve"> Приложение №</w:t>
      </w:r>
      <w:r w:rsidR="00D33F39">
        <w:rPr>
          <w:rFonts w:ascii="Times New Roman" w:eastAsia="Calibri" w:hAnsi="Times New Roman" w:cs="Times New Roman"/>
          <w:sz w:val="24"/>
          <w:szCs w:val="24"/>
          <w:lang w:eastAsia="en-US"/>
        </w:rPr>
        <w:t xml:space="preserve"> </w:t>
      </w:r>
      <w:r w:rsidRPr="00FE3977">
        <w:rPr>
          <w:rFonts w:ascii="Times New Roman" w:eastAsia="Calibri" w:hAnsi="Times New Roman" w:cs="Times New Roman"/>
          <w:sz w:val="24"/>
          <w:szCs w:val="24"/>
          <w:lang w:eastAsia="en-US"/>
        </w:rPr>
        <w:t>1</w:t>
      </w:r>
      <w:r w:rsidR="00D33F39">
        <w:rPr>
          <w:rFonts w:ascii="Times New Roman" w:eastAsia="Calibri" w:hAnsi="Times New Roman" w:cs="Times New Roman"/>
          <w:sz w:val="24"/>
          <w:szCs w:val="24"/>
          <w:lang w:eastAsia="en-US"/>
        </w:rPr>
        <w:t xml:space="preserve"> к Договору </w:t>
      </w:r>
      <w:r w:rsidRPr="00FE3977">
        <w:rPr>
          <w:rFonts w:ascii="Times New Roman" w:eastAsia="Calibri" w:hAnsi="Times New Roman" w:cs="Times New Roman"/>
          <w:sz w:val="24"/>
          <w:szCs w:val="24"/>
          <w:lang w:eastAsia="en-US"/>
        </w:rPr>
        <w:t xml:space="preserve">с </w:t>
      </w:r>
      <w:r w:rsidR="00D33F39" w:rsidRPr="00845ABF">
        <w:rPr>
          <w:rFonts w:ascii="Times New Roman" w:eastAsia="Calibri" w:hAnsi="Times New Roman" w:cs="Times New Roman"/>
          <w:sz w:val="24"/>
          <w:szCs w:val="24"/>
          <w:highlight w:val="lightGray"/>
          <w:lang w:eastAsia="en-US"/>
        </w:rPr>
        <w:t>«__» _______ _____ г.</w:t>
      </w:r>
      <w:r w:rsidR="00D33F39">
        <w:rPr>
          <w:rFonts w:ascii="Times New Roman" w:eastAsia="Calibri" w:hAnsi="Times New Roman" w:cs="Times New Roman"/>
          <w:sz w:val="24"/>
          <w:szCs w:val="24"/>
          <w:lang w:eastAsia="en-US"/>
        </w:rPr>
        <w:t xml:space="preserve"> </w:t>
      </w:r>
      <w:r w:rsidRPr="00FE3977">
        <w:rPr>
          <w:rFonts w:ascii="Times New Roman" w:eastAsia="Calibri" w:hAnsi="Times New Roman" w:cs="Times New Roman"/>
          <w:sz w:val="24"/>
          <w:szCs w:val="24"/>
          <w:lang w:eastAsia="en-US"/>
        </w:rPr>
        <w:t>следующими объектами:</w:t>
      </w:r>
    </w:p>
    <w:tbl>
      <w:tblPr>
        <w:tblW w:w="5000" w:type="pct"/>
        <w:tblInd w:w="-34" w:type="dxa"/>
        <w:tblLayout w:type="fixed"/>
        <w:tblLook w:val="04A0" w:firstRow="1" w:lastRow="0" w:firstColumn="1" w:lastColumn="0" w:noHBand="0" w:noVBand="1"/>
      </w:tblPr>
      <w:tblGrid>
        <w:gridCol w:w="441"/>
        <w:gridCol w:w="660"/>
        <w:gridCol w:w="700"/>
        <w:gridCol w:w="964"/>
        <w:gridCol w:w="790"/>
        <w:gridCol w:w="610"/>
        <w:gridCol w:w="815"/>
        <w:gridCol w:w="1002"/>
        <w:gridCol w:w="1002"/>
        <w:gridCol w:w="1693"/>
        <w:gridCol w:w="1802"/>
      </w:tblGrid>
      <w:tr w:rsidR="00D33F39" w:rsidRPr="00FE3977" w14:paraId="77F813AE" w14:textId="77777777" w:rsidTr="00D33F39">
        <w:trPr>
          <w:trHeight w:val="484"/>
        </w:trPr>
        <w:tc>
          <w:tcPr>
            <w:tcW w:w="210" w:type="pct"/>
            <w:tcBorders>
              <w:top w:val="single" w:sz="4" w:space="0" w:color="auto"/>
              <w:left w:val="single" w:sz="4" w:space="0" w:color="auto"/>
              <w:bottom w:val="single" w:sz="4" w:space="0" w:color="auto"/>
              <w:right w:val="single" w:sz="4" w:space="0" w:color="auto"/>
            </w:tcBorders>
            <w:shd w:val="clear" w:color="000000" w:fill="FFFFFF"/>
            <w:vAlign w:val="center"/>
          </w:tcPr>
          <w:p w14:paraId="5F15E013" w14:textId="77777777" w:rsidR="00D33F39" w:rsidRPr="00FE3977" w:rsidRDefault="00D33F39" w:rsidP="00D33F39">
            <w:pPr>
              <w:widowControl w:val="0"/>
              <w:spacing w:after="0" w:line="240" w:lineRule="auto"/>
              <w:jc w:val="center"/>
              <w:rPr>
                <w:rFonts w:ascii="Times New Roman" w:eastAsia="Calibri" w:hAnsi="Times New Roman" w:cs="Times New Roman"/>
                <w:b/>
                <w:bCs/>
                <w:sz w:val="24"/>
                <w:szCs w:val="24"/>
                <w:lang w:val="en-US" w:eastAsia="en-US"/>
              </w:rPr>
            </w:pPr>
            <w:r w:rsidRPr="00FE3977">
              <w:rPr>
                <w:rFonts w:ascii="Times New Roman" w:eastAsia="Calibri" w:hAnsi="Times New Roman" w:cs="Times New Roman"/>
                <w:b/>
                <w:bCs/>
                <w:sz w:val="24"/>
                <w:szCs w:val="24"/>
                <w:lang w:val="en-US" w:eastAsia="en-US"/>
              </w:rPr>
              <w:t>№ п/п</w:t>
            </w:r>
          </w:p>
        </w:tc>
        <w:tc>
          <w:tcPr>
            <w:tcW w:w="315" w:type="pct"/>
            <w:tcBorders>
              <w:top w:val="single" w:sz="4" w:space="0" w:color="auto"/>
              <w:left w:val="single" w:sz="4" w:space="0" w:color="auto"/>
              <w:bottom w:val="single" w:sz="4" w:space="0" w:color="auto"/>
              <w:right w:val="single" w:sz="4" w:space="0" w:color="auto"/>
            </w:tcBorders>
            <w:shd w:val="clear" w:color="000000" w:fill="FFFFFF"/>
            <w:vAlign w:val="center"/>
          </w:tcPr>
          <w:p w14:paraId="65421D3B" w14:textId="35C6BBCB" w:rsidR="00D33F39" w:rsidRPr="00FE3977" w:rsidRDefault="00D33F39" w:rsidP="00D33F39">
            <w:pPr>
              <w:widowControl w:val="0"/>
              <w:spacing w:after="0" w:line="240" w:lineRule="auto"/>
              <w:jc w:val="center"/>
              <w:rPr>
                <w:rFonts w:ascii="Times New Roman" w:eastAsia="Calibri" w:hAnsi="Times New Roman" w:cs="Times New Roman"/>
                <w:b/>
                <w:bCs/>
                <w:sz w:val="24"/>
                <w:szCs w:val="24"/>
                <w:lang w:eastAsia="en-US"/>
              </w:rPr>
            </w:pPr>
            <w:r w:rsidRPr="00FE3977">
              <w:rPr>
                <w:rFonts w:ascii="Times New Roman" w:eastAsia="Calibri" w:hAnsi="Times New Roman" w:cs="Times New Roman"/>
                <w:b/>
                <w:bCs/>
                <w:sz w:val="24"/>
                <w:szCs w:val="24"/>
                <w:lang w:val="en-US" w:eastAsia="en-US"/>
              </w:rPr>
              <w:t xml:space="preserve">Категория </w:t>
            </w:r>
            <w:r w:rsidRPr="00FE3977">
              <w:rPr>
                <w:rFonts w:ascii="Times New Roman" w:eastAsia="Calibri" w:hAnsi="Times New Roman" w:cs="Times New Roman"/>
                <w:b/>
                <w:bCs/>
                <w:sz w:val="24"/>
                <w:szCs w:val="24"/>
                <w:lang w:eastAsia="en-US"/>
              </w:rPr>
              <w:t>Объект</w:t>
            </w:r>
          </w:p>
        </w:tc>
        <w:tc>
          <w:tcPr>
            <w:tcW w:w="334" w:type="pct"/>
            <w:tcBorders>
              <w:top w:val="single" w:sz="4" w:space="0" w:color="auto"/>
              <w:left w:val="single" w:sz="4" w:space="0" w:color="auto"/>
              <w:bottom w:val="single" w:sz="4" w:space="0" w:color="auto"/>
              <w:right w:val="single" w:sz="4" w:space="0" w:color="auto"/>
            </w:tcBorders>
            <w:shd w:val="clear" w:color="000000" w:fill="FFFFFF"/>
            <w:vAlign w:val="center"/>
          </w:tcPr>
          <w:p w14:paraId="34684297" w14:textId="78835F1F" w:rsidR="00D33F39" w:rsidRPr="00D33F39" w:rsidRDefault="00D33F39" w:rsidP="00D33F39">
            <w:pPr>
              <w:widowControl w:val="0"/>
              <w:spacing w:after="0" w:line="240" w:lineRule="auto"/>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val="en-US" w:eastAsia="en-US"/>
              </w:rPr>
              <w:t xml:space="preserve">Код </w:t>
            </w:r>
            <w:r>
              <w:rPr>
                <w:rFonts w:ascii="Times New Roman" w:eastAsia="Calibri" w:hAnsi="Times New Roman" w:cs="Times New Roman"/>
                <w:b/>
                <w:bCs/>
                <w:sz w:val="24"/>
                <w:szCs w:val="24"/>
                <w:lang w:eastAsia="en-US"/>
              </w:rPr>
              <w:t>Объекта</w:t>
            </w:r>
          </w:p>
        </w:tc>
        <w:tc>
          <w:tcPr>
            <w:tcW w:w="46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CF72C0" w14:textId="6C1C876A" w:rsidR="00D33F39" w:rsidRPr="00D33F39" w:rsidRDefault="00D33F39" w:rsidP="00D33F39">
            <w:pPr>
              <w:widowControl w:val="0"/>
              <w:spacing w:after="0" w:line="240" w:lineRule="auto"/>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Субъект</w:t>
            </w:r>
          </w:p>
        </w:tc>
        <w:tc>
          <w:tcPr>
            <w:tcW w:w="377" w:type="pct"/>
            <w:tcBorders>
              <w:top w:val="single" w:sz="4" w:space="0" w:color="auto"/>
              <w:left w:val="nil"/>
              <w:bottom w:val="single" w:sz="4" w:space="0" w:color="auto"/>
              <w:right w:val="single" w:sz="4" w:space="0" w:color="auto"/>
            </w:tcBorders>
            <w:shd w:val="clear" w:color="000000" w:fill="FFFFFF"/>
            <w:vAlign w:val="center"/>
            <w:hideMark/>
          </w:tcPr>
          <w:p w14:paraId="1771E5B4" w14:textId="77777777" w:rsidR="00D33F39" w:rsidRPr="00FE3977" w:rsidRDefault="00D33F39" w:rsidP="00D33F39">
            <w:pPr>
              <w:widowControl w:val="0"/>
              <w:spacing w:after="0" w:line="240" w:lineRule="auto"/>
              <w:jc w:val="center"/>
              <w:rPr>
                <w:rFonts w:ascii="Times New Roman" w:eastAsia="Calibri" w:hAnsi="Times New Roman" w:cs="Times New Roman"/>
                <w:b/>
                <w:bCs/>
                <w:sz w:val="24"/>
                <w:szCs w:val="24"/>
                <w:lang w:val="en-US" w:eastAsia="en-US"/>
              </w:rPr>
            </w:pPr>
            <w:r w:rsidRPr="00FE3977">
              <w:rPr>
                <w:rFonts w:ascii="Times New Roman" w:eastAsia="Calibri" w:hAnsi="Times New Roman" w:cs="Times New Roman"/>
                <w:b/>
                <w:bCs/>
                <w:sz w:val="24"/>
                <w:szCs w:val="24"/>
                <w:lang w:val="en-US" w:eastAsia="en-US"/>
              </w:rPr>
              <w:t>Город</w:t>
            </w:r>
          </w:p>
        </w:tc>
        <w:tc>
          <w:tcPr>
            <w:tcW w:w="291" w:type="pct"/>
            <w:tcBorders>
              <w:top w:val="single" w:sz="4" w:space="0" w:color="auto"/>
              <w:left w:val="nil"/>
              <w:bottom w:val="single" w:sz="4" w:space="0" w:color="auto"/>
              <w:right w:val="single" w:sz="4" w:space="0" w:color="auto"/>
            </w:tcBorders>
            <w:shd w:val="clear" w:color="000000" w:fill="FFFFFF"/>
            <w:vAlign w:val="center"/>
            <w:hideMark/>
          </w:tcPr>
          <w:p w14:paraId="0785D57A" w14:textId="77777777" w:rsidR="00D33F39" w:rsidRPr="00FE3977" w:rsidRDefault="00D33F39" w:rsidP="00D33F39">
            <w:pPr>
              <w:widowControl w:val="0"/>
              <w:spacing w:after="0" w:line="240" w:lineRule="auto"/>
              <w:jc w:val="center"/>
              <w:rPr>
                <w:rFonts w:ascii="Times New Roman" w:eastAsia="Calibri" w:hAnsi="Times New Roman" w:cs="Times New Roman"/>
                <w:b/>
                <w:bCs/>
                <w:sz w:val="24"/>
                <w:szCs w:val="24"/>
                <w:lang w:val="en-US" w:eastAsia="en-US"/>
              </w:rPr>
            </w:pPr>
            <w:r w:rsidRPr="00FE3977">
              <w:rPr>
                <w:rFonts w:ascii="Times New Roman" w:eastAsia="Calibri" w:hAnsi="Times New Roman" w:cs="Times New Roman"/>
                <w:b/>
                <w:bCs/>
                <w:sz w:val="24"/>
                <w:szCs w:val="24"/>
                <w:lang w:val="en-US" w:eastAsia="en-US"/>
              </w:rPr>
              <w:t>Адрес</w:t>
            </w:r>
          </w:p>
        </w:tc>
        <w:tc>
          <w:tcPr>
            <w:tcW w:w="389" w:type="pct"/>
            <w:tcBorders>
              <w:top w:val="single" w:sz="4" w:space="0" w:color="auto"/>
              <w:left w:val="nil"/>
              <w:bottom w:val="single" w:sz="4" w:space="0" w:color="auto"/>
              <w:right w:val="single" w:sz="4" w:space="0" w:color="auto"/>
            </w:tcBorders>
            <w:shd w:val="clear" w:color="000000" w:fill="FFFFFF"/>
            <w:vAlign w:val="center"/>
            <w:hideMark/>
          </w:tcPr>
          <w:p w14:paraId="345B6DCE" w14:textId="24FF0852" w:rsidR="00D33F39" w:rsidRPr="00FE3977" w:rsidRDefault="00D33F39" w:rsidP="00D33F39">
            <w:pPr>
              <w:widowControl w:val="0"/>
              <w:spacing w:after="0" w:line="240" w:lineRule="auto"/>
              <w:jc w:val="center"/>
              <w:rPr>
                <w:rFonts w:ascii="Times New Roman" w:eastAsia="Calibri" w:hAnsi="Times New Roman" w:cs="Times New Roman"/>
                <w:b/>
                <w:bCs/>
                <w:sz w:val="24"/>
                <w:szCs w:val="24"/>
                <w:lang w:val="en-US" w:eastAsia="en-US"/>
              </w:rPr>
            </w:pPr>
            <w:r>
              <w:rPr>
                <w:rFonts w:ascii="Times New Roman" w:eastAsia="Calibri" w:hAnsi="Times New Roman" w:cs="Times New Roman"/>
                <w:b/>
                <w:bCs/>
                <w:sz w:val="24"/>
                <w:szCs w:val="24"/>
                <w:lang w:val="en-US" w:eastAsia="en-US"/>
              </w:rPr>
              <w:t xml:space="preserve">Формат </w:t>
            </w:r>
            <w:r>
              <w:rPr>
                <w:rFonts w:ascii="Times New Roman" w:eastAsia="Calibri" w:hAnsi="Times New Roman" w:cs="Times New Roman"/>
                <w:b/>
                <w:bCs/>
                <w:sz w:val="24"/>
                <w:szCs w:val="24"/>
                <w:lang w:eastAsia="en-US"/>
              </w:rPr>
              <w:t>О</w:t>
            </w:r>
            <w:r w:rsidRPr="00FE3977">
              <w:rPr>
                <w:rFonts w:ascii="Times New Roman" w:eastAsia="Calibri" w:hAnsi="Times New Roman" w:cs="Times New Roman"/>
                <w:b/>
                <w:bCs/>
                <w:sz w:val="24"/>
                <w:szCs w:val="24"/>
                <w:lang w:val="en-US" w:eastAsia="en-US"/>
              </w:rPr>
              <w:t>бъекта</w:t>
            </w:r>
          </w:p>
        </w:tc>
        <w:tc>
          <w:tcPr>
            <w:tcW w:w="478" w:type="pct"/>
            <w:tcBorders>
              <w:top w:val="single" w:sz="4" w:space="0" w:color="auto"/>
              <w:left w:val="nil"/>
              <w:bottom w:val="single" w:sz="4" w:space="0" w:color="auto"/>
              <w:right w:val="single" w:sz="4" w:space="0" w:color="auto"/>
            </w:tcBorders>
            <w:shd w:val="clear" w:color="000000" w:fill="FFFFFF"/>
            <w:vAlign w:val="center"/>
          </w:tcPr>
          <w:p w14:paraId="3290526D" w14:textId="0A495816" w:rsidR="00D33F39" w:rsidRPr="00D33F39" w:rsidRDefault="00D33F39" w:rsidP="00D33F39">
            <w:pPr>
              <w:widowControl w:val="0"/>
              <w:spacing w:after="0" w:line="240" w:lineRule="auto"/>
              <w:jc w:val="center"/>
              <w:rPr>
                <w:rFonts w:ascii="Times New Roman" w:eastAsia="Calibri" w:hAnsi="Times New Roman" w:cs="Times New Roman"/>
                <w:b/>
                <w:bCs/>
                <w:sz w:val="24"/>
                <w:szCs w:val="24"/>
                <w:lang w:eastAsia="en-US"/>
              </w:rPr>
            </w:pPr>
            <w:r w:rsidRPr="00D33F39">
              <w:rPr>
                <w:rFonts w:ascii="Times New Roman" w:eastAsia="Calibri" w:hAnsi="Times New Roman" w:cs="Times New Roman"/>
                <w:b/>
                <w:bCs/>
                <w:sz w:val="24"/>
                <w:szCs w:val="24"/>
                <w:lang w:eastAsia="en-US"/>
              </w:rPr>
              <w:t xml:space="preserve">Фактическая Дата начала </w:t>
            </w:r>
            <w:r>
              <w:rPr>
                <w:rFonts w:ascii="Times New Roman" w:eastAsia="Calibri" w:hAnsi="Times New Roman" w:cs="Times New Roman"/>
                <w:b/>
                <w:bCs/>
                <w:sz w:val="24"/>
                <w:szCs w:val="24"/>
                <w:lang w:eastAsia="en-US"/>
              </w:rPr>
              <w:t>Основных работ</w:t>
            </w:r>
          </w:p>
        </w:tc>
        <w:tc>
          <w:tcPr>
            <w:tcW w:w="478" w:type="pct"/>
            <w:tcBorders>
              <w:top w:val="single" w:sz="4" w:space="0" w:color="auto"/>
              <w:left w:val="nil"/>
              <w:bottom w:val="single" w:sz="4" w:space="0" w:color="auto"/>
              <w:right w:val="single" w:sz="4" w:space="0" w:color="auto"/>
            </w:tcBorders>
            <w:shd w:val="clear" w:color="000000" w:fill="FFFFFF"/>
            <w:vAlign w:val="center"/>
          </w:tcPr>
          <w:p w14:paraId="65B6EA39" w14:textId="77777777" w:rsidR="00D33F39" w:rsidRPr="00FE3977" w:rsidRDefault="00D33F39" w:rsidP="00D33F39">
            <w:pPr>
              <w:widowControl w:val="0"/>
              <w:spacing w:after="0" w:line="240" w:lineRule="auto"/>
              <w:jc w:val="center"/>
              <w:rPr>
                <w:rFonts w:ascii="Times New Roman" w:eastAsia="Calibri" w:hAnsi="Times New Roman" w:cs="Times New Roman"/>
                <w:b/>
                <w:bCs/>
                <w:sz w:val="24"/>
                <w:szCs w:val="24"/>
                <w:lang w:eastAsia="en-US"/>
              </w:rPr>
            </w:pPr>
            <w:r w:rsidRPr="00FE3977">
              <w:rPr>
                <w:rFonts w:ascii="Times New Roman" w:eastAsia="Calibri" w:hAnsi="Times New Roman" w:cs="Times New Roman"/>
                <w:b/>
                <w:bCs/>
                <w:sz w:val="24"/>
                <w:szCs w:val="24"/>
                <w:lang w:eastAsia="en-US"/>
              </w:rPr>
              <w:t>Фактическое состояние на момент приема</w:t>
            </w:r>
          </w:p>
        </w:tc>
        <w:tc>
          <w:tcPr>
            <w:tcW w:w="808" w:type="pct"/>
            <w:tcBorders>
              <w:top w:val="single" w:sz="4" w:space="0" w:color="auto"/>
              <w:left w:val="nil"/>
              <w:bottom w:val="single" w:sz="4" w:space="0" w:color="auto"/>
              <w:right w:val="single" w:sz="4" w:space="0" w:color="auto"/>
            </w:tcBorders>
            <w:shd w:val="clear" w:color="000000" w:fill="FFFFFF"/>
            <w:vAlign w:val="center"/>
          </w:tcPr>
          <w:p w14:paraId="3544899D" w14:textId="654349BE" w:rsidR="00D33F39" w:rsidRPr="00FE3977" w:rsidRDefault="00D33F39" w:rsidP="00D33F39">
            <w:pPr>
              <w:widowControl w:val="0"/>
              <w:spacing w:after="0" w:line="240" w:lineRule="auto"/>
              <w:jc w:val="center"/>
              <w:rPr>
                <w:rFonts w:ascii="Times New Roman" w:eastAsia="Calibri" w:hAnsi="Times New Roman" w:cs="Times New Roman"/>
                <w:b/>
                <w:bCs/>
                <w:sz w:val="24"/>
                <w:szCs w:val="24"/>
                <w:lang w:eastAsia="en-US"/>
              </w:rPr>
            </w:pPr>
            <w:r w:rsidRPr="00FE3977">
              <w:rPr>
                <w:rFonts w:ascii="Times New Roman" w:hAnsi="Times New Roman" w:cs="Times New Roman"/>
                <w:b/>
                <w:bCs/>
                <w:sz w:val="24"/>
                <w:szCs w:val="24"/>
              </w:rPr>
              <w:t>Абонентская плата за выполнение Основных работ, м</w:t>
            </w:r>
            <w:r w:rsidRPr="00FE3977">
              <w:rPr>
                <w:rFonts w:ascii="Times New Roman" w:hAnsi="Times New Roman" w:cs="Times New Roman"/>
                <w:b/>
                <w:bCs/>
                <w:sz w:val="24"/>
                <w:szCs w:val="24"/>
                <w:vertAlign w:val="superscript"/>
              </w:rPr>
              <w:t>2</w:t>
            </w:r>
            <w:r w:rsidRPr="00FE3977">
              <w:rPr>
                <w:rFonts w:ascii="Times New Roman" w:hAnsi="Times New Roman" w:cs="Times New Roman"/>
                <w:b/>
                <w:bCs/>
                <w:sz w:val="24"/>
                <w:szCs w:val="24"/>
              </w:rPr>
              <w:t xml:space="preserve"> руб./мес. без НДС</w:t>
            </w:r>
          </w:p>
        </w:tc>
        <w:tc>
          <w:tcPr>
            <w:tcW w:w="860" w:type="pct"/>
            <w:tcBorders>
              <w:top w:val="single" w:sz="4" w:space="0" w:color="auto"/>
              <w:left w:val="nil"/>
              <w:bottom w:val="single" w:sz="4" w:space="0" w:color="auto"/>
              <w:right w:val="single" w:sz="4" w:space="0" w:color="auto"/>
            </w:tcBorders>
            <w:shd w:val="clear" w:color="000000" w:fill="FFFFFF"/>
            <w:vAlign w:val="center"/>
          </w:tcPr>
          <w:p w14:paraId="6D873B3A" w14:textId="6CEAA5FB" w:rsidR="00D33F39" w:rsidRPr="00FE3977" w:rsidRDefault="00D33F39" w:rsidP="00D33F39">
            <w:pPr>
              <w:widowControl w:val="0"/>
              <w:spacing w:after="0" w:line="240" w:lineRule="auto"/>
              <w:jc w:val="center"/>
              <w:rPr>
                <w:rFonts w:ascii="Times New Roman" w:eastAsia="Calibri" w:hAnsi="Times New Roman" w:cs="Times New Roman"/>
                <w:b/>
                <w:bCs/>
                <w:sz w:val="24"/>
                <w:szCs w:val="24"/>
                <w:lang w:eastAsia="en-US"/>
              </w:rPr>
            </w:pPr>
            <w:r w:rsidRPr="00FE3977">
              <w:rPr>
                <w:rFonts w:ascii="Times New Roman" w:hAnsi="Times New Roman" w:cs="Times New Roman"/>
                <w:b/>
                <w:bCs/>
                <w:sz w:val="24"/>
                <w:szCs w:val="24"/>
              </w:rPr>
              <w:t>Абонентская плата за выполнение Основных работ, руб./мес. без НДС</w:t>
            </w:r>
          </w:p>
        </w:tc>
      </w:tr>
      <w:tr w:rsidR="00D33F39" w:rsidRPr="00FE3977" w14:paraId="22D6C9CF" w14:textId="77777777" w:rsidTr="00D33F39">
        <w:trPr>
          <w:trHeight w:hRule="exact" w:val="716"/>
        </w:trPr>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031804E8" w14:textId="77777777" w:rsidR="00D33F39" w:rsidRPr="00FE3977" w:rsidRDefault="00D33F39" w:rsidP="00D33F39">
            <w:pPr>
              <w:widowControl w:val="0"/>
              <w:spacing w:after="0" w:line="240" w:lineRule="auto"/>
              <w:rPr>
                <w:rFonts w:ascii="Times New Roman" w:eastAsia="Calibri" w:hAnsi="Times New Roman" w:cs="Times New Roman"/>
                <w:sz w:val="24"/>
                <w:szCs w:val="24"/>
                <w:lang w:eastAsia="en-US"/>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4B80F426" w14:textId="5F9CDF0F" w:rsidR="00D33F39" w:rsidRPr="00FE3977" w:rsidRDefault="00D33F39" w:rsidP="00D33F39">
            <w:pPr>
              <w:widowControl w:val="0"/>
              <w:spacing w:after="0" w:line="240" w:lineRule="auto"/>
              <w:rPr>
                <w:rFonts w:ascii="Times New Roman" w:eastAsia="Calibri" w:hAnsi="Times New Roman" w:cs="Times New Roman"/>
                <w:sz w:val="24"/>
                <w:szCs w:val="24"/>
                <w:lang w:eastAsia="en-US"/>
              </w:rPr>
            </w:pP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14:paraId="2D2334AB" w14:textId="3A22AEE8" w:rsidR="00D33F39" w:rsidRPr="00FE3977" w:rsidRDefault="00D33F39" w:rsidP="00D33F39">
            <w:pPr>
              <w:widowControl w:val="0"/>
              <w:spacing w:after="0" w:line="240" w:lineRule="auto"/>
              <w:rPr>
                <w:rFonts w:ascii="Times New Roman" w:eastAsia="Calibri" w:hAnsi="Times New Roman" w:cs="Times New Roman"/>
                <w:sz w:val="24"/>
                <w:szCs w:val="24"/>
                <w:lang w:eastAsia="en-US"/>
              </w:rPr>
            </w:pPr>
          </w:p>
        </w:tc>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A84CF4" w14:textId="668C9450" w:rsidR="00D33F39" w:rsidRPr="00FE3977" w:rsidRDefault="00D33F39" w:rsidP="00D33F39">
            <w:pPr>
              <w:widowControl w:val="0"/>
              <w:spacing w:after="0" w:line="240" w:lineRule="auto"/>
              <w:rPr>
                <w:rFonts w:ascii="Times New Roman" w:eastAsia="Calibri" w:hAnsi="Times New Roman" w:cs="Times New Roman"/>
                <w:sz w:val="24"/>
                <w:szCs w:val="24"/>
                <w:lang w:eastAsia="en-US"/>
              </w:rPr>
            </w:pPr>
          </w:p>
        </w:tc>
        <w:tc>
          <w:tcPr>
            <w:tcW w:w="377" w:type="pct"/>
            <w:tcBorders>
              <w:top w:val="single" w:sz="4" w:space="0" w:color="auto"/>
              <w:left w:val="nil"/>
              <w:bottom w:val="single" w:sz="4" w:space="0" w:color="auto"/>
              <w:right w:val="single" w:sz="4" w:space="0" w:color="auto"/>
            </w:tcBorders>
            <w:shd w:val="clear" w:color="auto" w:fill="auto"/>
            <w:noWrap/>
            <w:vAlign w:val="center"/>
          </w:tcPr>
          <w:p w14:paraId="659CF565" w14:textId="4A2AC9CD" w:rsidR="00D33F39" w:rsidRPr="00FE3977" w:rsidRDefault="00D33F39" w:rsidP="00D33F39">
            <w:pPr>
              <w:widowControl w:val="0"/>
              <w:spacing w:after="0" w:line="240" w:lineRule="auto"/>
              <w:rPr>
                <w:rFonts w:ascii="Times New Roman" w:eastAsia="Calibri" w:hAnsi="Times New Roman" w:cs="Times New Roman"/>
                <w:sz w:val="24"/>
                <w:szCs w:val="24"/>
                <w:lang w:eastAsia="en-US"/>
              </w:rPr>
            </w:pPr>
          </w:p>
        </w:tc>
        <w:tc>
          <w:tcPr>
            <w:tcW w:w="291" w:type="pct"/>
            <w:tcBorders>
              <w:top w:val="single" w:sz="4" w:space="0" w:color="auto"/>
              <w:left w:val="nil"/>
              <w:bottom w:val="single" w:sz="4" w:space="0" w:color="auto"/>
              <w:right w:val="single" w:sz="4" w:space="0" w:color="auto"/>
            </w:tcBorders>
            <w:shd w:val="clear" w:color="auto" w:fill="auto"/>
            <w:vAlign w:val="center"/>
          </w:tcPr>
          <w:p w14:paraId="517F0BD7" w14:textId="1351F4D8" w:rsidR="00D33F39" w:rsidRPr="00FE3977" w:rsidRDefault="00D33F39" w:rsidP="00D33F39">
            <w:pPr>
              <w:widowControl w:val="0"/>
              <w:spacing w:after="0" w:line="240" w:lineRule="auto"/>
              <w:rPr>
                <w:rFonts w:ascii="Times New Roman" w:eastAsia="Calibri" w:hAnsi="Times New Roman" w:cs="Times New Roman"/>
                <w:sz w:val="24"/>
                <w:szCs w:val="24"/>
                <w:lang w:eastAsia="en-US"/>
              </w:rPr>
            </w:pPr>
          </w:p>
        </w:tc>
        <w:tc>
          <w:tcPr>
            <w:tcW w:w="389" w:type="pct"/>
            <w:tcBorders>
              <w:top w:val="single" w:sz="4" w:space="0" w:color="auto"/>
              <w:left w:val="nil"/>
              <w:bottom w:val="single" w:sz="4" w:space="0" w:color="auto"/>
              <w:right w:val="single" w:sz="4" w:space="0" w:color="auto"/>
            </w:tcBorders>
            <w:shd w:val="clear" w:color="auto" w:fill="auto"/>
            <w:vAlign w:val="center"/>
          </w:tcPr>
          <w:p w14:paraId="11F62361" w14:textId="5CB7D422" w:rsidR="00D33F39" w:rsidRPr="00FE3977" w:rsidRDefault="00D33F39" w:rsidP="00D33F39">
            <w:pPr>
              <w:widowControl w:val="0"/>
              <w:spacing w:after="0" w:line="240" w:lineRule="auto"/>
              <w:rPr>
                <w:rFonts w:ascii="Times New Roman" w:eastAsia="Calibri" w:hAnsi="Times New Roman" w:cs="Times New Roman"/>
                <w:sz w:val="24"/>
                <w:szCs w:val="24"/>
                <w:lang w:eastAsia="en-US"/>
              </w:rPr>
            </w:pPr>
          </w:p>
        </w:tc>
        <w:tc>
          <w:tcPr>
            <w:tcW w:w="478" w:type="pct"/>
            <w:tcBorders>
              <w:top w:val="single" w:sz="4" w:space="0" w:color="auto"/>
              <w:left w:val="nil"/>
              <w:bottom w:val="single" w:sz="4" w:space="0" w:color="auto"/>
              <w:right w:val="single" w:sz="4" w:space="0" w:color="auto"/>
            </w:tcBorders>
            <w:shd w:val="clear" w:color="auto" w:fill="auto"/>
            <w:vAlign w:val="center"/>
          </w:tcPr>
          <w:p w14:paraId="2AB805C6" w14:textId="3F87EDBA" w:rsidR="00D33F39" w:rsidRPr="00FE3977" w:rsidRDefault="00D33F39" w:rsidP="00D33F39">
            <w:pPr>
              <w:widowControl w:val="0"/>
              <w:spacing w:after="0" w:line="240" w:lineRule="auto"/>
              <w:rPr>
                <w:rFonts w:ascii="Times New Roman" w:eastAsia="Calibri" w:hAnsi="Times New Roman" w:cs="Times New Roman"/>
                <w:sz w:val="24"/>
                <w:szCs w:val="24"/>
                <w:lang w:eastAsia="en-US"/>
              </w:rPr>
            </w:pPr>
          </w:p>
        </w:tc>
        <w:tc>
          <w:tcPr>
            <w:tcW w:w="478" w:type="pct"/>
            <w:tcBorders>
              <w:top w:val="single" w:sz="4" w:space="0" w:color="auto"/>
              <w:left w:val="nil"/>
              <w:bottom w:val="single" w:sz="4" w:space="0" w:color="auto"/>
              <w:right w:val="single" w:sz="4" w:space="0" w:color="auto"/>
            </w:tcBorders>
            <w:shd w:val="clear" w:color="auto" w:fill="auto"/>
            <w:vAlign w:val="center"/>
          </w:tcPr>
          <w:p w14:paraId="70C245FB" w14:textId="5B073BA4" w:rsidR="00D33F39" w:rsidRPr="00FE3977" w:rsidRDefault="00D33F39" w:rsidP="00D33F39">
            <w:pPr>
              <w:widowControl w:val="0"/>
              <w:spacing w:after="0" w:line="240" w:lineRule="auto"/>
              <w:rPr>
                <w:rFonts w:ascii="Times New Roman" w:eastAsia="Calibri" w:hAnsi="Times New Roman" w:cs="Times New Roman"/>
                <w:sz w:val="24"/>
                <w:szCs w:val="24"/>
                <w:lang w:eastAsia="en-US"/>
              </w:rPr>
            </w:pPr>
          </w:p>
        </w:tc>
        <w:tc>
          <w:tcPr>
            <w:tcW w:w="808" w:type="pct"/>
            <w:tcBorders>
              <w:top w:val="single" w:sz="4" w:space="0" w:color="auto"/>
              <w:left w:val="nil"/>
              <w:bottom w:val="single" w:sz="4" w:space="0" w:color="auto"/>
              <w:right w:val="single" w:sz="4" w:space="0" w:color="auto"/>
            </w:tcBorders>
            <w:shd w:val="clear" w:color="auto" w:fill="auto"/>
            <w:vAlign w:val="center"/>
          </w:tcPr>
          <w:p w14:paraId="6803B235" w14:textId="00EE8F97" w:rsidR="00D33F39" w:rsidRPr="00FE3977" w:rsidRDefault="00D33F39" w:rsidP="00D33F39">
            <w:pPr>
              <w:widowControl w:val="0"/>
              <w:spacing w:after="0" w:line="240" w:lineRule="auto"/>
              <w:rPr>
                <w:rFonts w:ascii="Times New Roman" w:eastAsia="Calibri" w:hAnsi="Times New Roman" w:cs="Times New Roman"/>
                <w:sz w:val="24"/>
                <w:szCs w:val="24"/>
                <w:lang w:eastAsia="en-US"/>
              </w:rPr>
            </w:pPr>
          </w:p>
        </w:tc>
        <w:tc>
          <w:tcPr>
            <w:tcW w:w="860" w:type="pct"/>
            <w:tcBorders>
              <w:top w:val="single" w:sz="4" w:space="0" w:color="auto"/>
              <w:left w:val="nil"/>
              <w:bottom w:val="single" w:sz="4" w:space="0" w:color="auto"/>
              <w:right w:val="single" w:sz="4" w:space="0" w:color="auto"/>
            </w:tcBorders>
            <w:shd w:val="clear" w:color="auto" w:fill="auto"/>
            <w:vAlign w:val="center"/>
          </w:tcPr>
          <w:p w14:paraId="3B6167C5" w14:textId="77777777" w:rsidR="00D33F39" w:rsidRPr="00FE3977" w:rsidRDefault="00D33F39" w:rsidP="00D33F39">
            <w:pPr>
              <w:widowControl w:val="0"/>
              <w:spacing w:after="0" w:line="240" w:lineRule="auto"/>
              <w:rPr>
                <w:rFonts w:ascii="Times New Roman" w:eastAsia="Calibri" w:hAnsi="Times New Roman" w:cs="Times New Roman"/>
                <w:sz w:val="24"/>
                <w:szCs w:val="24"/>
                <w:lang w:eastAsia="en-US"/>
              </w:rPr>
            </w:pPr>
          </w:p>
        </w:tc>
      </w:tr>
      <w:tr w:rsidR="00D33F39" w:rsidRPr="00FE3977" w14:paraId="07031F66" w14:textId="77777777" w:rsidTr="00D33F39">
        <w:trPr>
          <w:trHeight w:hRule="exact" w:val="716"/>
        </w:trPr>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4FAFB8FD" w14:textId="77777777" w:rsidR="00D33F39" w:rsidRPr="00FE3977" w:rsidRDefault="00D33F39" w:rsidP="00D33F39">
            <w:pPr>
              <w:widowControl w:val="0"/>
              <w:spacing w:after="0" w:line="240" w:lineRule="auto"/>
              <w:rPr>
                <w:rFonts w:ascii="Times New Roman" w:eastAsia="Calibri" w:hAnsi="Times New Roman" w:cs="Times New Roman"/>
                <w:sz w:val="24"/>
                <w:szCs w:val="24"/>
                <w:lang w:eastAsia="en-US"/>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14:paraId="23589A8D" w14:textId="77777777" w:rsidR="00D33F39" w:rsidRPr="00FE3977" w:rsidRDefault="00D33F39" w:rsidP="00D33F39">
            <w:pPr>
              <w:widowControl w:val="0"/>
              <w:spacing w:after="0" w:line="240" w:lineRule="auto"/>
              <w:rPr>
                <w:rFonts w:ascii="Times New Roman" w:eastAsia="Calibri" w:hAnsi="Times New Roman" w:cs="Times New Roman"/>
                <w:sz w:val="24"/>
                <w:szCs w:val="24"/>
                <w:lang w:eastAsia="en-US"/>
              </w:rPr>
            </w:pP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14:paraId="192DE87E" w14:textId="77777777" w:rsidR="00D33F39" w:rsidRPr="00FE3977" w:rsidRDefault="00D33F39" w:rsidP="00D33F39">
            <w:pPr>
              <w:widowControl w:val="0"/>
              <w:spacing w:after="0" w:line="240" w:lineRule="auto"/>
              <w:rPr>
                <w:rFonts w:ascii="Times New Roman" w:eastAsia="Calibri" w:hAnsi="Times New Roman" w:cs="Times New Roman"/>
                <w:sz w:val="24"/>
                <w:szCs w:val="24"/>
                <w:lang w:eastAsia="en-US"/>
              </w:rPr>
            </w:pPr>
          </w:p>
        </w:tc>
        <w:tc>
          <w:tcPr>
            <w:tcW w:w="4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3CF860" w14:textId="77777777" w:rsidR="00D33F39" w:rsidRPr="00FE3977" w:rsidRDefault="00D33F39" w:rsidP="00D33F39">
            <w:pPr>
              <w:widowControl w:val="0"/>
              <w:spacing w:after="0" w:line="240" w:lineRule="auto"/>
              <w:rPr>
                <w:rFonts w:ascii="Times New Roman" w:eastAsia="Calibri" w:hAnsi="Times New Roman" w:cs="Times New Roman"/>
                <w:sz w:val="24"/>
                <w:szCs w:val="24"/>
                <w:lang w:eastAsia="en-US"/>
              </w:rPr>
            </w:pPr>
          </w:p>
        </w:tc>
        <w:tc>
          <w:tcPr>
            <w:tcW w:w="377" w:type="pct"/>
            <w:tcBorders>
              <w:top w:val="single" w:sz="4" w:space="0" w:color="auto"/>
              <w:left w:val="nil"/>
              <w:bottom w:val="single" w:sz="4" w:space="0" w:color="auto"/>
              <w:right w:val="single" w:sz="4" w:space="0" w:color="auto"/>
            </w:tcBorders>
            <w:shd w:val="clear" w:color="auto" w:fill="auto"/>
            <w:noWrap/>
            <w:vAlign w:val="center"/>
          </w:tcPr>
          <w:p w14:paraId="6B11431B" w14:textId="77777777" w:rsidR="00D33F39" w:rsidRPr="00FE3977" w:rsidRDefault="00D33F39" w:rsidP="00D33F39">
            <w:pPr>
              <w:widowControl w:val="0"/>
              <w:spacing w:after="0" w:line="240" w:lineRule="auto"/>
              <w:rPr>
                <w:rFonts w:ascii="Times New Roman" w:eastAsia="Calibri" w:hAnsi="Times New Roman" w:cs="Times New Roman"/>
                <w:sz w:val="24"/>
                <w:szCs w:val="24"/>
                <w:lang w:eastAsia="en-US"/>
              </w:rPr>
            </w:pPr>
          </w:p>
        </w:tc>
        <w:tc>
          <w:tcPr>
            <w:tcW w:w="291" w:type="pct"/>
            <w:tcBorders>
              <w:top w:val="single" w:sz="4" w:space="0" w:color="auto"/>
              <w:left w:val="nil"/>
              <w:bottom w:val="single" w:sz="4" w:space="0" w:color="auto"/>
              <w:right w:val="single" w:sz="4" w:space="0" w:color="auto"/>
            </w:tcBorders>
            <w:shd w:val="clear" w:color="auto" w:fill="auto"/>
            <w:vAlign w:val="center"/>
          </w:tcPr>
          <w:p w14:paraId="1048408C" w14:textId="77777777" w:rsidR="00D33F39" w:rsidRPr="00FE3977" w:rsidRDefault="00D33F39" w:rsidP="00D33F39">
            <w:pPr>
              <w:widowControl w:val="0"/>
              <w:spacing w:after="0" w:line="240" w:lineRule="auto"/>
              <w:rPr>
                <w:rFonts w:ascii="Times New Roman" w:eastAsia="Calibri" w:hAnsi="Times New Roman" w:cs="Times New Roman"/>
                <w:sz w:val="24"/>
                <w:szCs w:val="24"/>
                <w:lang w:eastAsia="en-US"/>
              </w:rPr>
            </w:pPr>
          </w:p>
        </w:tc>
        <w:tc>
          <w:tcPr>
            <w:tcW w:w="389" w:type="pct"/>
            <w:tcBorders>
              <w:top w:val="single" w:sz="4" w:space="0" w:color="auto"/>
              <w:left w:val="nil"/>
              <w:bottom w:val="single" w:sz="4" w:space="0" w:color="auto"/>
              <w:right w:val="single" w:sz="4" w:space="0" w:color="auto"/>
            </w:tcBorders>
            <w:shd w:val="clear" w:color="auto" w:fill="auto"/>
            <w:vAlign w:val="center"/>
          </w:tcPr>
          <w:p w14:paraId="3EE0F754" w14:textId="77777777" w:rsidR="00D33F39" w:rsidRPr="00FE3977" w:rsidRDefault="00D33F39" w:rsidP="00D33F39">
            <w:pPr>
              <w:widowControl w:val="0"/>
              <w:spacing w:after="0" w:line="240" w:lineRule="auto"/>
              <w:rPr>
                <w:rFonts w:ascii="Times New Roman" w:eastAsia="Calibri" w:hAnsi="Times New Roman" w:cs="Times New Roman"/>
                <w:sz w:val="24"/>
                <w:szCs w:val="24"/>
                <w:lang w:eastAsia="en-US"/>
              </w:rPr>
            </w:pPr>
          </w:p>
        </w:tc>
        <w:tc>
          <w:tcPr>
            <w:tcW w:w="478" w:type="pct"/>
            <w:tcBorders>
              <w:top w:val="single" w:sz="4" w:space="0" w:color="auto"/>
              <w:left w:val="nil"/>
              <w:bottom w:val="single" w:sz="4" w:space="0" w:color="auto"/>
              <w:right w:val="single" w:sz="4" w:space="0" w:color="auto"/>
            </w:tcBorders>
            <w:shd w:val="clear" w:color="auto" w:fill="auto"/>
            <w:vAlign w:val="center"/>
          </w:tcPr>
          <w:p w14:paraId="577D1B65" w14:textId="77777777" w:rsidR="00D33F39" w:rsidRPr="00FE3977" w:rsidRDefault="00D33F39" w:rsidP="00D33F39">
            <w:pPr>
              <w:widowControl w:val="0"/>
              <w:spacing w:after="0" w:line="240" w:lineRule="auto"/>
              <w:rPr>
                <w:rFonts w:ascii="Times New Roman" w:eastAsia="Calibri" w:hAnsi="Times New Roman" w:cs="Times New Roman"/>
                <w:sz w:val="24"/>
                <w:szCs w:val="24"/>
                <w:lang w:eastAsia="en-US"/>
              </w:rPr>
            </w:pPr>
          </w:p>
        </w:tc>
        <w:tc>
          <w:tcPr>
            <w:tcW w:w="478" w:type="pct"/>
            <w:tcBorders>
              <w:top w:val="single" w:sz="4" w:space="0" w:color="auto"/>
              <w:left w:val="nil"/>
              <w:bottom w:val="single" w:sz="4" w:space="0" w:color="auto"/>
              <w:right w:val="single" w:sz="4" w:space="0" w:color="auto"/>
            </w:tcBorders>
            <w:shd w:val="clear" w:color="auto" w:fill="auto"/>
            <w:vAlign w:val="center"/>
          </w:tcPr>
          <w:p w14:paraId="7590CF46" w14:textId="77777777" w:rsidR="00D33F39" w:rsidRPr="00FE3977" w:rsidRDefault="00D33F39" w:rsidP="00D33F39">
            <w:pPr>
              <w:widowControl w:val="0"/>
              <w:spacing w:after="0" w:line="240" w:lineRule="auto"/>
              <w:rPr>
                <w:rFonts w:ascii="Times New Roman" w:eastAsia="Calibri" w:hAnsi="Times New Roman" w:cs="Times New Roman"/>
                <w:sz w:val="24"/>
                <w:szCs w:val="24"/>
                <w:lang w:eastAsia="en-US"/>
              </w:rPr>
            </w:pPr>
          </w:p>
        </w:tc>
        <w:tc>
          <w:tcPr>
            <w:tcW w:w="808" w:type="pct"/>
            <w:tcBorders>
              <w:top w:val="single" w:sz="4" w:space="0" w:color="auto"/>
              <w:left w:val="nil"/>
              <w:bottom w:val="single" w:sz="4" w:space="0" w:color="auto"/>
              <w:right w:val="single" w:sz="4" w:space="0" w:color="auto"/>
            </w:tcBorders>
            <w:shd w:val="clear" w:color="auto" w:fill="auto"/>
            <w:vAlign w:val="center"/>
          </w:tcPr>
          <w:p w14:paraId="4F6CAB9C" w14:textId="77777777" w:rsidR="00D33F39" w:rsidRPr="00FE3977" w:rsidRDefault="00D33F39" w:rsidP="00D33F39">
            <w:pPr>
              <w:widowControl w:val="0"/>
              <w:spacing w:after="0" w:line="240" w:lineRule="auto"/>
              <w:rPr>
                <w:rFonts w:ascii="Times New Roman" w:eastAsia="Calibri" w:hAnsi="Times New Roman" w:cs="Times New Roman"/>
                <w:sz w:val="24"/>
                <w:szCs w:val="24"/>
                <w:lang w:eastAsia="en-US"/>
              </w:rPr>
            </w:pPr>
          </w:p>
        </w:tc>
        <w:tc>
          <w:tcPr>
            <w:tcW w:w="860" w:type="pct"/>
            <w:tcBorders>
              <w:top w:val="single" w:sz="4" w:space="0" w:color="auto"/>
              <w:left w:val="nil"/>
              <w:bottom w:val="single" w:sz="4" w:space="0" w:color="auto"/>
              <w:right w:val="single" w:sz="4" w:space="0" w:color="auto"/>
            </w:tcBorders>
            <w:shd w:val="clear" w:color="auto" w:fill="auto"/>
            <w:vAlign w:val="center"/>
          </w:tcPr>
          <w:p w14:paraId="17007131" w14:textId="77777777" w:rsidR="00D33F39" w:rsidRPr="00FE3977" w:rsidRDefault="00D33F39" w:rsidP="00D33F39">
            <w:pPr>
              <w:widowControl w:val="0"/>
              <w:spacing w:after="0" w:line="240" w:lineRule="auto"/>
              <w:rPr>
                <w:rFonts w:ascii="Times New Roman" w:eastAsia="Calibri" w:hAnsi="Times New Roman" w:cs="Times New Roman"/>
                <w:sz w:val="24"/>
                <w:szCs w:val="24"/>
                <w:lang w:eastAsia="en-US"/>
              </w:rPr>
            </w:pPr>
          </w:p>
        </w:tc>
      </w:tr>
      <w:tr w:rsidR="00D33F39" w:rsidRPr="00FE3977" w14:paraId="44DB78C6" w14:textId="77777777" w:rsidTr="00D33F39">
        <w:trPr>
          <w:trHeight w:hRule="exact" w:val="716"/>
        </w:trPr>
        <w:tc>
          <w:tcPr>
            <w:tcW w:w="3332"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648F8C2" w14:textId="64DC5EFA" w:rsidR="00D33F39" w:rsidRPr="00FE3977" w:rsidRDefault="00D33F39" w:rsidP="00D33F39">
            <w:pPr>
              <w:widowControl w:val="0"/>
              <w:spacing w:after="0" w:line="240" w:lineRule="auto"/>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Итого:</w:t>
            </w:r>
          </w:p>
        </w:tc>
        <w:tc>
          <w:tcPr>
            <w:tcW w:w="808" w:type="pct"/>
            <w:tcBorders>
              <w:top w:val="single" w:sz="4" w:space="0" w:color="auto"/>
              <w:left w:val="nil"/>
              <w:bottom w:val="single" w:sz="4" w:space="0" w:color="auto"/>
              <w:right w:val="single" w:sz="4" w:space="0" w:color="auto"/>
            </w:tcBorders>
            <w:shd w:val="clear" w:color="auto" w:fill="auto"/>
            <w:vAlign w:val="center"/>
          </w:tcPr>
          <w:p w14:paraId="487C1121" w14:textId="77777777" w:rsidR="00D33F39" w:rsidRPr="00FE3977" w:rsidRDefault="00D33F39" w:rsidP="00D33F39">
            <w:pPr>
              <w:widowControl w:val="0"/>
              <w:spacing w:after="0" w:line="240" w:lineRule="auto"/>
              <w:rPr>
                <w:rFonts w:ascii="Times New Roman" w:eastAsia="Calibri" w:hAnsi="Times New Roman" w:cs="Times New Roman"/>
                <w:sz w:val="24"/>
                <w:szCs w:val="24"/>
                <w:lang w:eastAsia="en-US"/>
              </w:rPr>
            </w:pPr>
          </w:p>
        </w:tc>
        <w:tc>
          <w:tcPr>
            <w:tcW w:w="860" w:type="pct"/>
            <w:tcBorders>
              <w:top w:val="single" w:sz="4" w:space="0" w:color="auto"/>
              <w:left w:val="nil"/>
              <w:bottom w:val="single" w:sz="4" w:space="0" w:color="auto"/>
              <w:right w:val="single" w:sz="4" w:space="0" w:color="auto"/>
            </w:tcBorders>
            <w:shd w:val="clear" w:color="auto" w:fill="auto"/>
            <w:vAlign w:val="center"/>
          </w:tcPr>
          <w:p w14:paraId="5AA9F2FB" w14:textId="77777777" w:rsidR="00D33F39" w:rsidRPr="00FE3977" w:rsidRDefault="00D33F39" w:rsidP="00D33F39">
            <w:pPr>
              <w:widowControl w:val="0"/>
              <w:spacing w:after="0" w:line="240" w:lineRule="auto"/>
              <w:rPr>
                <w:rFonts w:ascii="Times New Roman" w:eastAsia="Calibri" w:hAnsi="Times New Roman" w:cs="Times New Roman"/>
                <w:sz w:val="24"/>
                <w:szCs w:val="24"/>
                <w:lang w:eastAsia="en-US"/>
              </w:rPr>
            </w:pPr>
          </w:p>
        </w:tc>
      </w:tr>
    </w:tbl>
    <w:p w14:paraId="6FCDE271" w14:textId="77777777" w:rsidR="00E200E1" w:rsidRPr="00FE3977" w:rsidRDefault="00E200E1" w:rsidP="00E200E1">
      <w:pPr>
        <w:widowControl w:val="0"/>
        <w:spacing w:after="0" w:line="240" w:lineRule="auto"/>
        <w:contextualSpacing/>
        <w:jc w:val="both"/>
        <w:rPr>
          <w:rFonts w:ascii="Times New Roman" w:eastAsia="Calibri" w:hAnsi="Times New Roman" w:cs="Times New Roman"/>
          <w:sz w:val="24"/>
          <w:szCs w:val="24"/>
          <w:lang w:eastAsia="en-US"/>
        </w:rPr>
      </w:pPr>
    </w:p>
    <w:p w14:paraId="4874F1A7" w14:textId="29F6F270" w:rsidR="00E200E1" w:rsidRPr="00FE3977" w:rsidRDefault="00E200E1" w:rsidP="00E200E1">
      <w:pPr>
        <w:widowControl w:val="0"/>
        <w:numPr>
          <w:ilvl w:val="1"/>
          <w:numId w:val="2"/>
        </w:numPr>
        <w:spacing w:after="0" w:line="240" w:lineRule="auto"/>
        <w:ind w:left="0" w:firstLine="142"/>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Исключить из списка</w:t>
      </w:r>
      <w:r w:rsidR="00D33F39">
        <w:rPr>
          <w:rFonts w:ascii="Times New Roman" w:eastAsia="Calibri" w:hAnsi="Times New Roman" w:cs="Times New Roman"/>
          <w:sz w:val="24"/>
          <w:szCs w:val="24"/>
          <w:lang w:eastAsia="en-US"/>
        </w:rPr>
        <w:t xml:space="preserve"> таблицы 1</w:t>
      </w:r>
      <w:r w:rsidRPr="00FE3977">
        <w:rPr>
          <w:rFonts w:ascii="Times New Roman" w:eastAsia="Calibri" w:hAnsi="Times New Roman" w:cs="Times New Roman"/>
          <w:sz w:val="24"/>
          <w:szCs w:val="24"/>
          <w:lang w:eastAsia="en-US"/>
        </w:rPr>
        <w:t xml:space="preserve"> Приложения №</w:t>
      </w:r>
      <w:r w:rsidR="00D33F39">
        <w:rPr>
          <w:rFonts w:ascii="Times New Roman" w:eastAsia="Calibri" w:hAnsi="Times New Roman" w:cs="Times New Roman"/>
          <w:sz w:val="24"/>
          <w:szCs w:val="24"/>
          <w:lang w:eastAsia="en-US"/>
        </w:rPr>
        <w:t xml:space="preserve"> </w:t>
      </w:r>
      <w:r w:rsidRPr="00FE3977">
        <w:rPr>
          <w:rFonts w:ascii="Times New Roman" w:eastAsia="Calibri" w:hAnsi="Times New Roman" w:cs="Times New Roman"/>
          <w:sz w:val="24"/>
          <w:szCs w:val="24"/>
          <w:lang w:eastAsia="en-US"/>
        </w:rPr>
        <w:t xml:space="preserve">1 </w:t>
      </w:r>
      <w:r w:rsidR="00D33F39">
        <w:rPr>
          <w:rFonts w:ascii="Times New Roman" w:eastAsia="Calibri" w:hAnsi="Times New Roman" w:cs="Times New Roman"/>
          <w:sz w:val="24"/>
          <w:szCs w:val="24"/>
          <w:lang w:eastAsia="en-US"/>
        </w:rPr>
        <w:t xml:space="preserve">к Договору </w:t>
      </w:r>
      <w:r w:rsidRPr="00FE3977">
        <w:rPr>
          <w:rFonts w:ascii="Times New Roman" w:eastAsia="Calibri" w:hAnsi="Times New Roman" w:cs="Times New Roman"/>
          <w:sz w:val="24"/>
          <w:szCs w:val="24"/>
          <w:lang w:eastAsia="en-US"/>
        </w:rPr>
        <w:t xml:space="preserve">с </w:t>
      </w:r>
      <w:r w:rsidR="00D33F39" w:rsidRPr="00845ABF">
        <w:rPr>
          <w:rFonts w:ascii="Times New Roman" w:eastAsia="Calibri" w:hAnsi="Times New Roman" w:cs="Times New Roman"/>
          <w:sz w:val="24"/>
          <w:szCs w:val="24"/>
          <w:highlight w:val="lightGray"/>
          <w:lang w:eastAsia="en-US"/>
        </w:rPr>
        <w:t>«__» _______ _____ г.</w:t>
      </w:r>
      <w:r w:rsidR="00D33F39">
        <w:rPr>
          <w:rFonts w:ascii="Times New Roman" w:eastAsia="Calibri" w:hAnsi="Times New Roman" w:cs="Times New Roman"/>
          <w:sz w:val="24"/>
          <w:szCs w:val="24"/>
          <w:lang w:eastAsia="en-US"/>
        </w:rPr>
        <w:t xml:space="preserve"> следующие О</w:t>
      </w:r>
      <w:r w:rsidRPr="00FE3977">
        <w:rPr>
          <w:rFonts w:ascii="Times New Roman" w:eastAsia="Calibri" w:hAnsi="Times New Roman" w:cs="Times New Roman"/>
          <w:sz w:val="24"/>
          <w:szCs w:val="24"/>
          <w:lang w:eastAsia="en-US"/>
        </w:rPr>
        <w:t>бъекты:</w:t>
      </w:r>
    </w:p>
    <w:tbl>
      <w:tblPr>
        <w:tblpPr w:leftFromText="180" w:rightFromText="180" w:vertAnchor="text" w:horzAnchor="margin" w:tblpY="140"/>
        <w:tblW w:w="5000" w:type="pct"/>
        <w:tblLayout w:type="fixed"/>
        <w:tblLook w:val="04A0" w:firstRow="1" w:lastRow="0" w:firstColumn="1" w:lastColumn="0" w:noHBand="0" w:noVBand="1"/>
      </w:tblPr>
      <w:tblGrid>
        <w:gridCol w:w="401"/>
        <w:gridCol w:w="709"/>
        <w:gridCol w:w="729"/>
        <w:gridCol w:w="916"/>
        <w:gridCol w:w="796"/>
        <w:gridCol w:w="589"/>
        <w:gridCol w:w="798"/>
        <w:gridCol w:w="1578"/>
        <w:gridCol w:w="2129"/>
        <w:gridCol w:w="1834"/>
      </w:tblGrid>
      <w:tr w:rsidR="00D33F39" w:rsidRPr="00FE3977" w14:paraId="7A5222B5" w14:textId="77777777" w:rsidTr="004B57CD">
        <w:trPr>
          <w:trHeight w:val="1158"/>
        </w:trPr>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49675D06" w14:textId="77777777" w:rsidR="00D33F39" w:rsidRPr="00FE3977" w:rsidRDefault="00D33F39" w:rsidP="00D33F39">
            <w:pPr>
              <w:widowControl w:val="0"/>
              <w:spacing w:after="0" w:line="240" w:lineRule="auto"/>
              <w:jc w:val="center"/>
              <w:rPr>
                <w:rFonts w:ascii="Times New Roman" w:eastAsia="Calibri" w:hAnsi="Times New Roman" w:cs="Times New Roman"/>
                <w:b/>
                <w:bCs/>
                <w:sz w:val="24"/>
                <w:szCs w:val="24"/>
                <w:lang w:eastAsia="en-US"/>
              </w:rPr>
            </w:pPr>
            <w:r w:rsidRPr="00FE3977">
              <w:rPr>
                <w:rFonts w:ascii="Times New Roman" w:eastAsia="Calibri" w:hAnsi="Times New Roman" w:cs="Times New Roman"/>
                <w:b/>
                <w:bCs/>
                <w:sz w:val="24"/>
                <w:szCs w:val="24"/>
                <w:lang w:eastAsia="en-US"/>
              </w:rPr>
              <w:t>№ п/п</w:t>
            </w: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14:paraId="1D68825A" w14:textId="2DDB4DBD" w:rsidR="00D33F39" w:rsidRPr="00FE3977" w:rsidRDefault="00D33F39" w:rsidP="00D33F39">
            <w:pPr>
              <w:widowControl w:val="0"/>
              <w:spacing w:after="0" w:line="240" w:lineRule="auto"/>
              <w:jc w:val="center"/>
              <w:rPr>
                <w:rFonts w:ascii="Times New Roman" w:eastAsia="Calibri" w:hAnsi="Times New Roman" w:cs="Times New Roman"/>
                <w:b/>
                <w:bCs/>
                <w:sz w:val="24"/>
                <w:szCs w:val="24"/>
                <w:lang w:eastAsia="en-US"/>
              </w:rPr>
            </w:pPr>
            <w:r w:rsidRPr="00FE3977">
              <w:rPr>
                <w:rFonts w:ascii="Times New Roman" w:eastAsia="Calibri" w:hAnsi="Times New Roman" w:cs="Times New Roman"/>
                <w:b/>
                <w:bCs/>
                <w:sz w:val="24"/>
                <w:szCs w:val="24"/>
                <w:lang w:val="en-US" w:eastAsia="en-US"/>
              </w:rPr>
              <w:t xml:space="preserve">Категория </w:t>
            </w:r>
            <w:r w:rsidRPr="00FE3977">
              <w:rPr>
                <w:rFonts w:ascii="Times New Roman" w:eastAsia="Calibri" w:hAnsi="Times New Roman" w:cs="Times New Roman"/>
                <w:b/>
                <w:bCs/>
                <w:sz w:val="24"/>
                <w:szCs w:val="24"/>
                <w:lang w:eastAsia="en-US"/>
              </w:rPr>
              <w:t>Объект</w:t>
            </w:r>
          </w:p>
        </w:tc>
        <w:tc>
          <w:tcPr>
            <w:tcW w:w="348" w:type="pct"/>
            <w:tcBorders>
              <w:top w:val="single" w:sz="4" w:space="0" w:color="auto"/>
              <w:left w:val="single" w:sz="4" w:space="0" w:color="auto"/>
              <w:bottom w:val="single" w:sz="4" w:space="0" w:color="auto"/>
              <w:right w:val="single" w:sz="4" w:space="0" w:color="auto"/>
            </w:tcBorders>
            <w:shd w:val="clear" w:color="000000" w:fill="FFFFFF"/>
            <w:vAlign w:val="center"/>
          </w:tcPr>
          <w:p w14:paraId="4D5D81FF" w14:textId="6FBCC728" w:rsidR="00D33F39" w:rsidRPr="00FE3977" w:rsidRDefault="00D33F39" w:rsidP="00D33F39">
            <w:pPr>
              <w:widowControl w:val="0"/>
              <w:spacing w:after="0" w:line="240" w:lineRule="auto"/>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val="en-US" w:eastAsia="en-US"/>
              </w:rPr>
              <w:t xml:space="preserve">Код </w:t>
            </w:r>
            <w:r>
              <w:rPr>
                <w:rFonts w:ascii="Times New Roman" w:eastAsia="Calibri" w:hAnsi="Times New Roman" w:cs="Times New Roman"/>
                <w:b/>
                <w:bCs/>
                <w:sz w:val="24"/>
                <w:szCs w:val="24"/>
                <w:lang w:eastAsia="en-US"/>
              </w:rPr>
              <w:t>Объекта</w:t>
            </w:r>
          </w:p>
        </w:tc>
        <w:tc>
          <w:tcPr>
            <w:tcW w:w="43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510289" w14:textId="5196B4B4" w:rsidR="00D33F39" w:rsidRPr="00FE3977" w:rsidRDefault="00D33F39" w:rsidP="00D33F39">
            <w:pPr>
              <w:widowControl w:val="0"/>
              <w:spacing w:after="0" w:line="240" w:lineRule="auto"/>
              <w:jc w:val="center"/>
              <w:rPr>
                <w:rFonts w:ascii="Times New Roman" w:eastAsia="Calibri" w:hAnsi="Times New Roman" w:cs="Times New Roman"/>
                <w:b/>
                <w:bCs/>
                <w:sz w:val="24"/>
                <w:szCs w:val="24"/>
                <w:lang w:val="en-US" w:eastAsia="en-US"/>
              </w:rPr>
            </w:pPr>
            <w:r>
              <w:rPr>
                <w:rFonts w:ascii="Times New Roman" w:eastAsia="Calibri" w:hAnsi="Times New Roman" w:cs="Times New Roman"/>
                <w:b/>
                <w:bCs/>
                <w:sz w:val="24"/>
                <w:szCs w:val="24"/>
                <w:lang w:eastAsia="en-US"/>
              </w:rPr>
              <w:t>Субъект</w:t>
            </w:r>
          </w:p>
        </w:tc>
        <w:tc>
          <w:tcPr>
            <w:tcW w:w="380" w:type="pct"/>
            <w:tcBorders>
              <w:top w:val="single" w:sz="4" w:space="0" w:color="auto"/>
              <w:left w:val="nil"/>
              <w:bottom w:val="single" w:sz="4" w:space="0" w:color="auto"/>
              <w:right w:val="single" w:sz="4" w:space="0" w:color="auto"/>
            </w:tcBorders>
            <w:shd w:val="clear" w:color="000000" w:fill="FFFFFF"/>
            <w:vAlign w:val="center"/>
            <w:hideMark/>
          </w:tcPr>
          <w:p w14:paraId="19DAEEA7" w14:textId="0280A84E" w:rsidR="00D33F39" w:rsidRPr="00FE3977" w:rsidRDefault="00D33F39" w:rsidP="00D33F39">
            <w:pPr>
              <w:widowControl w:val="0"/>
              <w:spacing w:after="0" w:line="240" w:lineRule="auto"/>
              <w:jc w:val="center"/>
              <w:rPr>
                <w:rFonts w:ascii="Times New Roman" w:eastAsia="Calibri" w:hAnsi="Times New Roman" w:cs="Times New Roman"/>
                <w:b/>
                <w:bCs/>
                <w:sz w:val="24"/>
                <w:szCs w:val="24"/>
                <w:lang w:val="en-US" w:eastAsia="en-US"/>
              </w:rPr>
            </w:pPr>
            <w:r w:rsidRPr="00FE3977">
              <w:rPr>
                <w:rFonts w:ascii="Times New Roman" w:eastAsia="Calibri" w:hAnsi="Times New Roman" w:cs="Times New Roman"/>
                <w:b/>
                <w:bCs/>
                <w:sz w:val="24"/>
                <w:szCs w:val="24"/>
                <w:lang w:val="en-US" w:eastAsia="en-US"/>
              </w:rPr>
              <w:t>Город</w:t>
            </w:r>
          </w:p>
        </w:tc>
        <w:tc>
          <w:tcPr>
            <w:tcW w:w="281" w:type="pct"/>
            <w:tcBorders>
              <w:top w:val="single" w:sz="4" w:space="0" w:color="auto"/>
              <w:left w:val="nil"/>
              <w:bottom w:val="single" w:sz="4" w:space="0" w:color="auto"/>
              <w:right w:val="single" w:sz="4" w:space="0" w:color="auto"/>
            </w:tcBorders>
            <w:shd w:val="clear" w:color="000000" w:fill="FFFFFF"/>
            <w:vAlign w:val="center"/>
            <w:hideMark/>
          </w:tcPr>
          <w:p w14:paraId="7F024EF0" w14:textId="5C27C359" w:rsidR="00D33F39" w:rsidRPr="00FE3977" w:rsidRDefault="00D33F39" w:rsidP="00D33F39">
            <w:pPr>
              <w:widowControl w:val="0"/>
              <w:spacing w:after="0" w:line="240" w:lineRule="auto"/>
              <w:jc w:val="center"/>
              <w:rPr>
                <w:rFonts w:ascii="Times New Roman" w:eastAsia="Calibri" w:hAnsi="Times New Roman" w:cs="Times New Roman"/>
                <w:b/>
                <w:bCs/>
                <w:sz w:val="24"/>
                <w:szCs w:val="24"/>
                <w:lang w:val="en-US" w:eastAsia="en-US"/>
              </w:rPr>
            </w:pPr>
            <w:r w:rsidRPr="00FE3977">
              <w:rPr>
                <w:rFonts w:ascii="Times New Roman" w:eastAsia="Calibri" w:hAnsi="Times New Roman" w:cs="Times New Roman"/>
                <w:b/>
                <w:bCs/>
                <w:sz w:val="24"/>
                <w:szCs w:val="24"/>
                <w:lang w:val="en-US" w:eastAsia="en-US"/>
              </w:rPr>
              <w:t>Адрес</w:t>
            </w:r>
          </w:p>
        </w:tc>
        <w:tc>
          <w:tcPr>
            <w:tcW w:w="381" w:type="pct"/>
            <w:tcBorders>
              <w:top w:val="single" w:sz="4" w:space="0" w:color="auto"/>
              <w:left w:val="nil"/>
              <w:bottom w:val="single" w:sz="4" w:space="0" w:color="auto"/>
              <w:right w:val="single" w:sz="4" w:space="0" w:color="auto"/>
            </w:tcBorders>
            <w:shd w:val="clear" w:color="000000" w:fill="FFFFFF"/>
            <w:vAlign w:val="center"/>
            <w:hideMark/>
          </w:tcPr>
          <w:p w14:paraId="169B37F7" w14:textId="3FC4BAA6" w:rsidR="00D33F39" w:rsidRPr="00FE3977" w:rsidRDefault="00D33F39" w:rsidP="00D33F39">
            <w:pPr>
              <w:widowControl w:val="0"/>
              <w:spacing w:after="0" w:line="240" w:lineRule="auto"/>
              <w:jc w:val="center"/>
              <w:rPr>
                <w:rFonts w:ascii="Times New Roman" w:eastAsia="Calibri" w:hAnsi="Times New Roman" w:cs="Times New Roman"/>
                <w:b/>
                <w:bCs/>
                <w:sz w:val="24"/>
                <w:szCs w:val="24"/>
                <w:lang w:val="en-US" w:eastAsia="en-US"/>
              </w:rPr>
            </w:pPr>
            <w:r>
              <w:rPr>
                <w:rFonts w:ascii="Times New Roman" w:eastAsia="Calibri" w:hAnsi="Times New Roman" w:cs="Times New Roman"/>
                <w:b/>
                <w:bCs/>
                <w:sz w:val="24"/>
                <w:szCs w:val="24"/>
                <w:lang w:val="en-US" w:eastAsia="en-US"/>
              </w:rPr>
              <w:t xml:space="preserve">Формат </w:t>
            </w:r>
            <w:r>
              <w:rPr>
                <w:rFonts w:ascii="Times New Roman" w:eastAsia="Calibri" w:hAnsi="Times New Roman" w:cs="Times New Roman"/>
                <w:b/>
                <w:bCs/>
                <w:sz w:val="24"/>
                <w:szCs w:val="24"/>
                <w:lang w:eastAsia="en-US"/>
              </w:rPr>
              <w:t>О</w:t>
            </w:r>
            <w:r w:rsidRPr="00FE3977">
              <w:rPr>
                <w:rFonts w:ascii="Times New Roman" w:eastAsia="Calibri" w:hAnsi="Times New Roman" w:cs="Times New Roman"/>
                <w:b/>
                <w:bCs/>
                <w:sz w:val="24"/>
                <w:szCs w:val="24"/>
                <w:lang w:val="en-US" w:eastAsia="en-US"/>
              </w:rPr>
              <w:t>бъекта</w:t>
            </w:r>
          </w:p>
        </w:tc>
        <w:tc>
          <w:tcPr>
            <w:tcW w:w="753" w:type="pct"/>
            <w:tcBorders>
              <w:top w:val="single" w:sz="4" w:space="0" w:color="auto"/>
              <w:left w:val="nil"/>
              <w:bottom w:val="single" w:sz="4" w:space="0" w:color="auto"/>
              <w:right w:val="single" w:sz="4" w:space="0" w:color="auto"/>
            </w:tcBorders>
            <w:shd w:val="clear" w:color="000000" w:fill="FFFFFF"/>
            <w:vAlign w:val="center"/>
          </w:tcPr>
          <w:p w14:paraId="5BBEAC10" w14:textId="0CAB4B0E" w:rsidR="00D33F39" w:rsidRPr="00FE3977" w:rsidRDefault="00D33F39" w:rsidP="00D33F39">
            <w:pPr>
              <w:widowControl w:val="0"/>
              <w:spacing w:after="0" w:line="240" w:lineRule="auto"/>
              <w:jc w:val="center"/>
              <w:rPr>
                <w:rFonts w:ascii="Times New Roman" w:eastAsia="Calibri" w:hAnsi="Times New Roman" w:cs="Times New Roman"/>
                <w:b/>
                <w:bCs/>
                <w:sz w:val="24"/>
                <w:szCs w:val="24"/>
                <w:lang w:eastAsia="en-US"/>
              </w:rPr>
            </w:pPr>
            <w:r w:rsidRPr="00FE3977">
              <w:rPr>
                <w:rFonts w:ascii="Times New Roman" w:eastAsia="Calibri" w:hAnsi="Times New Roman" w:cs="Times New Roman"/>
                <w:b/>
                <w:bCs/>
                <w:sz w:val="24"/>
                <w:szCs w:val="24"/>
                <w:lang w:eastAsia="en-US"/>
              </w:rPr>
              <w:t>Фактическая дата прекращения обслуж</w:t>
            </w:r>
            <w:r>
              <w:rPr>
                <w:rFonts w:ascii="Times New Roman" w:eastAsia="Calibri" w:hAnsi="Times New Roman" w:cs="Times New Roman"/>
                <w:b/>
                <w:bCs/>
                <w:sz w:val="24"/>
                <w:szCs w:val="24"/>
                <w:lang w:eastAsia="en-US"/>
              </w:rPr>
              <w:t>ивания О</w:t>
            </w:r>
            <w:r w:rsidRPr="00FE3977">
              <w:rPr>
                <w:rFonts w:ascii="Times New Roman" w:eastAsia="Calibri" w:hAnsi="Times New Roman" w:cs="Times New Roman"/>
                <w:b/>
                <w:bCs/>
                <w:sz w:val="24"/>
                <w:szCs w:val="24"/>
                <w:lang w:eastAsia="en-US"/>
              </w:rPr>
              <w:t>бъекта</w:t>
            </w:r>
          </w:p>
        </w:tc>
        <w:tc>
          <w:tcPr>
            <w:tcW w:w="1016" w:type="pct"/>
            <w:tcBorders>
              <w:top w:val="single" w:sz="4" w:space="0" w:color="auto"/>
              <w:left w:val="nil"/>
              <w:bottom w:val="single" w:sz="4" w:space="0" w:color="auto"/>
              <w:right w:val="single" w:sz="4" w:space="0" w:color="auto"/>
            </w:tcBorders>
            <w:shd w:val="clear" w:color="000000" w:fill="FFFFFF"/>
            <w:vAlign w:val="center"/>
          </w:tcPr>
          <w:p w14:paraId="3CDBB788" w14:textId="21E05A34" w:rsidR="00D33F39" w:rsidRPr="00FE3977" w:rsidRDefault="004B57CD" w:rsidP="00D33F39">
            <w:pPr>
              <w:widowControl w:val="0"/>
              <w:spacing w:after="0" w:line="240" w:lineRule="auto"/>
              <w:jc w:val="center"/>
              <w:rPr>
                <w:rFonts w:ascii="Times New Roman" w:eastAsia="Calibri" w:hAnsi="Times New Roman" w:cs="Times New Roman"/>
                <w:b/>
                <w:bCs/>
                <w:sz w:val="24"/>
                <w:szCs w:val="24"/>
                <w:lang w:eastAsia="en-US"/>
              </w:rPr>
            </w:pPr>
            <w:r w:rsidRPr="00FE3977">
              <w:rPr>
                <w:rFonts w:ascii="Times New Roman" w:hAnsi="Times New Roman" w:cs="Times New Roman"/>
                <w:b/>
                <w:bCs/>
                <w:sz w:val="24"/>
                <w:szCs w:val="24"/>
              </w:rPr>
              <w:t>Абонентская плата за выполнение Основных работ, м</w:t>
            </w:r>
            <w:r w:rsidRPr="00FE3977">
              <w:rPr>
                <w:rFonts w:ascii="Times New Roman" w:hAnsi="Times New Roman" w:cs="Times New Roman"/>
                <w:b/>
                <w:bCs/>
                <w:sz w:val="24"/>
                <w:szCs w:val="24"/>
                <w:vertAlign w:val="superscript"/>
              </w:rPr>
              <w:t>2</w:t>
            </w:r>
            <w:r w:rsidRPr="00FE3977">
              <w:rPr>
                <w:rFonts w:ascii="Times New Roman" w:hAnsi="Times New Roman" w:cs="Times New Roman"/>
                <w:b/>
                <w:bCs/>
                <w:sz w:val="24"/>
                <w:szCs w:val="24"/>
              </w:rPr>
              <w:t xml:space="preserve"> руб./мес. без НДС</w:t>
            </w:r>
          </w:p>
        </w:tc>
        <w:tc>
          <w:tcPr>
            <w:tcW w:w="875" w:type="pct"/>
            <w:tcBorders>
              <w:top w:val="single" w:sz="4" w:space="0" w:color="auto"/>
              <w:left w:val="nil"/>
              <w:bottom w:val="single" w:sz="4" w:space="0" w:color="auto"/>
              <w:right w:val="single" w:sz="4" w:space="0" w:color="auto"/>
            </w:tcBorders>
            <w:shd w:val="clear" w:color="000000" w:fill="FFFFFF"/>
          </w:tcPr>
          <w:p w14:paraId="6B5D6E02" w14:textId="33B1CE1A" w:rsidR="00D33F39" w:rsidRPr="00FE3977" w:rsidRDefault="004B57CD" w:rsidP="00D33F39">
            <w:pPr>
              <w:widowControl w:val="0"/>
              <w:spacing w:after="0" w:line="240" w:lineRule="auto"/>
              <w:jc w:val="center"/>
              <w:rPr>
                <w:rFonts w:ascii="Times New Roman" w:eastAsia="Calibri" w:hAnsi="Times New Roman" w:cs="Times New Roman"/>
                <w:b/>
                <w:bCs/>
                <w:sz w:val="24"/>
                <w:szCs w:val="24"/>
                <w:lang w:eastAsia="en-US"/>
              </w:rPr>
            </w:pPr>
            <w:r w:rsidRPr="00FE3977">
              <w:rPr>
                <w:rFonts w:ascii="Times New Roman" w:hAnsi="Times New Roman" w:cs="Times New Roman"/>
                <w:b/>
                <w:bCs/>
                <w:sz w:val="24"/>
                <w:szCs w:val="24"/>
              </w:rPr>
              <w:t xml:space="preserve">Абонентская плата за выполнение Основных работ, руб./мес. без </w:t>
            </w:r>
            <w:r w:rsidRPr="00FE3977">
              <w:rPr>
                <w:rFonts w:ascii="Times New Roman" w:hAnsi="Times New Roman" w:cs="Times New Roman"/>
                <w:b/>
                <w:bCs/>
                <w:sz w:val="24"/>
                <w:szCs w:val="24"/>
              </w:rPr>
              <w:lastRenderedPageBreak/>
              <w:t>НДС</w:t>
            </w:r>
          </w:p>
        </w:tc>
      </w:tr>
      <w:tr w:rsidR="004B57CD" w:rsidRPr="00FE3977" w14:paraId="5E445850" w14:textId="77777777" w:rsidTr="004B57CD">
        <w:trPr>
          <w:trHeight w:val="378"/>
        </w:trPr>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4E520454" w14:textId="77777777" w:rsidR="004B57CD" w:rsidRPr="00FE3977" w:rsidRDefault="004B57CD" w:rsidP="00D33F39">
            <w:pPr>
              <w:widowControl w:val="0"/>
              <w:spacing w:after="0" w:line="240" w:lineRule="auto"/>
              <w:jc w:val="center"/>
              <w:rPr>
                <w:rFonts w:ascii="Times New Roman" w:eastAsia="Calibri" w:hAnsi="Times New Roman" w:cs="Times New Roman"/>
                <w:b/>
                <w:bCs/>
                <w:sz w:val="24"/>
                <w:szCs w:val="24"/>
                <w:lang w:eastAsia="en-US"/>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14:paraId="3B7CF211" w14:textId="77777777" w:rsidR="004B57CD" w:rsidRPr="002B6195" w:rsidRDefault="004B57CD" w:rsidP="00D33F39">
            <w:pPr>
              <w:widowControl w:val="0"/>
              <w:spacing w:after="0" w:line="240" w:lineRule="auto"/>
              <w:jc w:val="center"/>
              <w:rPr>
                <w:rFonts w:ascii="Times New Roman" w:eastAsia="Calibri" w:hAnsi="Times New Roman" w:cs="Times New Roman"/>
                <w:b/>
                <w:bCs/>
                <w:sz w:val="24"/>
                <w:szCs w:val="24"/>
                <w:lang w:eastAsia="en-US"/>
              </w:rPr>
            </w:pPr>
          </w:p>
        </w:tc>
        <w:tc>
          <w:tcPr>
            <w:tcW w:w="348" w:type="pct"/>
            <w:tcBorders>
              <w:top w:val="single" w:sz="4" w:space="0" w:color="auto"/>
              <w:left w:val="single" w:sz="4" w:space="0" w:color="auto"/>
              <w:bottom w:val="single" w:sz="4" w:space="0" w:color="auto"/>
              <w:right w:val="single" w:sz="4" w:space="0" w:color="auto"/>
            </w:tcBorders>
            <w:shd w:val="clear" w:color="000000" w:fill="FFFFFF"/>
            <w:vAlign w:val="center"/>
          </w:tcPr>
          <w:p w14:paraId="435F5110" w14:textId="77777777" w:rsidR="004B57CD" w:rsidRPr="002B6195" w:rsidRDefault="004B57CD" w:rsidP="00D33F39">
            <w:pPr>
              <w:widowControl w:val="0"/>
              <w:spacing w:after="0" w:line="240" w:lineRule="auto"/>
              <w:jc w:val="center"/>
              <w:rPr>
                <w:rFonts w:ascii="Times New Roman" w:eastAsia="Calibri" w:hAnsi="Times New Roman" w:cs="Times New Roman"/>
                <w:b/>
                <w:bCs/>
                <w:sz w:val="24"/>
                <w:szCs w:val="24"/>
                <w:lang w:eastAsia="en-US"/>
              </w:rPr>
            </w:pPr>
          </w:p>
        </w:tc>
        <w:tc>
          <w:tcPr>
            <w:tcW w:w="437" w:type="pct"/>
            <w:tcBorders>
              <w:top w:val="single" w:sz="4" w:space="0" w:color="auto"/>
              <w:left w:val="single" w:sz="4" w:space="0" w:color="auto"/>
              <w:bottom w:val="single" w:sz="4" w:space="0" w:color="auto"/>
              <w:right w:val="single" w:sz="4" w:space="0" w:color="auto"/>
            </w:tcBorders>
            <w:shd w:val="clear" w:color="000000" w:fill="FFFFFF"/>
            <w:vAlign w:val="center"/>
          </w:tcPr>
          <w:p w14:paraId="3AB5B951" w14:textId="77777777" w:rsidR="004B57CD" w:rsidRDefault="004B57CD" w:rsidP="00D33F39">
            <w:pPr>
              <w:widowControl w:val="0"/>
              <w:spacing w:after="0" w:line="240" w:lineRule="auto"/>
              <w:jc w:val="center"/>
              <w:rPr>
                <w:rFonts w:ascii="Times New Roman" w:eastAsia="Calibri" w:hAnsi="Times New Roman" w:cs="Times New Roman"/>
                <w:b/>
                <w:bCs/>
                <w:sz w:val="24"/>
                <w:szCs w:val="24"/>
                <w:lang w:eastAsia="en-US"/>
              </w:rPr>
            </w:pPr>
          </w:p>
        </w:tc>
        <w:tc>
          <w:tcPr>
            <w:tcW w:w="380" w:type="pct"/>
            <w:tcBorders>
              <w:top w:val="single" w:sz="4" w:space="0" w:color="auto"/>
              <w:left w:val="nil"/>
              <w:bottom w:val="single" w:sz="4" w:space="0" w:color="auto"/>
              <w:right w:val="single" w:sz="4" w:space="0" w:color="auto"/>
            </w:tcBorders>
            <w:shd w:val="clear" w:color="000000" w:fill="FFFFFF"/>
            <w:vAlign w:val="center"/>
          </w:tcPr>
          <w:p w14:paraId="68931E7B" w14:textId="77777777" w:rsidR="004B57CD" w:rsidRPr="002B6195" w:rsidRDefault="004B57CD" w:rsidP="00D33F39">
            <w:pPr>
              <w:widowControl w:val="0"/>
              <w:spacing w:after="0" w:line="240" w:lineRule="auto"/>
              <w:jc w:val="center"/>
              <w:rPr>
                <w:rFonts w:ascii="Times New Roman" w:eastAsia="Calibri" w:hAnsi="Times New Roman" w:cs="Times New Roman"/>
                <w:b/>
                <w:bCs/>
                <w:sz w:val="24"/>
                <w:szCs w:val="24"/>
                <w:lang w:eastAsia="en-US"/>
              </w:rPr>
            </w:pPr>
          </w:p>
        </w:tc>
        <w:tc>
          <w:tcPr>
            <w:tcW w:w="281" w:type="pct"/>
            <w:tcBorders>
              <w:top w:val="single" w:sz="4" w:space="0" w:color="auto"/>
              <w:left w:val="nil"/>
              <w:bottom w:val="single" w:sz="4" w:space="0" w:color="auto"/>
              <w:right w:val="single" w:sz="4" w:space="0" w:color="auto"/>
            </w:tcBorders>
            <w:shd w:val="clear" w:color="000000" w:fill="FFFFFF"/>
            <w:vAlign w:val="center"/>
          </w:tcPr>
          <w:p w14:paraId="6F054E84" w14:textId="77777777" w:rsidR="004B57CD" w:rsidRPr="002B6195" w:rsidRDefault="004B57CD" w:rsidP="00D33F39">
            <w:pPr>
              <w:widowControl w:val="0"/>
              <w:spacing w:after="0" w:line="240" w:lineRule="auto"/>
              <w:jc w:val="center"/>
              <w:rPr>
                <w:rFonts w:ascii="Times New Roman" w:eastAsia="Calibri" w:hAnsi="Times New Roman" w:cs="Times New Roman"/>
                <w:b/>
                <w:bCs/>
                <w:sz w:val="24"/>
                <w:szCs w:val="24"/>
                <w:lang w:eastAsia="en-US"/>
              </w:rPr>
            </w:pPr>
          </w:p>
        </w:tc>
        <w:tc>
          <w:tcPr>
            <w:tcW w:w="381" w:type="pct"/>
            <w:tcBorders>
              <w:top w:val="single" w:sz="4" w:space="0" w:color="auto"/>
              <w:left w:val="nil"/>
              <w:bottom w:val="single" w:sz="4" w:space="0" w:color="auto"/>
              <w:right w:val="single" w:sz="4" w:space="0" w:color="auto"/>
            </w:tcBorders>
            <w:shd w:val="clear" w:color="000000" w:fill="FFFFFF"/>
            <w:vAlign w:val="center"/>
          </w:tcPr>
          <w:p w14:paraId="39A20521" w14:textId="77777777" w:rsidR="004B57CD" w:rsidRPr="002B6195" w:rsidRDefault="004B57CD" w:rsidP="00D33F39">
            <w:pPr>
              <w:widowControl w:val="0"/>
              <w:spacing w:after="0" w:line="240" w:lineRule="auto"/>
              <w:jc w:val="center"/>
              <w:rPr>
                <w:rFonts w:ascii="Times New Roman" w:eastAsia="Calibri" w:hAnsi="Times New Roman" w:cs="Times New Roman"/>
                <w:b/>
                <w:bCs/>
                <w:sz w:val="24"/>
                <w:szCs w:val="24"/>
                <w:lang w:eastAsia="en-US"/>
              </w:rPr>
            </w:pPr>
          </w:p>
        </w:tc>
        <w:tc>
          <w:tcPr>
            <w:tcW w:w="753" w:type="pct"/>
            <w:tcBorders>
              <w:top w:val="single" w:sz="4" w:space="0" w:color="auto"/>
              <w:left w:val="nil"/>
              <w:bottom w:val="single" w:sz="4" w:space="0" w:color="auto"/>
              <w:right w:val="single" w:sz="4" w:space="0" w:color="auto"/>
            </w:tcBorders>
            <w:shd w:val="clear" w:color="000000" w:fill="FFFFFF"/>
            <w:vAlign w:val="center"/>
          </w:tcPr>
          <w:p w14:paraId="17ABA17A" w14:textId="77777777" w:rsidR="004B57CD" w:rsidRPr="00FE3977" w:rsidRDefault="004B57CD" w:rsidP="00D33F39">
            <w:pPr>
              <w:widowControl w:val="0"/>
              <w:spacing w:after="0" w:line="240" w:lineRule="auto"/>
              <w:jc w:val="center"/>
              <w:rPr>
                <w:rFonts w:ascii="Times New Roman" w:eastAsia="Calibri" w:hAnsi="Times New Roman" w:cs="Times New Roman"/>
                <w:b/>
                <w:bCs/>
                <w:sz w:val="24"/>
                <w:szCs w:val="24"/>
                <w:lang w:eastAsia="en-US"/>
              </w:rPr>
            </w:pPr>
          </w:p>
        </w:tc>
        <w:tc>
          <w:tcPr>
            <w:tcW w:w="1016" w:type="pct"/>
            <w:tcBorders>
              <w:top w:val="single" w:sz="4" w:space="0" w:color="auto"/>
              <w:left w:val="nil"/>
              <w:bottom w:val="single" w:sz="4" w:space="0" w:color="auto"/>
              <w:right w:val="single" w:sz="4" w:space="0" w:color="auto"/>
            </w:tcBorders>
            <w:shd w:val="clear" w:color="000000" w:fill="FFFFFF"/>
            <w:vAlign w:val="center"/>
          </w:tcPr>
          <w:p w14:paraId="2E5E7AAC" w14:textId="77777777" w:rsidR="004B57CD" w:rsidRPr="00FE3977" w:rsidRDefault="004B57CD" w:rsidP="00D33F39">
            <w:pPr>
              <w:widowControl w:val="0"/>
              <w:spacing w:after="0" w:line="240" w:lineRule="auto"/>
              <w:jc w:val="center"/>
              <w:rPr>
                <w:rFonts w:ascii="Times New Roman" w:hAnsi="Times New Roman" w:cs="Times New Roman"/>
                <w:b/>
                <w:bCs/>
                <w:sz w:val="24"/>
                <w:szCs w:val="24"/>
              </w:rPr>
            </w:pPr>
          </w:p>
        </w:tc>
        <w:tc>
          <w:tcPr>
            <w:tcW w:w="875" w:type="pct"/>
            <w:tcBorders>
              <w:top w:val="single" w:sz="4" w:space="0" w:color="auto"/>
              <w:left w:val="nil"/>
              <w:bottom w:val="single" w:sz="4" w:space="0" w:color="auto"/>
              <w:right w:val="single" w:sz="4" w:space="0" w:color="auto"/>
            </w:tcBorders>
            <w:shd w:val="clear" w:color="000000" w:fill="FFFFFF"/>
          </w:tcPr>
          <w:p w14:paraId="7994D88B" w14:textId="77777777" w:rsidR="004B57CD" w:rsidRPr="00FE3977" w:rsidRDefault="004B57CD" w:rsidP="00D33F39">
            <w:pPr>
              <w:widowControl w:val="0"/>
              <w:spacing w:after="0" w:line="240" w:lineRule="auto"/>
              <w:jc w:val="center"/>
              <w:rPr>
                <w:rFonts w:ascii="Times New Roman" w:hAnsi="Times New Roman" w:cs="Times New Roman"/>
                <w:b/>
                <w:bCs/>
                <w:sz w:val="24"/>
                <w:szCs w:val="24"/>
              </w:rPr>
            </w:pPr>
          </w:p>
        </w:tc>
      </w:tr>
      <w:tr w:rsidR="004B57CD" w:rsidRPr="00FE3977" w14:paraId="682D2303" w14:textId="77777777" w:rsidTr="004B57CD">
        <w:trPr>
          <w:trHeight w:val="378"/>
        </w:trPr>
        <w:tc>
          <w:tcPr>
            <w:tcW w:w="191" w:type="pct"/>
            <w:tcBorders>
              <w:top w:val="single" w:sz="4" w:space="0" w:color="auto"/>
              <w:left w:val="single" w:sz="4" w:space="0" w:color="auto"/>
              <w:bottom w:val="single" w:sz="4" w:space="0" w:color="auto"/>
              <w:right w:val="single" w:sz="4" w:space="0" w:color="auto"/>
            </w:tcBorders>
            <w:shd w:val="clear" w:color="000000" w:fill="FFFFFF"/>
            <w:vAlign w:val="center"/>
          </w:tcPr>
          <w:p w14:paraId="189667CA" w14:textId="77777777" w:rsidR="004B57CD" w:rsidRPr="00FE3977" w:rsidRDefault="004B57CD" w:rsidP="00D33F39">
            <w:pPr>
              <w:widowControl w:val="0"/>
              <w:spacing w:after="0" w:line="240" w:lineRule="auto"/>
              <w:jc w:val="center"/>
              <w:rPr>
                <w:rFonts w:ascii="Times New Roman" w:eastAsia="Calibri" w:hAnsi="Times New Roman" w:cs="Times New Roman"/>
                <w:b/>
                <w:bCs/>
                <w:sz w:val="24"/>
                <w:szCs w:val="24"/>
                <w:lang w:eastAsia="en-US"/>
              </w:rPr>
            </w:pPr>
          </w:p>
        </w:tc>
        <w:tc>
          <w:tcPr>
            <w:tcW w:w="338" w:type="pct"/>
            <w:tcBorders>
              <w:top w:val="single" w:sz="4" w:space="0" w:color="auto"/>
              <w:left w:val="single" w:sz="4" w:space="0" w:color="auto"/>
              <w:bottom w:val="single" w:sz="4" w:space="0" w:color="auto"/>
              <w:right w:val="single" w:sz="4" w:space="0" w:color="auto"/>
            </w:tcBorders>
            <w:shd w:val="clear" w:color="000000" w:fill="FFFFFF"/>
            <w:vAlign w:val="center"/>
          </w:tcPr>
          <w:p w14:paraId="5D186295" w14:textId="77777777" w:rsidR="004B57CD" w:rsidRPr="002B6195" w:rsidRDefault="004B57CD" w:rsidP="00D33F39">
            <w:pPr>
              <w:widowControl w:val="0"/>
              <w:spacing w:after="0" w:line="240" w:lineRule="auto"/>
              <w:jc w:val="center"/>
              <w:rPr>
                <w:rFonts w:ascii="Times New Roman" w:eastAsia="Calibri" w:hAnsi="Times New Roman" w:cs="Times New Roman"/>
                <w:b/>
                <w:bCs/>
                <w:sz w:val="24"/>
                <w:szCs w:val="24"/>
                <w:lang w:eastAsia="en-US"/>
              </w:rPr>
            </w:pPr>
          </w:p>
        </w:tc>
        <w:tc>
          <w:tcPr>
            <w:tcW w:w="348" w:type="pct"/>
            <w:tcBorders>
              <w:top w:val="single" w:sz="4" w:space="0" w:color="auto"/>
              <w:left w:val="single" w:sz="4" w:space="0" w:color="auto"/>
              <w:bottom w:val="single" w:sz="4" w:space="0" w:color="auto"/>
              <w:right w:val="single" w:sz="4" w:space="0" w:color="auto"/>
            </w:tcBorders>
            <w:shd w:val="clear" w:color="000000" w:fill="FFFFFF"/>
            <w:vAlign w:val="center"/>
          </w:tcPr>
          <w:p w14:paraId="0B8AE2CC" w14:textId="77777777" w:rsidR="004B57CD" w:rsidRPr="002B6195" w:rsidRDefault="004B57CD" w:rsidP="00D33F39">
            <w:pPr>
              <w:widowControl w:val="0"/>
              <w:spacing w:after="0" w:line="240" w:lineRule="auto"/>
              <w:jc w:val="center"/>
              <w:rPr>
                <w:rFonts w:ascii="Times New Roman" w:eastAsia="Calibri" w:hAnsi="Times New Roman" w:cs="Times New Roman"/>
                <w:b/>
                <w:bCs/>
                <w:sz w:val="24"/>
                <w:szCs w:val="24"/>
                <w:lang w:eastAsia="en-US"/>
              </w:rPr>
            </w:pPr>
          </w:p>
        </w:tc>
        <w:tc>
          <w:tcPr>
            <w:tcW w:w="437" w:type="pct"/>
            <w:tcBorders>
              <w:top w:val="single" w:sz="4" w:space="0" w:color="auto"/>
              <w:left w:val="single" w:sz="4" w:space="0" w:color="auto"/>
              <w:bottom w:val="single" w:sz="4" w:space="0" w:color="auto"/>
              <w:right w:val="single" w:sz="4" w:space="0" w:color="auto"/>
            </w:tcBorders>
            <w:shd w:val="clear" w:color="000000" w:fill="FFFFFF"/>
            <w:vAlign w:val="center"/>
          </w:tcPr>
          <w:p w14:paraId="6A2B5877" w14:textId="77777777" w:rsidR="004B57CD" w:rsidRDefault="004B57CD" w:rsidP="00D33F39">
            <w:pPr>
              <w:widowControl w:val="0"/>
              <w:spacing w:after="0" w:line="240" w:lineRule="auto"/>
              <w:jc w:val="center"/>
              <w:rPr>
                <w:rFonts w:ascii="Times New Roman" w:eastAsia="Calibri" w:hAnsi="Times New Roman" w:cs="Times New Roman"/>
                <w:b/>
                <w:bCs/>
                <w:sz w:val="24"/>
                <w:szCs w:val="24"/>
                <w:lang w:eastAsia="en-US"/>
              </w:rPr>
            </w:pPr>
          </w:p>
        </w:tc>
        <w:tc>
          <w:tcPr>
            <w:tcW w:w="380" w:type="pct"/>
            <w:tcBorders>
              <w:top w:val="single" w:sz="4" w:space="0" w:color="auto"/>
              <w:left w:val="nil"/>
              <w:bottom w:val="single" w:sz="4" w:space="0" w:color="auto"/>
              <w:right w:val="single" w:sz="4" w:space="0" w:color="auto"/>
            </w:tcBorders>
            <w:shd w:val="clear" w:color="000000" w:fill="FFFFFF"/>
            <w:vAlign w:val="center"/>
          </w:tcPr>
          <w:p w14:paraId="1BEDBB74" w14:textId="77777777" w:rsidR="004B57CD" w:rsidRPr="002B6195" w:rsidRDefault="004B57CD" w:rsidP="00D33F39">
            <w:pPr>
              <w:widowControl w:val="0"/>
              <w:spacing w:after="0" w:line="240" w:lineRule="auto"/>
              <w:jc w:val="center"/>
              <w:rPr>
                <w:rFonts w:ascii="Times New Roman" w:eastAsia="Calibri" w:hAnsi="Times New Roman" w:cs="Times New Roman"/>
                <w:b/>
                <w:bCs/>
                <w:sz w:val="24"/>
                <w:szCs w:val="24"/>
                <w:lang w:eastAsia="en-US"/>
              </w:rPr>
            </w:pPr>
          </w:p>
        </w:tc>
        <w:tc>
          <w:tcPr>
            <w:tcW w:w="281" w:type="pct"/>
            <w:tcBorders>
              <w:top w:val="single" w:sz="4" w:space="0" w:color="auto"/>
              <w:left w:val="nil"/>
              <w:bottom w:val="single" w:sz="4" w:space="0" w:color="auto"/>
              <w:right w:val="single" w:sz="4" w:space="0" w:color="auto"/>
            </w:tcBorders>
            <w:shd w:val="clear" w:color="000000" w:fill="FFFFFF"/>
            <w:vAlign w:val="center"/>
          </w:tcPr>
          <w:p w14:paraId="0A3D0C0A" w14:textId="77777777" w:rsidR="004B57CD" w:rsidRPr="002B6195" w:rsidRDefault="004B57CD" w:rsidP="00D33F39">
            <w:pPr>
              <w:widowControl w:val="0"/>
              <w:spacing w:after="0" w:line="240" w:lineRule="auto"/>
              <w:jc w:val="center"/>
              <w:rPr>
                <w:rFonts w:ascii="Times New Roman" w:eastAsia="Calibri" w:hAnsi="Times New Roman" w:cs="Times New Roman"/>
                <w:b/>
                <w:bCs/>
                <w:sz w:val="24"/>
                <w:szCs w:val="24"/>
                <w:lang w:eastAsia="en-US"/>
              </w:rPr>
            </w:pPr>
          </w:p>
        </w:tc>
        <w:tc>
          <w:tcPr>
            <w:tcW w:w="381" w:type="pct"/>
            <w:tcBorders>
              <w:top w:val="single" w:sz="4" w:space="0" w:color="auto"/>
              <w:left w:val="nil"/>
              <w:bottom w:val="single" w:sz="4" w:space="0" w:color="auto"/>
              <w:right w:val="single" w:sz="4" w:space="0" w:color="auto"/>
            </w:tcBorders>
            <w:shd w:val="clear" w:color="000000" w:fill="FFFFFF"/>
            <w:vAlign w:val="center"/>
          </w:tcPr>
          <w:p w14:paraId="63038644" w14:textId="77777777" w:rsidR="004B57CD" w:rsidRPr="002B6195" w:rsidRDefault="004B57CD" w:rsidP="00D33F39">
            <w:pPr>
              <w:widowControl w:val="0"/>
              <w:spacing w:after="0" w:line="240" w:lineRule="auto"/>
              <w:jc w:val="center"/>
              <w:rPr>
                <w:rFonts w:ascii="Times New Roman" w:eastAsia="Calibri" w:hAnsi="Times New Roman" w:cs="Times New Roman"/>
                <w:b/>
                <w:bCs/>
                <w:sz w:val="24"/>
                <w:szCs w:val="24"/>
                <w:lang w:eastAsia="en-US"/>
              </w:rPr>
            </w:pPr>
          </w:p>
        </w:tc>
        <w:tc>
          <w:tcPr>
            <w:tcW w:w="753" w:type="pct"/>
            <w:tcBorders>
              <w:top w:val="single" w:sz="4" w:space="0" w:color="auto"/>
              <w:left w:val="nil"/>
              <w:bottom w:val="single" w:sz="4" w:space="0" w:color="auto"/>
              <w:right w:val="single" w:sz="4" w:space="0" w:color="auto"/>
            </w:tcBorders>
            <w:shd w:val="clear" w:color="000000" w:fill="FFFFFF"/>
            <w:vAlign w:val="center"/>
          </w:tcPr>
          <w:p w14:paraId="1942C61B" w14:textId="77777777" w:rsidR="004B57CD" w:rsidRPr="00FE3977" w:rsidRDefault="004B57CD" w:rsidP="00D33F39">
            <w:pPr>
              <w:widowControl w:val="0"/>
              <w:spacing w:after="0" w:line="240" w:lineRule="auto"/>
              <w:jc w:val="center"/>
              <w:rPr>
                <w:rFonts w:ascii="Times New Roman" w:eastAsia="Calibri" w:hAnsi="Times New Roman" w:cs="Times New Roman"/>
                <w:b/>
                <w:bCs/>
                <w:sz w:val="24"/>
                <w:szCs w:val="24"/>
                <w:lang w:eastAsia="en-US"/>
              </w:rPr>
            </w:pPr>
          </w:p>
        </w:tc>
        <w:tc>
          <w:tcPr>
            <w:tcW w:w="1016" w:type="pct"/>
            <w:tcBorders>
              <w:top w:val="single" w:sz="4" w:space="0" w:color="auto"/>
              <w:left w:val="nil"/>
              <w:bottom w:val="single" w:sz="4" w:space="0" w:color="auto"/>
              <w:right w:val="single" w:sz="4" w:space="0" w:color="auto"/>
            </w:tcBorders>
            <w:shd w:val="clear" w:color="000000" w:fill="FFFFFF"/>
            <w:vAlign w:val="center"/>
          </w:tcPr>
          <w:p w14:paraId="31B6C6C3" w14:textId="77777777" w:rsidR="004B57CD" w:rsidRPr="00FE3977" w:rsidRDefault="004B57CD" w:rsidP="00D33F39">
            <w:pPr>
              <w:widowControl w:val="0"/>
              <w:spacing w:after="0" w:line="240" w:lineRule="auto"/>
              <w:jc w:val="center"/>
              <w:rPr>
                <w:rFonts w:ascii="Times New Roman" w:hAnsi="Times New Roman" w:cs="Times New Roman"/>
                <w:b/>
                <w:bCs/>
                <w:sz w:val="24"/>
                <w:szCs w:val="24"/>
              </w:rPr>
            </w:pPr>
          </w:p>
        </w:tc>
        <w:tc>
          <w:tcPr>
            <w:tcW w:w="875" w:type="pct"/>
            <w:tcBorders>
              <w:top w:val="single" w:sz="4" w:space="0" w:color="auto"/>
              <w:left w:val="nil"/>
              <w:bottom w:val="single" w:sz="4" w:space="0" w:color="auto"/>
              <w:right w:val="single" w:sz="4" w:space="0" w:color="auto"/>
            </w:tcBorders>
            <w:shd w:val="clear" w:color="000000" w:fill="FFFFFF"/>
          </w:tcPr>
          <w:p w14:paraId="4BF3EF38" w14:textId="77777777" w:rsidR="004B57CD" w:rsidRPr="00FE3977" w:rsidRDefault="004B57CD" w:rsidP="00D33F39">
            <w:pPr>
              <w:widowControl w:val="0"/>
              <w:spacing w:after="0" w:line="240" w:lineRule="auto"/>
              <w:jc w:val="center"/>
              <w:rPr>
                <w:rFonts w:ascii="Times New Roman" w:hAnsi="Times New Roman" w:cs="Times New Roman"/>
                <w:b/>
                <w:bCs/>
                <w:sz w:val="24"/>
                <w:szCs w:val="24"/>
              </w:rPr>
            </w:pPr>
          </w:p>
        </w:tc>
      </w:tr>
      <w:tr w:rsidR="004B57CD" w:rsidRPr="00FE3977" w14:paraId="145FBED6" w14:textId="77777777" w:rsidTr="004B57CD">
        <w:trPr>
          <w:trHeight w:val="317"/>
        </w:trPr>
        <w:tc>
          <w:tcPr>
            <w:tcW w:w="3109" w:type="pct"/>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2339D677" w14:textId="12E75214" w:rsidR="004B57CD" w:rsidRPr="00FE3977" w:rsidRDefault="004B57CD" w:rsidP="004B57CD">
            <w:pPr>
              <w:widowControl w:val="0"/>
              <w:spacing w:after="0" w:line="240" w:lineRule="auto"/>
              <w:jc w:val="right"/>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Итого:</w:t>
            </w:r>
          </w:p>
        </w:tc>
        <w:tc>
          <w:tcPr>
            <w:tcW w:w="1016" w:type="pct"/>
            <w:tcBorders>
              <w:top w:val="single" w:sz="4" w:space="0" w:color="auto"/>
              <w:left w:val="nil"/>
              <w:bottom w:val="single" w:sz="4" w:space="0" w:color="auto"/>
              <w:right w:val="single" w:sz="4" w:space="0" w:color="auto"/>
            </w:tcBorders>
            <w:shd w:val="clear" w:color="000000" w:fill="FFFFFF"/>
            <w:vAlign w:val="center"/>
          </w:tcPr>
          <w:p w14:paraId="7CE54FC5" w14:textId="77777777" w:rsidR="004B57CD" w:rsidRPr="00FE3977" w:rsidRDefault="004B57CD" w:rsidP="00D33F39">
            <w:pPr>
              <w:widowControl w:val="0"/>
              <w:spacing w:after="0" w:line="240" w:lineRule="auto"/>
              <w:jc w:val="center"/>
              <w:rPr>
                <w:rFonts w:ascii="Times New Roman" w:hAnsi="Times New Roman" w:cs="Times New Roman"/>
                <w:b/>
                <w:bCs/>
                <w:sz w:val="24"/>
                <w:szCs w:val="24"/>
              </w:rPr>
            </w:pPr>
          </w:p>
        </w:tc>
        <w:tc>
          <w:tcPr>
            <w:tcW w:w="875" w:type="pct"/>
            <w:tcBorders>
              <w:top w:val="single" w:sz="4" w:space="0" w:color="auto"/>
              <w:left w:val="nil"/>
              <w:bottom w:val="single" w:sz="4" w:space="0" w:color="auto"/>
              <w:right w:val="single" w:sz="4" w:space="0" w:color="auto"/>
            </w:tcBorders>
            <w:shd w:val="clear" w:color="000000" w:fill="FFFFFF"/>
          </w:tcPr>
          <w:p w14:paraId="04322FC8" w14:textId="77777777" w:rsidR="004B57CD" w:rsidRPr="00FE3977" w:rsidRDefault="004B57CD" w:rsidP="00D33F39">
            <w:pPr>
              <w:widowControl w:val="0"/>
              <w:spacing w:after="0" w:line="240" w:lineRule="auto"/>
              <w:jc w:val="center"/>
              <w:rPr>
                <w:rFonts w:ascii="Times New Roman" w:hAnsi="Times New Roman" w:cs="Times New Roman"/>
                <w:b/>
                <w:bCs/>
                <w:sz w:val="24"/>
                <w:szCs w:val="24"/>
              </w:rPr>
            </w:pPr>
          </w:p>
        </w:tc>
      </w:tr>
    </w:tbl>
    <w:p w14:paraId="45DBE1F0" w14:textId="533045AC" w:rsidR="00E200E1" w:rsidRDefault="00E200E1" w:rsidP="00E200E1">
      <w:pPr>
        <w:widowControl w:val="0"/>
        <w:numPr>
          <w:ilvl w:val="0"/>
          <w:numId w:val="2"/>
        </w:numPr>
        <w:spacing w:after="0" w:line="240" w:lineRule="auto"/>
        <w:ind w:left="0" w:firstLine="142"/>
        <w:contextualSpacing/>
        <w:jc w:val="both"/>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 xml:space="preserve">Стоимость </w:t>
      </w:r>
      <w:r w:rsidR="004B57CD">
        <w:rPr>
          <w:rFonts w:ascii="Times New Roman" w:eastAsia="Calibri" w:hAnsi="Times New Roman" w:cs="Times New Roman"/>
          <w:sz w:val="24"/>
          <w:szCs w:val="24"/>
          <w:lang w:eastAsia="en-US"/>
        </w:rPr>
        <w:t>Основных работ по Д</w:t>
      </w:r>
      <w:r w:rsidRPr="00FE3977">
        <w:rPr>
          <w:rFonts w:ascii="Times New Roman" w:eastAsia="Calibri" w:hAnsi="Times New Roman" w:cs="Times New Roman"/>
          <w:sz w:val="24"/>
          <w:szCs w:val="24"/>
          <w:lang w:eastAsia="en-US"/>
        </w:rPr>
        <w:t xml:space="preserve">оговору на техническое обслуживание </w:t>
      </w:r>
      <w:r w:rsidR="004B57CD" w:rsidRPr="00D33F39">
        <w:rPr>
          <w:rFonts w:ascii="Times New Roman" w:eastAsia="Calibri" w:hAnsi="Times New Roman" w:cs="Times New Roman"/>
          <w:sz w:val="24"/>
          <w:szCs w:val="24"/>
          <w:highlight w:val="lightGray"/>
          <w:lang w:eastAsia="en-US"/>
        </w:rPr>
        <w:t xml:space="preserve">№ </w:t>
      </w:r>
      <w:r w:rsidR="004B57CD" w:rsidRPr="00D33F39">
        <w:rPr>
          <w:rFonts w:ascii="Times New Roman" w:eastAsia="Calibri" w:hAnsi="Times New Roman" w:cs="Times New Roman"/>
          <w:b/>
          <w:sz w:val="24"/>
          <w:szCs w:val="24"/>
          <w:highlight w:val="lightGray"/>
          <w:lang w:eastAsia="en-US"/>
        </w:rPr>
        <w:t xml:space="preserve">____ </w:t>
      </w:r>
      <w:r w:rsidR="004B57CD" w:rsidRPr="00D33F39">
        <w:rPr>
          <w:rFonts w:ascii="Times New Roman" w:eastAsia="Calibri" w:hAnsi="Times New Roman" w:cs="Times New Roman"/>
          <w:sz w:val="24"/>
          <w:szCs w:val="24"/>
          <w:highlight w:val="lightGray"/>
          <w:lang w:eastAsia="en-US"/>
        </w:rPr>
        <w:t>от «_____» _____________ 20___г.</w:t>
      </w:r>
      <w:r w:rsidR="004B57CD">
        <w:rPr>
          <w:rFonts w:ascii="Times New Roman" w:eastAsia="Calibri" w:hAnsi="Times New Roman" w:cs="Times New Roman"/>
          <w:sz w:val="24"/>
          <w:szCs w:val="24"/>
          <w:lang w:eastAsia="en-US"/>
        </w:rPr>
        <w:t xml:space="preserve"> </w:t>
      </w:r>
      <w:r w:rsidRPr="00FE3977">
        <w:rPr>
          <w:rFonts w:ascii="Times New Roman" w:eastAsia="Calibri" w:hAnsi="Times New Roman" w:cs="Times New Roman"/>
          <w:sz w:val="24"/>
          <w:szCs w:val="24"/>
          <w:lang w:eastAsia="en-US"/>
        </w:rPr>
        <w:t>с учетом настоящего дополни</w:t>
      </w:r>
      <w:r w:rsidR="004B57CD">
        <w:rPr>
          <w:rFonts w:ascii="Times New Roman" w:eastAsia="Calibri" w:hAnsi="Times New Roman" w:cs="Times New Roman"/>
          <w:sz w:val="24"/>
          <w:szCs w:val="24"/>
          <w:lang w:eastAsia="en-US"/>
        </w:rPr>
        <w:t xml:space="preserve">тельного соглашения составляет </w:t>
      </w:r>
      <w:r w:rsidR="004B57CD" w:rsidRPr="00E200E1">
        <w:rPr>
          <w:rFonts w:ascii="Times New Roman" w:hAnsi="Times New Roman"/>
          <w:sz w:val="24"/>
          <w:szCs w:val="24"/>
        </w:rPr>
        <w:t xml:space="preserve">_________ (______________) </w:t>
      </w:r>
      <w:r w:rsidR="004B57CD" w:rsidRPr="00E200E1">
        <w:rPr>
          <w:rFonts w:ascii="Times New Roman" w:eastAsia="Calibri" w:hAnsi="Times New Roman" w:cs="Times New Roman"/>
          <w:sz w:val="24"/>
          <w:szCs w:val="24"/>
          <w:lang w:eastAsia="en-US"/>
        </w:rPr>
        <w:t>рублей, не включая НДС.</w:t>
      </w:r>
    </w:p>
    <w:p w14:paraId="328A6302" w14:textId="2C558F65" w:rsidR="004B57CD" w:rsidRPr="00E200E1" w:rsidRDefault="004B57CD" w:rsidP="004B57CD">
      <w:pPr>
        <w:widowControl w:val="0"/>
        <w:numPr>
          <w:ilvl w:val="0"/>
          <w:numId w:val="2"/>
        </w:numPr>
        <w:spacing w:after="0" w:line="240" w:lineRule="auto"/>
        <w:contextualSpacing/>
        <w:jc w:val="both"/>
        <w:rPr>
          <w:rFonts w:ascii="Times New Roman" w:eastAsia="Calibri" w:hAnsi="Times New Roman" w:cs="Times New Roman"/>
          <w:sz w:val="24"/>
          <w:szCs w:val="24"/>
          <w:lang w:eastAsia="en-US"/>
        </w:rPr>
      </w:pPr>
      <w:r w:rsidRPr="00E200E1">
        <w:rPr>
          <w:rFonts w:ascii="Times New Roman" w:eastAsia="Calibri" w:hAnsi="Times New Roman" w:cs="Times New Roman"/>
          <w:color w:val="FF0000"/>
          <w:sz w:val="24"/>
          <w:szCs w:val="24"/>
          <w:lang w:eastAsia="en-US"/>
        </w:rPr>
        <w:t xml:space="preserve">[Выбрать необходимый вариант п. </w:t>
      </w:r>
      <w:r>
        <w:rPr>
          <w:rFonts w:ascii="Times New Roman" w:eastAsia="Calibri" w:hAnsi="Times New Roman" w:cs="Times New Roman"/>
          <w:color w:val="FF0000"/>
          <w:sz w:val="24"/>
          <w:szCs w:val="24"/>
          <w:lang w:eastAsia="en-US"/>
        </w:rPr>
        <w:t>3</w:t>
      </w:r>
      <w:r w:rsidRPr="00E200E1">
        <w:rPr>
          <w:rFonts w:ascii="Times New Roman" w:eastAsia="Calibri" w:hAnsi="Times New Roman" w:cs="Times New Roman"/>
          <w:color w:val="FF0000"/>
          <w:sz w:val="24"/>
          <w:szCs w:val="24"/>
          <w:lang w:eastAsia="en-US"/>
        </w:rPr>
        <w:t>]</w:t>
      </w:r>
    </w:p>
    <w:p w14:paraId="020510C2" w14:textId="1BD05702" w:rsidR="004B57CD" w:rsidRPr="00845ABF" w:rsidRDefault="004B57CD" w:rsidP="004B57CD">
      <w:pPr>
        <w:widowControl w:val="0"/>
        <w:spacing w:after="0" w:line="240" w:lineRule="auto"/>
        <w:jc w:val="both"/>
        <w:rPr>
          <w:rFonts w:ascii="Times New Roman" w:eastAsia="Calibri" w:hAnsi="Times New Roman" w:cs="Times New Roman"/>
          <w:color w:val="FF0000"/>
          <w:sz w:val="24"/>
          <w:szCs w:val="24"/>
          <w:lang w:eastAsia="en-US"/>
        </w:rPr>
      </w:pPr>
      <w:r>
        <w:rPr>
          <w:rFonts w:ascii="Times New Roman" w:eastAsia="Calibri" w:hAnsi="Times New Roman" w:cs="Times New Roman"/>
          <w:color w:val="FF0000"/>
          <w:sz w:val="24"/>
          <w:szCs w:val="24"/>
          <w:lang w:eastAsia="en-US"/>
        </w:rPr>
        <w:t>Вариант 1 п. 3</w:t>
      </w:r>
      <w:r w:rsidRPr="00845ABF">
        <w:rPr>
          <w:rFonts w:ascii="Times New Roman" w:eastAsia="Calibri" w:hAnsi="Times New Roman" w:cs="Times New Roman"/>
          <w:color w:val="FF0000"/>
          <w:sz w:val="24"/>
          <w:szCs w:val="24"/>
          <w:lang w:eastAsia="en-US"/>
        </w:rPr>
        <w:t>: если Подрядчик является плательщиком НДС:</w:t>
      </w:r>
    </w:p>
    <w:p w14:paraId="17608B77" w14:textId="463686B9" w:rsidR="004B57CD" w:rsidRPr="00845ABF" w:rsidRDefault="004B57CD" w:rsidP="004B57CD">
      <w:pPr>
        <w:widowControl w:val="0"/>
        <w:spacing w:after="0" w:line="240" w:lineRule="auto"/>
        <w:jc w:val="both"/>
        <w:rPr>
          <w:rFonts w:ascii="Times New Roman" w:eastAsia="Calibri" w:hAnsi="Times New Roman" w:cs="Times New Roman"/>
          <w:sz w:val="24"/>
          <w:szCs w:val="24"/>
          <w:lang w:eastAsia="en-US"/>
        </w:rPr>
      </w:pPr>
      <w:r w:rsidRPr="00845ABF">
        <w:rPr>
          <w:rFonts w:ascii="Times New Roman" w:eastAsia="Calibri" w:hAnsi="Times New Roman" w:cs="Times New Roman"/>
          <w:sz w:val="24"/>
          <w:szCs w:val="24"/>
          <w:lang w:eastAsia="en-US"/>
        </w:rPr>
        <w:t xml:space="preserve">Указанная в </w:t>
      </w:r>
      <w:r>
        <w:rPr>
          <w:rFonts w:ascii="Times New Roman" w:eastAsia="Calibri" w:hAnsi="Times New Roman" w:cs="Times New Roman"/>
          <w:sz w:val="24"/>
          <w:szCs w:val="24"/>
          <w:lang w:eastAsia="en-US"/>
        </w:rPr>
        <w:t>пунктах 1, 2 Соглашения стоимость Основных р</w:t>
      </w:r>
      <w:r w:rsidRPr="00845ABF">
        <w:rPr>
          <w:rFonts w:ascii="Times New Roman" w:eastAsia="Calibri" w:hAnsi="Times New Roman" w:cs="Times New Roman"/>
          <w:sz w:val="24"/>
          <w:szCs w:val="24"/>
          <w:lang w:eastAsia="en-US"/>
        </w:rPr>
        <w:t>абот увеличивается на НДС по ставке, согласно действующему законодательству РФ.</w:t>
      </w:r>
    </w:p>
    <w:p w14:paraId="6DD3156B" w14:textId="3D8879BB" w:rsidR="004B57CD" w:rsidRPr="00845ABF" w:rsidRDefault="004B57CD" w:rsidP="004B57CD">
      <w:pPr>
        <w:widowControl w:val="0"/>
        <w:spacing w:after="0" w:line="240" w:lineRule="auto"/>
        <w:jc w:val="both"/>
        <w:rPr>
          <w:rFonts w:ascii="Times New Roman" w:eastAsia="Calibri" w:hAnsi="Times New Roman" w:cs="Times New Roman"/>
          <w:color w:val="FF0000"/>
          <w:sz w:val="24"/>
          <w:szCs w:val="24"/>
          <w:lang w:eastAsia="en-US"/>
        </w:rPr>
      </w:pPr>
      <w:r>
        <w:rPr>
          <w:rFonts w:ascii="Times New Roman" w:eastAsia="Calibri" w:hAnsi="Times New Roman" w:cs="Times New Roman"/>
          <w:color w:val="FF0000"/>
          <w:sz w:val="24"/>
          <w:szCs w:val="24"/>
          <w:lang w:eastAsia="en-US"/>
        </w:rPr>
        <w:t>Вариант 2 п. 3</w:t>
      </w:r>
      <w:r w:rsidRPr="00845ABF">
        <w:rPr>
          <w:rFonts w:ascii="Times New Roman" w:eastAsia="Calibri" w:hAnsi="Times New Roman" w:cs="Times New Roman"/>
          <w:color w:val="FF0000"/>
          <w:sz w:val="24"/>
          <w:szCs w:val="24"/>
          <w:lang w:eastAsia="en-US"/>
        </w:rPr>
        <w:t>: если Подрядчик не является плательщиком НДС:</w:t>
      </w:r>
    </w:p>
    <w:p w14:paraId="55E99BC3" w14:textId="052C154F" w:rsidR="004B57CD" w:rsidRPr="00845ABF" w:rsidRDefault="004B57CD" w:rsidP="004B57CD">
      <w:pPr>
        <w:widowControl w:val="0"/>
        <w:spacing w:after="0" w:line="240" w:lineRule="auto"/>
        <w:jc w:val="both"/>
        <w:rPr>
          <w:rFonts w:ascii="Times New Roman" w:eastAsia="Calibri" w:hAnsi="Times New Roman" w:cs="Times New Roman"/>
          <w:sz w:val="24"/>
          <w:szCs w:val="24"/>
          <w:lang w:eastAsia="en-US"/>
        </w:rPr>
      </w:pPr>
      <w:r w:rsidRPr="00845ABF">
        <w:rPr>
          <w:rFonts w:ascii="Times New Roman" w:eastAsia="Calibri" w:hAnsi="Times New Roman" w:cs="Times New Roman"/>
          <w:sz w:val="24"/>
          <w:szCs w:val="24"/>
          <w:lang w:eastAsia="en-US"/>
        </w:rPr>
        <w:t xml:space="preserve">Указанная в </w:t>
      </w:r>
      <w:r>
        <w:rPr>
          <w:rFonts w:ascii="Times New Roman" w:eastAsia="Calibri" w:hAnsi="Times New Roman" w:cs="Times New Roman"/>
          <w:sz w:val="24"/>
          <w:szCs w:val="24"/>
          <w:lang w:eastAsia="en-US"/>
        </w:rPr>
        <w:t>пунктах 1, 2 Соглашения стоимость Основных р</w:t>
      </w:r>
      <w:r w:rsidRPr="00845ABF">
        <w:rPr>
          <w:rFonts w:ascii="Times New Roman" w:eastAsia="Calibri" w:hAnsi="Times New Roman" w:cs="Times New Roman"/>
          <w:sz w:val="24"/>
          <w:szCs w:val="24"/>
          <w:lang w:eastAsia="en-US"/>
        </w:rPr>
        <w:t xml:space="preserve">абот не облагается НДС на основании ____ </w:t>
      </w:r>
      <w:r w:rsidRPr="00845ABF">
        <w:rPr>
          <w:rFonts w:ascii="Times New Roman" w:eastAsia="Calibri" w:hAnsi="Times New Roman" w:cs="Times New Roman"/>
          <w:color w:val="FF0000"/>
          <w:sz w:val="24"/>
          <w:szCs w:val="24"/>
          <w:lang w:eastAsia="en-US"/>
        </w:rPr>
        <w:t>&lt;в поле, выделенном серым цветом, КА должен указать номер статьи или главы НК РФ, на основании которой Договор не облагается НДС (например, «гл. 26.2 НК РФ», если Подрядчик применяет УСН)&gt;.</w:t>
      </w:r>
    </w:p>
    <w:p w14:paraId="7DEDB7B0" w14:textId="77777777" w:rsidR="004B57CD" w:rsidRPr="00FE3977" w:rsidRDefault="004B57CD" w:rsidP="004B57CD">
      <w:pPr>
        <w:widowControl w:val="0"/>
        <w:spacing w:after="0" w:line="240" w:lineRule="auto"/>
        <w:contextualSpacing/>
        <w:jc w:val="both"/>
        <w:rPr>
          <w:rFonts w:ascii="Times New Roman" w:eastAsia="Calibri" w:hAnsi="Times New Roman" w:cs="Times New Roman"/>
          <w:sz w:val="24"/>
          <w:szCs w:val="24"/>
          <w:lang w:eastAsia="en-US"/>
        </w:rPr>
      </w:pPr>
    </w:p>
    <w:p w14:paraId="1F777BF9" w14:textId="77777777" w:rsidR="00E200E1" w:rsidRPr="00FE3977" w:rsidRDefault="00E200E1" w:rsidP="00E200E1">
      <w:pPr>
        <w:spacing w:after="0" w:line="240" w:lineRule="auto"/>
        <w:contextualSpacing/>
        <w:jc w:val="both"/>
        <w:rPr>
          <w:rFonts w:ascii="Times New Roman" w:eastAsia="Calibri" w:hAnsi="Times New Roman" w:cs="Times New Roman"/>
          <w:b/>
          <w:sz w:val="24"/>
          <w:szCs w:val="24"/>
          <w:lang w:eastAsia="en-US"/>
        </w:rPr>
      </w:pPr>
    </w:p>
    <w:tbl>
      <w:tblPr>
        <w:tblW w:w="9860" w:type="dxa"/>
        <w:tblInd w:w="113" w:type="dxa"/>
        <w:tblLayout w:type="fixed"/>
        <w:tblLook w:val="0000" w:firstRow="0" w:lastRow="0" w:firstColumn="0" w:lastColumn="0" w:noHBand="0" w:noVBand="0"/>
      </w:tblPr>
      <w:tblGrid>
        <w:gridCol w:w="4928"/>
        <w:gridCol w:w="4932"/>
      </w:tblGrid>
      <w:tr w:rsidR="004B57CD" w:rsidRPr="00571B08" w14:paraId="7F3AEACE" w14:textId="77777777" w:rsidTr="00334F67">
        <w:trPr>
          <w:trHeight w:val="710"/>
        </w:trPr>
        <w:tc>
          <w:tcPr>
            <w:tcW w:w="4928" w:type="dxa"/>
          </w:tcPr>
          <w:p w14:paraId="4C4DFE41" w14:textId="77777777" w:rsidR="004B57CD" w:rsidRPr="00571B08" w:rsidRDefault="004B57CD" w:rsidP="00334F67">
            <w:pPr>
              <w:tabs>
                <w:tab w:val="left" w:pos="4535"/>
              </w:tabs>
              <w:spacing w:after="0" w:line="240" w:lineRule="auto"/>
              <w:rPr>
                <w:rFonts w:ascii="Times New Roman" w:hAnsi="Times New Roman" w:cs="Times New Roman"/>
                <w:sz w:val="24"/>
                <w:szCs w:val="24"/>
              </w:rPr>
            </w:pPr>
            <w:r w:rsidRPr="00571B08">
              <w:rPr>
                <w:rFonts w:ascii="Times New Roman" w:hAnsi="Times New Roman" w:cs="Times New Roman"/>
                <w:sz w:val="24"/>
                <w:szCs w:val="24"/>
              </w:rPr>
              <w:br w:type="page"/>
            </w:r>
            <w:r w:rsidRPr="00571B08">
              <w:rPr>
                <w:rFonts w:ascii="Times New Roman" w:hAnsi="Times New Roman" w:cs="Times New Roman"/>
                <w:sz w:val="24"/>
                <w:szCs w:val="24"/>
              </w:rPr>
              <w:br w:type="page"/>
            </w:r>
            <w:r w:rsidRPr="00571B08">
              <w:rPr>
                <w:rFonts w:ascii="Times New Roman" w:hAnsi="Times New Roman" w:cs="Times New Roman"/>
                <w:b/>
                <w:color w:val="000000"/>
                <w:sz w:val="24"/>
                <w:szCs w:val="24"/>
              </w:rPr>
              <w:t>Заказчик</w:t>
            </w:r>
          </w:p>
          <w:p w14:paraId="671FD2CF" w14:textId="77777777" w:rsidR="004B57CD" w:rsidRPr="00571B08" w:rsidRDefault="004B57CD" w:rsidP="00334F67">
            <w:pPr>
              <w:tabs>
                <w:tab w:val="left" w:pos="4535"/>
              </w:tabs>
              <w:spacing w:after="0" w:line="240" w:lineRule="auto"/>
              <w:rPr>
                <w:rFonts w:ascii="Times New Roman" w:hAnsi="Times New Roman" w:cs="Times New Roman"/>
                <w:sz w:val="24"/>
                <w:szCs w:val="24"/>
              </w:rPr>
            </w:pPr>
            <w:r w:rsidRPr="00571B08">
              <w:rPr>
                <w:rFonts w:ascii="Times New Roman" w:hAnsi="Times New Roman" w:cs="Times New Roman"/>
                <w:sz w:val="24"/>
                <w:szCs w:val="24"/>
                <w:highlight w:val="lightGray"/>
              </w:rPr>
              <w:t>Наименование</w:t>
            </w:r>
          </w:p>
          <w:p w14:paraId="4AE74F2D" w14:textId="77777777" w:rsidR="004B57CD" w:rsidRPr="00571B08" w:rsidRDefault="004B57CD" w:rsidP="00334F67">
            <w:pPr>
              <w:tabs>
                <w:tab w:val="left" w:pos="4535"/>
              </w:tabs>
              <w:spacing w:after="0" w:line="240" w:lineRule="auto"/>
              <w:rPr>
                <w:rFonts w:ascii="Times New Roman" w:hAnsi="Times New Roman" w:cs="Times New Roman"/>
                <w:sz w:val="24"/>
                <w:szCs w:val="24"/>
              </w:rPr>
            </w:pPr>
          </w:p>
          <w:p w14:paraId="26D5547B" w14:textId="77777777" w:rsidR="004B57CD" w:rsidRPr="00571B08" w:rsidRDefault="004B57CD" w:rsidP="00334F67">
            <w:pPr>
              <w:tabs>
                <w:tab w:val="left" w:pos="4535"/>
              </w:tabs>
              <w:spacing w:after="0" w:line="240" w:lineRule="auto"/>
              <w:rPr>
                <w:rFonts w:ascii="Times New Roman" w:hAnsi="Times New Roman" w:cs="Times New Roman"/>
                <w:sz w:val="24"/>
                <w:szCs w:val="24"/>
              </w:rPr>
            </w:pPr>
            <w:r w:rsidRPr="00571B08">
              <w:rPr>
                <w:rFonts w:ascii="Times New Roman" w:hAnsi="Times New Roman" w:cs="Times New Roman"/>
                <w:sz w:val="24"/>
                <w:szCs w:val="24"/>
              </w:rPr>
              <w:t xml:space="preserve">Подпись_________________                                           </w:t>
            </w:r>
          </w:p>
          <w:p w14:paraId="6116B212" w14:textId="77777777" w:rsidR="004B57CD" w:rsidRPr="00571B08" w:rsidRDefault="004B57CD" w:rsidP="00334F67">
            <w:pPr>
              <w:tabs>
                <w:tab w:val="left" w:pos="4535"/>
              </w:tabs>
              <w:spacing w:after="0" w:line="240" w:lineRule="auto"/>
              <w:rPr>
                <w:rFonts w:ascii="Times New Roman" w:hAnsi="Times New Roman" w:cs="Times New Roman"/>
                <w:sz w:val="24"/>
                <w:szCs w:val="24"/>
              </w:rPr>
            </w:pPr>
            <w:r w:rsidRPr="00571B08">
              <w:rPr>
                <w:rFonts w:ascii="Times New Roman" w:hAnsi="Times New Roman" w:cs="Times New Roman"/>
                <w:sz w:val="24"/>
                <w:szCs w:val="24"/>
              </w:rPr>
              <w:t>Расшифровка подписи:</w:t>
            </w:r>
          </w:p>
        </w:tc>
        <w:tc>
          <w:tcPr>
            <w:tcW w:w="4932" w:type="dxa"/>
          </w:tcPr>
          <w:p w14:paraId="3EBA5001" w14:textId="77777777" w:rsidR="004B57CD" w:rsidRPr="00571B08" w:rsidRDefault="004B57CD" w:rsidP="00334F67">
            <w:pPr>
              <w:spacing w:after="0" w:line="240" w:lineRule="auto"/>
              <w:rPr>
                <w:rFonts w:ascii="Times New Roman" w:hAnsi="Times New Roman" w:cs="Times New Roman"/>
                <w:b/>
                <w:color w:val="000000"/>
                <w:sz w:val="24"/>
                <w:szCs w:val="24"/>
              </w:rPr>
            </w:pPr>
            <w:r w:rsidRPr="00571B08">
              <w:rPr>
                <w:rFonts w:ascii="Times New Roman" w:hAnsi="Times New Roman" w:cs="Times New Roman"/>
                <w:b/>
                <w:color w:val="000000"/>
                <w:sz w:val="24"/>
                <w:szCs w:val="24"/>
              </w:rPr>
              <w:t>Подрядчик</w:t>
            </w:r>
          </w:p>
          <w:p w14:paraId="0C9C0CAF" w14:textId="77777777" w:rsidR="004B57CD" w:rsidRPr="00571B08" w:rsidRDefault="004B57CD" w:rsidP="00334F67">
            <w:pPr>
              <w:spacing w:after="0" w:line="240" w:lineRule="auto"/>
              <w:rPr>
                <w:rFonts w:ascii="Times New Roman" w:hAnsi="Times New Roman" w:cs="Times New Roman"/>
                <w:color w:val="000000"/>
                <w:sz w:val="24"/>
                <w:szCs w:val="24"/>
              </w:rPr>
            </w:pPr>
            <w:r w:rsidRPr="00571B08">
              <w:rPr>
                <w:rFonts w:ascii="Times New Roman" w:hAnsi="Times New Roman" w:cs="Times New Roman"/>
                <w:color w:val="000000"/>
                <w:sz w:val="24"/>
                <w:szCs w:val="24"/>
                <w:highlight w:val="lightGray"/>
              </w:rPr>
              <w:t>Наименование</w:t>
            </w:r>
          </w:p>
          <w:p w14:paraId="599F52A4" w14:textId="77777777" w:rsidR="004B57CD" w:rsidRPr="00571B08" w:rsidRDefault="004B57CD" w:rsidP="00334F67">
            <w:pPr>
              <w:spacing w:after="0" w:line="240" w:lineRule="auto"/>
              <w:rPr>
                <w:rFonts w:ascii="Times New Roman" w:hAnsi="Times New Roman" w:cs="Times New Roman"/>
                <w:color w:val="000000"/>
                <w:sz w:val="24"/>
                <w:szCs w:val="24"/>
              </w:rPr>
            </w:pPr>
          </w:p>
          <w:p w14:paraId="503238D7" w14:textId="77777777" w:rsidR="004B57CD" w:rsidRPr="00571B08" w:rsidRDefault="004B57CD" w:rsidP="00334F67">
            <w:pPr>
              <w:spacing w:after="0" w:line="240" w:lineRule="auto"/>
              <w:rPr>
                <w:rFonts w:ascii="Times New Roman" w:hAnsi="Times New Roman" w:cs="Times New Roman"/>
                <w:color w:val="000000"/>
                <w:sz w:val="24"/>
                <w:szCs w:val="24"/>
              </w:rPr>
            </w:pPr>
            <w:r w:rsidRPr="00571B08">
              <w:rPr>
                <w:rFonts w:ascii="Times New Roman" w:hAnsi="Times New Roman" w:cs="Times New Roman"/>
                <w:color w:val="000000"/>
                <w:sz w:val="24"/>
                <w:szCs w:val="24"/>
              </w:rPr>
              <w:t xml:space="preserve">Подпись_________________                                           </w:t>
            </w:r>
          </w:p>
          <w:p w14:paraId="31BB7316" w14:textId="77777777" w:rsidR="004B57CD" w:rsidRPr="00571B08" w:rsidRDefault="004B57CD" w:rsidP="00334F67">
            <w:pPr>
              <w:spacing w:after="0" w:line="240" w:lineRule="auto"/>
              <w:rPr>
                <w:rFonts w:ascii="Times New Roman" w:hAnsi="Times New Roman" w:cs="Times New Roman"/>
                <w:color w:val="000000"/>
                <w:sz w:val="24"/>
                <w:szCs w:val="24"/>
              </w:rPr>
            </w:pPr>
            <w:r w:rsidRPr="00571B08">
              <w:rPr>
                <w:rFonts w:ascii="Times New Roman" w:hAnsi="Times New Roman" w:cs="Times New Roman"/>
                <w:color w:val="000000"/>
                <w:sz w:val="24"/>
                <w:szCs w:val="24"/>
              </w:rPr>
              <w:t>Расшифровка подписи:</w:t>
            </w:r>
          </w:p>
        </w:tc>
      </w:tr>
    </w:tbl>
    <w:p w14:paraId="124EDC8C" w14:textId="77777777" w:rsidR="004B57CD" w:rsidRPr="00FE3977" w:rsidRDefault="004B57CD" w:rsidP="004B57CD">
      <w:pPr>
        <w:spacing w:after="0" w:line="240" w:lineRule="auto"/>
        <w:contextualSpacing/>
        <w:jc w:val="center"/>
        <w:rPr>
          <w:rFonts w:ascii="Times New Roman" w:eastAsia="Calibri" w:hAnsi="Times New Roman" w:cs="Times New Roman"/>
          <w:b/>
          <w:sz w:val="24"/>
          <w:szCs w:val="24"/>
          <w:lang w:eastAsia="en-US"/>
        </w:rPr>
      </w:pPr>
    </w:p>
    <w:p w14:paraId="766F9623" w14:textId="77777777" w:rsidR="004B57CD" w:rsidRPr="00FE3977" w:rsidRDefault="004B57CD" w:rsidP="004B57CD">
      <w:pPr>
        <w:spacing w:after="0" w:line="240" w:lineRule="auto"/>
        <w:contextualSpacing/>
        <w:jc w:val="center"/>
        <w:rPr>
          <w:rFonts w:ascii="Times New Roman" w:eastAsia="Calibri" w:hAnsi="Times New Roman" w:cs="Times New Roman"/>
          <w:b/>
          <w:sz w:val="24"/>
          <w:szCs w:val="24"/>
          <w:lang w:eastAsia="en-US"/>
        </w:rPr>
      </w:pPr>
    </w:p>
    <w:p w14:paraId="31DFAE28" w14:textId="77777777" w:rsidR="004B57CD" w:rsidRPr="008B7E64" w:rsidRDefault="00BE65AB" w:rsidP="004B57CD">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pict w14:anchorId="36894CA4">
          <v:rect id="_x0000_i1041" style="width:0;height:1.5pt" o:hralign="center" o:hrstd="t" o:hr="t" fillcolor="#a0a0a0" stroked="f"/>
        </w:pict>
      </w:r>
    </w:p>
    <w:p w14:paraId="6D290EAB" w14:textId="77777777" w:rsidR="004B57CD" w:rsidRPr="008B7E64" w:rsidRDefault="004B57CD" w:rsidP="004B57CD">
      <w:pPr>
        <w:spacing w:after="0" w:line="240" w:lineRule="auto"/>
        <w:jc w:val="center"/>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lang w:eastAsia="ar-SA"/>
        </w:rPr>
        <w:t>ФОРМУ УТВЕРЖДАЕМ</w:t>
      </w:r>
    </w:p>
    <w:p w14:paraId="5B24A3AA" w14:textId="77777777" w:rsidR="004B57CD" w:rsidRPr="008B7E64" w:rsidRDefault="004B57CD" w:rsidP="004B57CD">
      <w:pPr>
        <w:spacing w:after="0" w:line="240" w:lineRule="auto"/>
        <w:jc w:val="both"/>
        <w:rPr>
          <w:rFonts w:ascii="Times New Roman" w:eastAsia="Times New Roman" w:hAnsi="Times New Roman" w:cs="Times New Roman"/>
          <w:sz w:val="24"/>
          <w:szCs w:val="24"/>
          <w:lang w:eastAsia="ar-SA"/>
        </w:rPr>
      </w:pPr>
    </w:p>
    <w:tbl>
      <w:tblPr>
        <w:tblW w:w="9860" w:type="dxa"/>
        <w:tblInd w:w="113" w:type="dxa"/>
        <w:tblLayout w:type="fixed"/>
        <w:tblLook w:val="0000" w:firstRow="0" w:lastRow="0" w:firstColumn="0" w:lastColumn="0" w:noHBand="0" w:noVBand="0"/>
      </w:tblPr>
      <w:tblGrid>
        <w:gridCol w:w="4928"/>
        <w:gridCol w:w="4932"/>
      </w:tblGrid>
      <w:tr w:rsidR="004B57CD" w:rsidRPr="008B7E64" w14:paraId="6C86805B" w14:textId="77777777" w:rsidTr="00334F67">
        <w:trPr>
          <w:trHeight w:val="710"/>
        </w:trPr>
        <w:tc>
          <w:tcPr>
            <w:tcW w:w="4928" w:type="dxa"/>
          </w:tcPr>
          <w:p w14:paraId="27A7A02E" w14:textId="77777777" w:rsidR="004B57CD" w:rsidRPr="008B7E64" w:rsidRDefault="004B57CD" w:rsidP="00334F67">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lang w:eastAsia="ar-SA"/>
              </w:rPr>
              <w:br w:type="page"/>
            </w:r>
            <w:r w:rsidRPr="008B7E64">
              <w:rPr>
                <w:rFonts w:ascii="Times New Roman" w:eastAsia="Times New Roman" w:hAnsi="Times New Roman" w:cs="Times New Roman"/>
                <w:sz w:val="24"/>
                <w:szCs w:val="24"/>
                <w:lang w:eastAsia="ar-SA"/>
              </w:rPr>
              <w:br w:type="page"/>
            </w:r>
            <w:r w:rsidRPr="008B7E64">
              <w:rPr>
                <w:rFonts w:ascii="Times New Roman" w:eastAsia="Times New Roman" w:hAnsi="Times New Roman" w:cs="Times New Roman"/>
                <w:b/>
                <w:color w:val="000000"/>
                <w:sz w:val="24"/>
                <w:szCs w:val="24"/>
                <w:lang w:eastAsia="ar-SA"/>
              </w:rPr>
              <w:t>Заказчик</w:t>
            </w:r>
          </w:p>
          <w:p w14:paraId="64B8BC02" w14:textId="77777777" w:rsidR="004B57CD" w:rsidRPr="008B7E64" w:rsidRDefault="004B57CD" w:rsidP="00334F67">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highlight w:val="lightGray"/>
                <w:lang w:eastAsia="ar-SA"/>
              </w:rPr>
              <w:t>Наименование</w:t>
            </w:r>
          </w:p>
          <w:p w14:paraId="1E117484" w14:textId="77777777" w:rsidR="004B57CD" w:rsidRPr="008B7E64" w:rsidRDefault="004B57CD" w:rsidP="00334F67">
            <w:pPr>
              <w:tabs>
                <w:tab w:val="left" w:pos="4535"/>
              </w:tabs>
              <w:spacing w:after="0" w:line="240" w:lineRule="auto"/>
              <w:jc w:val="both"/>
              <w:rPr>
                <w:rFonts w:ascii="Times New Roman" w:eastAsia="Times New Roman" w:hAnsi="Times New Roman" w:cs="Times New Roman"/>
                <w:sz w:val="24"/>
                <w:szCs w:val="24"/>
                <w:lang w:eastAsia="ar-SA"/>
              </w:rPr>
            </w:pPr>
          </w:p>
          <w:p w14:paraId="1EAFB2FD" w14:textId="77777777" w:rsidR="004B57CD" w:rsidRPr="008B7E64" w:rsidRDefault="004B57CD" w:rsidP="00334F67">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lang w:eastAsia="ar-SA"/>
              </w:rPr>
              <w:t xml:space="preserve">Подпись_________________                                           </w:t>
            </w:r>
          </w:p>
          <w:p w14:paraId="55724EE1" w14:textId="77777777" w:rsidR="004B57CD" w:rsidRPr="008B7E64" w:rsidRDefault="004B57CD" w:rsidP="00334F67">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lang w:eastAsia="ar-SA"/>
              </w:rPr>
              <w:t>Расшифровка подписи:</w:t>
            </w:r>
          </w:p>
        </w:tc>
        <w:tc>
          <w:tcPr>
            <w:tcW w:w="4932" w:type="dxa"/>
          </w:tcPr>
          <w:p w14:paraId="1D48E5B5" w14:textId="77777777" w:rsidR="004B57CD" w:rsidRPr="008B7E64" w:rsidRDefault="004B57CD" w:rsidP="00334F67">
            <w:pPr>
              <w:spacing w:after="0" w:line="24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Подрядчик</w:t>
            </w:r>
          </w:p>
          <w:p w14:paraId="10A10DAC" w14:textId="77777777" w:rsidR="004B57CD" w:rsidRPr="008B7E64" w:rsidRDefault="004B57CD" w:rsidP="00334F67">
            <w:pPr>
              <w:spacing w:after="0" w:line="240" w:lineRule="auto"/>
              <w:jc w:val="both"/>
              <w:rPr>
                <w:rFonts w:ascii="Times New Roman" w:eastAsia="Times New Roman" w:hAnsi="Times New Roman" w:cs="Times New Roman"/>
                <w:color w:val="000000"/>
                <w:sz w:val="24"/>
                <w:szCs w:val="24"/>
                <w:lang w:eastAsia="ar-SA"/>
              </w:rPr>
            </w:pPr>
            <w:r w:rsidRPr="008B7E64">
              <w:rPr>
                <w:rFonts w:ascii="Times New Roman" w:eastAsia="Times New Roman" w:hAnsi="Times New Roman" w:cs="Times New Roman"/>
                <w:color w:val="000000"/>
                <w:sz w:val="24"/>
                <w:szCs w:val="24"/>
                <w:highlight w:val="lightGray"/>
                <w:lang w:eastAsia="ar-SA"/>
              </w:rPr>
              <w:t>Наименование</w:t>
            </w:r>
          </w:p>
          <w:p w14:paraId="0D964CD0" w14:textId="77777777" w:rsidR="004B57CD" w:rsidRPr="008B7E64" w:rsidRDefault="004B57CD" w:rsidP="00334F67">
            <w:pPr>
              <w:spacing w:after="0" w:line="240" w:lineRule="auto"/>
              <w:jc w:val="both"/>
              <w:rPr>
                <w:rFonts w:ascii="Times New Roman" w:eastAsia="Times New Roman" w:hAnsi="Times New Roman" w:cs="Times New Roman"/>
                <w:color w:val="000000"/>
                <w:sz w:val="24"/>
                <w:szCs w:val="24"/>
                <w:lang w:eastAsia="ar-SA"/>
              </w:rPr>
            </w:pPr>
          </w:p>
          <w:p w14:paraId="5A0D8C6C" w14:textId="77777777" w:rsidR="004B57CD" w:rsidRPr="008B7E64" w:rsidRDefault="004B57CD" w:rsidP="00334F67">
            <w:pPr>
              <w:spacing w:after="0" w:line="240" w:lineRule="auto"/>
              <w:jc w:val="both"/>
              <w:rPr>
                <w:rFonts w:ascii="Times New Roman" w:eastAsia="Times New Roman" w:hAnsi="Times New Roman" w:cs="Times New Roman"/>
                <w:color w:val="000000"/>
                <w:sz w:val="24"/>
                <w:szCs w:val="24"/>
                <w:lang w:eastAsia="ar-SA"/>
              </w:rPr>
            </w:pPr>
            <w:r w:rsidRPr="008B7E64">
              <w:rPr>
                <w:rFonts w:ascii="Times New Roman" w:eastAsia="Times New Roman" w:hAnsi="Times New Roman" w:cs="Times New Roman"/>
                <w:color w:val="000000"/>
                <w:sz w:val="24"/>
                <w:szCs w:val="24"/>
                <w:lang w:eastAsia="ar-SA"/>
              </w:rPr>
              <w:t xml:space="preserve">Подпись_________________                                           </w:t>
            </w:r>
          </w:p>
          <w:p w14:paraId="54D0E24D" w14:textId="77777777" w:rsidR="004B57CD" w:rsidRPr="008B7E64" w:rsidRDefault="004B57CD" w:rsidP="00334F67">
            <w:pPr>
              <w:spacing w:after="0" w:line="240" w:lineRule="auto"/>
              <w:jc w:val="both"/>
              <w:rPr>
                <w:rFonts w:ascii="Times New Roman" w:eastAsia="Times New Roman" w:hAnsi="Times New Roman" w:cs="Times New Roman"/>
                <w:color w:val="000000"/>
                <w:sz w:val="24"/>
                <w:szCs w:val="24"/>
                <w:lang w:eastAsia="ar-SA"/>
              </w:rPr>
            </w:pPr>
            <w:r w:rsidRPr="008B7E64">
              <w:rPr>
                <w:rFonts w:ascii="Times New Roman" w:eastAsia="Times New Roman" w:hAnsi="Times New Roman" w:cs="Times New Roman"/>
                <w:color w:val="000000"/>
                <w:sz w:val="24"/>
                <w:szCs w:val="24"/>
                <w:lang w:eastAsia="ar-SA"/>
              </w:rPr>
              <w:t>Расшифровка подписи:</w:t>
            </w:r>
          </w:p>
        </w:tc>
      </w:tr>
    </w:tbl>
    <w:p w14:paraId="3C1BCBE5" w14:textId="7EF721D5" w:rsidR="00E200E1" w:rsidRDefault="00E200E1" w:rsidP="004D3E67">
      <w:pPr>
        <w:widowControl w:val="0"/>
        <w:spacing w:after="0" w:line="240" w:lineRule="auto"/>
        <w:jc w:val="right"/>
        <w:rPr>
          <w:rFonts w:ascii="Times New Roman" w:eastAsia="Calibri" w:hAnsi="Times New Roman" w:cs="Times New Roman"/>
          <w:b/>
          <w:sz w:val="24"/>
          <w:szCs w:val="24"/>
          <w:lang w:eastAsia="en-US"/>
        </w:rPr>
      </w:pPr>
    </w:p>
    <w:p w14:paraId="69D9F577" w14:textId="69AAD7A1" w:rsidR="004B57CD" w:rsidRDefault="004B57CD" w:rsidP="004D3E67">
      <w:pPr>
        <w:widowControl w:val="0"/>
        <w:spacing w:after="0" w:line="240" w:lineRule="auto"/>
        <w:jc w:val="right"/>
        <w:rPr>
          <w:rFonts w:ascii="Times New Roman" w:eastAsia="Calibri" w:hAnsi="Times New Roman" w:cs="Times New Roman"/>
          <w:b/>
          <w:sz w:val="24"/>
          <w:szCs w:val="24"/>
          <w:lang w:eastAsia="en-US"/>
        </w:rPr>
      </w:pPr>
    </w:p>
    <w:p w14:paraId="5A1F2FED" w14:textId="797E7B46" w:rsidR="004B57CD" w:rsidRDefault="004B57CD" w:rsidP="004D3E67">
      <w:pPr>
        <w:widowControl w:val="0"/>
        <w:spacing w:after="0" w:line="240" w:lineRule="auto"/>
        <w:jc w:val="right"/>
        <w:rPr>
          <w:rFonts w:ascii="Times New Roman" w:eastAsia="Calibri" w:hAnsi="Times New Roman" w:cs="Times New Roman"/>
          <w:b/>
          <w:sz w:val="24"/>
          <w:szCs w:val="24"/>
          <w:lang w:eastAsia="en-US"/>
        </w:rPr>
      </w:pPr>
    </w:p>
    <w:p w14:paraId="044C2704" w14:textId="78817E38" w:rsidR="004B57CD" w:rsidRDefault="004B57CD" w:rsidP="004D3E67">
      <w:pPr>
        <w:widowControl w:val="0"/>
        <w:spacing w:after="0" w:line="240" w:lineRule="auto"/>
        <w:jc w:val="right"/>
        <w:rPr>
          <w:rFonts w:ascii="Times New Roman" w:eastAsia="Calibri" w:hAnsi="Times New Roman" w:cs="Times New Roman"/>
          <w:b/>
          <w:sz w:val="24"/>
          <w:szCs w:val="24"/>
          <w:lang w:eastAsia="en-US"/>
        </w:rPr>
      </w:pPr>
    </w:p>
    <w:p w14:paraId="1AD42C46" w14:textId="58B32BB5" w:rsidR="004B57CD" w:rsidRDefault="004B57CD" w:rsidP="004D3E67">
      <w:pPr>
        <w:widowControl w:val="0"/>
        <w:spacing w:after="0" w:line="240" w:lineRule="auto"/>
        <w:jc w:val="right"/>
        <w:rPr>
          <w:rFonts w:ascii="Times New Roman" w:eastAsia="Calibri" w:hAnsi="Times New Roman" w:cs="Times New Roman"/>
          <w:b/>
          <w:sz w:val="24"/>
          <w:szCs w:val="24"/>
          <w:lang w:eastAsia="en-US"/>
        </w:rPr>
      </w:pPr>
    </w:p>
    <w:p w14:paraId="6CA09405" w14:textId="77777777" w:rsidR="004B57CD" w:rsidRDefault="004B57CD" w:rsidP="004D3E67">
      <w:pPr>
        <w:widowControl w:val="0"/>
        <w:spacing w:after="0" w:line="240" w:lineRule="auto"/>
        <w:jc w:val="right"/>
        <w:rPr>
          <w:rFonts w:ascii="Times New Roman" w:eastAsia="Calibri" w:hAnsi="Times New Roman" w:cs="Times New Roman"/>
          <w:b/>
          <w:sz w:val="24"/>
          <w:szCs w:val="24"/>
          <w:lang w:eastAsia="en-US"/>
        </w:rPr>
      </w:pPr>
    </w:p>
    <w:p w14:paraId="146DCB22" w14:textId="4986458D" w:rsidR="004D3E67" w:rsidRPr="00FE3977" w:rsidRDefault="007A3786" w:rsidP="008B7E64">
      <w:pPr>
        <w:spacing w:after="160" w:line="259" w:lineRule="auto"/>
        <w:jc w:val="right"/>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br w:type="page"/>
      </w:r>
    </w:p>
    <w:p w14:paraId="2D2453C2" w14:textId="7D3CF43A" w:rsidR="004B57CD" w:rsidRPr="00FE3977" w:rsidRDefault="004B57CD" w:rsidP="004B57CD">
      <w:pPr>
        <w:widowControl w:val="0"/>
        <w:spacing w:after="0" w:line="240"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lastRenderedPageBreak/>
        <w:t>Приложение №</w:t>
      </w:r>
      <w:r>
        <w:rPr>
          <w:rFonts w:ascii="Times New Roman" w:eastAsia="Calibri" w:hAnsi="Times New Roman" w:cs="Times New Roman"/>
          <w:sz w:val="24"/>
          <w:szCs w:val="24"/>
          <w:lang w:eastAsia="en-US"/>
        </w:rPr>
        <w:t xml:space="preserve"> 13</w:t>
      </w:r>
    </w:p>
    <w:p w14:paraId="65ADFE55" w14:textId="77777777" w:rsidR="004B57CD" w:rsidRPr="00FE3977" w:rsidRDefault="004B57CD" w:rsidP="004B57CD">
      <w:pPr>
        <w:widowControl w:val="0"/>
        <w:spacing w:after="0" w:line="259"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к Договору на техническое обслуживание</w:t>
      </w:r>
    </w:p>
    <w:p w14:paraId="5F03004F" w14:textId="77777777" w:rsidR="004B57CD" w:rsidRPr="00FE3977" w:rsidRDefault="004B57CD" w:rsidP="004B57CD">
      <w:pPr>
        <w:widowControl w:val="0"/>
        <w:spacing w:after="0" w:line="259" w:lineRule="auto"/>
        <w:jc w:val="right"/>
        <w:rPr>
          <w:rFonts w:ascii="Times New Roman" w:eastAsiaTheme="minorHAnsi" w:hAnsi="Times New Roman" w:cs="Times New Roman"/>
          <w:b/>
          <w:sz w:val="24"/>
          <w:szCs w:val="24"/>
          <w:lang w:eastAsia="en-US"/>
        </w:rPr>
      </w:pPr>
      <w:r w:rsidRPr="00FE3977">
        <w:rPr>
          <w:rFonts w:ascii="Times New Roman" w:eastAsia="Calibri" w:hAnsi="Times New Roman" w:cs="Times New Roman"/>
          <w:sz w:val="24"/>
          <w:szCs w:val="24"/>
          <w:lang w:eastAsia="en-US"/>
        </w:rPr>
        <w:t>№</w:t>
      </w:r>
      <w:r w:rsidRPr="00FE3977">
        <w:rPr>
          <w:rFonts w:ascii="Times New Roman" w:eastAsia="Calibri" w:hAnsi="Times New Roman" w:cs="Times New Roman"/>
          <w:sz w:val="24"/>
          <w:szCs w:val="24"/>
          <w:highlight w:val="lightGray"/>
          <w:lang w:eastAsia="en-US"/>
        </w:rPr>
        <w:t>____</w:t>
      </w:r>
      <w:r w:rsidRPr="00FE3977">
        <w:rPr>
          <w:rFonts w:ascii="Times New Roman" w:eastAsia="Calibri" w:hAnsi="Times New Roman" w:cs="Times New Roman"/>
          <w:sz w:val="24"/>
          <w:szCs w:val="24"/>
          <w:lang w:eastAsia="en-US"/>
        </w:rPr>
        <w:t xml:space="preserve"> от </w:t>
      </w:r>
      <w:r w:rsidRPr="00FE3977">
        <w:rPr>
          <w:rFonts w:ascii="Times New Roman" w:eastAsiaTheme="minorHAnsi" w:hAnsi="Times New Roman" w:cs="Times New Roman"/>
          <w:sz w:val="24"/>
          <w:szCs w:val="24"/>
          <w:highlight w:val="lightGray"/>
          <w:lang w:eastAsia="en-US"/>
        </w:rPr>
        <w:t>__.__._____</w:t>
      </w:r>
    </w:p>
    <w:p w14:paraId="306B74D7" w14:textId="77777777" w:rsidR="004B57CD" w:rsidRPr="00FE3977" w:rsidRDefault="004B57CD" w:rsidP="004B57CD">
      <w:pPr>
        <w:spacing w:after="0" w:line="240" w:lineRule="auto"/>
        <w:jc w:val="center"/>
        <w:rPr>
          <w:rFonts w:ascii="Times New Roman" w:eastAsia="Calibri" w:hAnsi="Times New Roman" w:cs="Times New Roman"/>
          <w:b/>
          <w:sz w:val="24"/>
          <w:szCs w:val="24"/>
          <w:lang w:eastAsia="en-US"/>
        </w:rPr>
      </w:pPr>
    </w:p>
    <w:p w14:paraId="256E2011" w14:textId="4D73BBC8" w:rsidR="004B57CD" w:rsidRPr="00FE3977" w:rsidRDefault="004B57CD" w:rsidP="004B57CD">
      <w:pPr>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 xml:space="preserve">Сроки выполнения </w:t>
      </w:r>
      <w:r>
        <w:rPr>
          <w:rFonts w:ascii="Times New Roman" w:eastAsia="Calibri" w:hAnsi="Times New Roman" w:cs="Times New Roman"/>
          <w:b/>
          <w:sz w:val="24"/>
          <w:szCs w:val="24"/>
          <w:lang w:eastAsia="en-US"/>
        </w:rPr>
        <w:t>работ по Заявкам в рамках Основных работ,</w:t>
      </w:r>
      <w:r w:rsidRPr="00FE3977">
        <w:rPr>
          <w:rFonts w:ascii="Times New Roman" w:eastAsia="Calibri" w:hAnsi="Times New Roman" w:cs="Times New Roman"/>
          <w:b/>
          <w:sz w:val="24"/>
          <w:szCs w:val="24"/>
          <w:lang w:eastAsia="en-US"/>
        </w:rPr>
        <w:t xml:space="preserve"> формат «Секция»</w:t>
      </w:r>
    </w:p>
    <w:p w14:paraId="0CD0FC5A" w14:textId="77777777" w:rsidR="004B57CD" w:rsidRPr="00FE3977" w:rsidRDefault="004B57CD" w:rsidP="004B57CD">
      <w:pPr>
        <w:spacing w:after="0" w:line="240" w:lineRule="auto"/>
        <w:jc w:val="center"/>
        <w:rPr>
          <w:rFonts w:ascii="Times New Roman" w:eastAsia="Calibri" w:hAnsi="Times New Roman" w:cs="Times New Roman"/>
          <w:sz w:val="24"/>
          <w:szCs w:val="24"/>
          <w:lang w:eastAsia="en-US"/>
        </w:rPr>
      </w:pPr>
    </w:p>
    <w:p w14:paraId="5ECD0F85" w14:textId="77777777" w:rsidR="004B57CD" w:rsidRPr="00FE3977" w:rsidRDefault="004B57CD" w:rsidP="004B57CD">
      <w:pPr>
        <w:spacing w:after="0" w:line="240" w:lineRule="auto"/>
        <w:jc w:val="both"/>
        <w:rPr>
          <w:rFonts w:ascii="Times New Roman" w:eastAsia="Calibri" w:hAnsi="Times New Roman" w:cs="Times New Roman"/>
          <w:sz w:val="24"/>
          <w:szCs w:val="24"/>
          <w:lang w:eastAsia="en-US"/>
        </w:rPr>
      </w:pPr>
    </w:p>
    <w:p w14:paraId="7BD94D5C" w14:textId="77777777" w:rsidR="004B57CD" w:rsidRPr="00FE3977" w:rsidRDefault="004B57CD" w:rsidP="004B57CD">
      <w:pPr>
        <w:spacing w:after="0" w:line="240" w:lineRule="auto"/>
        <w:jc w:val="both"/>
        <w:rPr>
          <w:rFonts w:ascii="Times New Roman" w:eastAsia="Calibri" w:hAnsi="Times New Roman" w:cs="Times New Roman"/>
          <w:sz w:val="24"/>
          <w:szCs w:val="24"/>
          <w:lang w:eastAsia="en-US"/>
        </w:rPr>
      </w:pPr>
      <w:r w:rsidRPr="004B57CD">
        <w:rPr>
          <w:rFonts w:ascii="Times New Roman" w:eastAsia="Calibri" w:hAnsi="Times New Roman" w:cs="Times New Roman"/>
          <w:sz w:val="24"/>
          <w:szCs w:val="24"/>
          <w:highlight w:val="lightGray"/>
          <w:lang w:eastAsia="en-US"/>
        </w:rPr>
        <w:t>Указать сроки выполнения работ формат «Секция»</w:t>
      </w:r>
    </w:p>
    <w:p w14:paraId="5A79BFC7" w14:textId="77777777" w:rsidR="004B57CD" w:rsidRPr="00FE3977" w:rsidRDefault="004B57CD" w:rsidP="004B57CD">
      <w:pPr>
        <w:spacing w:after="0" w:line="240" w:lineRule="auto"/>
        <w:jc w:val="center"/>
        <w:rPr>
          <w:rFonts w:ascii="Times New Roman" w:eastAsia="Calibri" w:hAnsi="Times New Roman" w:cs="Times New Roman"/>
          <w:sz w:val="24"/>
          <w:szCs w:val="24"/>
          <w:lang w:eastAsia="en-US"/>
        </w:rPr>
      </w:pPr>
    </w:p>
    <w:p w14:paraId="0BBF0ACA" w14:textId="77777777" w:rsidR="004B57CD" w:rsidRPr="00FE3977" w:rsidRDefault="004B57CD" w:rsidP="004B57CD">
      <w:pPr>
        <w:spacing w:after="0" w:line="240" w:lineRule="auto"/>
        <w:jc w:val="center"/>
        <w:rPr>
          <w:rFonts w:ascii="Times New Roman" w:eastAsia="Calibri" w:hAnsi="Times New Roman" w:cs="Times New Roman"/>
          <w:sz w:val="24"/>
          <w:szCs w:val="24"/>
          <w:lang w:eastAsia="en-US"/>
        </w:rPr>
      </w:pPr>
    </w:p>
    <w:p w14:paraId="3B0DA486" w14:textId="77777777" w:rsidR="004B57CD" w:rsidRPr="00FE3977" w:rsidRDefault="004B57CD" w:rsidP="004B57CD">
      <w:pPr>
        <w:spacing w:after="0" w:line="240" w:lineRule="auto"/>
        <w:jc w:val="center"/>
        <w:rPr>
          <w:rFonts w:ascii="Times New Roman" w:eastAsia="Calibri" w:hAnsi="Times New Roman" w:cs="Times New Roman"/>
          <w:sz w:val="24"/>
          <w:szCs w:val="24"/>
          <w:lang w:eastAsia="en-US"/>
        </w:rPr>
      </w:pPr>
    </w:p>
    <w:tbl>
      <w:tblPr>
        <w:tblW w:w="9860" w:type="dxa"/>
        <w:tblInd w:w="113" w:type="dxa"/>
        <w:tblLayout w:type="fixed"/>
        <w:tblLook w:val="0000" w:firstRow="0" w:lastRow="0" w:firstColumn="0" w:lastColumn="0" w:noHBand="0" w:noVBand="0"/>
      </w:tblPr>
      <w:tblGrid>
        <w:gridCol w:w="4928"/>
        <w:gridCol w:w="4932"/>
      </w:tblGrid>
      <w:tr w:rsidR="004B57CD" w:rsidRPr="008B7E64" w14:paraId="660C492F" w14:textId="77777777" w:rsidTr="00334F67">
        <w:trPr>
          <w:trHeight w:val="710"/>
        </w:trPr>
        <w:tc>
          <w:tcPr>
            <w:tcW w:w="4928" w:type="dxa"/>
          </w:tcPr>
          <w:p w14:paraId="23AF0A73" w14:textId="77777777" w:rsidR="004B57CD" w:rsidRPr="008B7E64" w:rsidRDefault="004B57CD" w:rsidP="00334F67">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lang w:eastAsia="ar-SA"/>
              </w:rPr>
              <w:br w:type="page"/>
            </w:r>
            <w:r w:rsidRPr="008B7E64">
              <w:rPr>
                <w:rFonts w:ascii="Times New Roman" w:eastAsia="Times New Roman" w:hAnsi="Times New Roman" w:cs="Times New Roman"/>
                <w:sz w:val="24"/>
                <w:szCs w:val="24"/>
                <w:lang w:eastAsia="ar-SA"/>
              </w:rPr>
              <w:br w:type="page"/>
            </w:r>
            <w:r w:rsidRPr="008B7E64">
              <w:rPr>
                <w:rFonts w:ascii="Times New Roman" w:eastAsia="Times New Roman" w:hAnsi="Times New Roman" w:cs="Times New Roman"/>
                <w:b/>
                <w:color w:val="000000"/>
                <w:sz w:val="24"/>
                <w:szCs w:val="24"/>
                <w:lang w:eastAsia="ar-SA"/>
              </w:rPr>
              <w:t>Заказчик</w:t>
            </w:r>
          </w:p>
          <w:p w14:paraId="0D309F0B" w14:textId="77777777" w:rsidR="004B57CD" w:rsidRPr="008B7E64" w:rsidRDefault="004B57CD" w:rsidP="00334F67">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highlight w:val="lightGray"/>
                <w:lang w:eastAsia="ar-SA"/>
              </w:rPr>
              <w:t>Наименование</w:t>
            </w:r>
          </w:p>
          <w:p w14:paraId="1D52247E" w14:textId="77777777" w:rsidR="004B57CD" w:rsidRPr="008B7E64" w:rsidRDefault="004B57CD" w:rsidP="00334F67">
            <w:pPr>
              <w:tabs>
                <w:tab w:val="left" w:pos="4535"/>
              </w:tabs>
              <w:spacing w:after="0" w:line="240" w:lineRule="auto"/>
              <w:jc w:val="both"/>
              <w:rPr>
                <w:rFonts w:ascii="Times New Roman" w:eastAsia="Times New Roman" w:hAnsi="Times New Roman" w:cs="Times New Roman"/>
                <w:sz w:val="24"/>
                <w:szCs w:val="24"/>
                <w:lang w:eastAsia="ar-SA"/>
              </w:rPr>
            </w:pPr>
          </w:p>
          <w:p w14:paraId="734EB1CA" w14:textId="77777777" w:rsidR="004B57CD" w:rsidRPr="008B7E64" w:rsidRDefault="004B57CD" w:rsidP="00334F67">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lang w:eastAsia="ar-SA"/>
              </w:rPr>
              <w:t xml:space="preserve">Подпись_________________                                           </w:t>
            </w:r>
          </w:p>
          <w:p w14:paraId="2D077F2E" w14:textId="77777777" w:rsidR="004B57CD" w:rsidRPr="008B7E64" w:rsidRDefault="004B57CD" w:rsidP="00334F67">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lang w:eastAsia="ar-SA"/>
              </w:rPr>
              <w:t>Расшифровка подписи:</w:t>
            </w:r>
          </w:p>
        </w:tc>
        <w:tc>
          <w:tcPr>
            <w:tcW w:w="4932" w:type="dxa"/>
          </w:tcPr>
          <w:p w14:paraId="13A6D7AA" w14:textId="77777777" w:rsidR="004B57CD" w:rsidRPr="008B7E64" w:rsidRDefault="004B57CD" w:rsidP="00334F67">
            <w:pPr>
              <w:spacing w:after="0" w:line="24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Подрядчик</w:t>
            </w:r>
          </w:p>
          <w:p w14:paraId="02AC40F8" w14:textId="77777777" w:rsidR="004B57CD" w:rsidRPr="008B7E64" w:rsidRDefault="004B57CD" w:rsidP="00334F67">
            <w:pPr>
              <w:spacing w:after="0" w:line="240" w:lineRule="auto"/>
              <w:jc w:val="both"/>
              <w:rPr>
                <w:rFonts w:ascii="Times New Roman" w:eastAsia="Times New Roman" w:hAnsi="Times New Roman" w:cs="Times New Roman"/>
                <w:color w:val="000000"/>
                <w:sz w:val="24"/>
                <w:szCs w:val="24"/>
                <w:lang w:eastAsia="ar-SA"/>
              </w:rPr>
            </w:pPr>
            <w:r w:rsidRPr="008B7E64">
              <w:rPr>
                <w:rFonts w:ascii="Times New Roman" w:eastAsia="Times New Roman" w:hAnsi="Times New Roman" w:cs="Times New Roman"/>
                <w:color w:val="000000"/>
                <w:sz w:val="24"/>
                <w:szCs w:val="24"/>
                <w:highlight w:val="lightGray"/>
                <w:lang w:eastAsia="ar-SA"/>
              </w:rPr>
              <w:t>Наименование</w:t>
            </w:r>
          </w:p>
          <w:p w14:paraId="25452404" w14:textId="77777777" w:rsidR="004B57CD" w:rsidRPr="008B7E64" w:rsidRDefault="004B57CD" w:rsidP="00334F67">
            <w:pPr>
              <w:spacing w:after="0" w:line="240" w:lineRule="auto"/>
              <w:jc w:val="both"/>
              <w:rPr>
                <w:rFonts w:ascii="Times New Roman" w:eastAsia="Times New Roman" w:hAnsi="Times New Roman" w:cs="Times New Roman"/>
                <w:color w:val="000000"/>
                <w:sz w:val="24"/>
                <w:szCs w:val="24"/>
                <w:lang w:eastAsia="ar-SA"/>
              </w:rPr>
            </w:pPr>
          </w:p>
          <w:p w14:paraId="68837097" w14:textId="77777777" w:rsidR="004B57CD" w:rsidRPr="008B7E64" w:rsidRDefault="004B57CD" w:rsidP="00334F67">
            <w:pPr>
              <w:spacing w:after="0" w:line="240" w:lineRule="auto"/>
              <w:jc w:val="both"/>
              <w:rPr>
                <w:rFonts w:ascii="Times New Roman" w:eastAsia="Times New Roman" w:hAnsi="Times New Roman" w:cs="Times New Roman"/>
                <w:color w:val="000000"/>
                <w:sz w:val="24"/>
                <w:szCs w:val="24"/>
                <w:lang w:eastAsia="ar-SA"/>
              </w:rPr>
            </w:pPr>
            <w:r w:rsidRPr="008B7E64">
              <w:rPr>
                <w:rFonts w:ascii="Times New Roman" w:eastAsia="Times New Roman" w:hAnsi="Times New Roman" w:cs="Times New Roman"/>
                <w:color w:val="000000"/>
                <w:sz w:val="24"/>
                <w:szCs w:val="24"/>
                <w:lang w:eastAsia="ar-SA"/>
              </w:rPr>
              <w:t xml:space="preserve">Подпись_________________                                           </w:t>
            </w:r>
          </w:p>
          <w:p w14:paraId="1583381C" w14:textId="77777777" w:rsidR="004B57CD" w:rsidRPr="008B7E64" w:rsidRDefault="004B57CD" w:rsidP="00334F67">
            <w:pPr>
              <w:spacing w:after="0" w:line="240" w:lineRule="auto"/>
              <w:jc w:val="both"/>
              <w:rPr>
                <w:rFonts w:ascii="Times New Roman" w:eastAsia="Times New Roman" w:hAnsi="Times New Roman" w:cs="Times New Roman"/>
                <w:color w:val="000000"/>
                <w:sz w:val="24"/>
                <w:szCs w:val="24"/>
                <w:lang w:eastAsia="ar-SA"/>
              </w:rPr>
            </w:pPr>
            <w:r w:rsidRPr="008B7E64">
              <w:rPr>
                <w:rFonts w:ascii="Times New Roman" w:eastAsia="Times New Roman" w:hAnsi="Times New Roman" w:cs="Times New Roman"/>
                <w:color w:val="000000"/>
                <w:sz w:val="24"/>
                <w:szCs w:val="24"/>
                <w:lang w:eastAsia="ar-SA"/>
              </w:rPr>
              <w:t>Расшифровка подписи:</w:t>
            </w:r>
          </w:p>
        </w:tc>
      </w:tr>
    </w:tbl>
    <w:p w14:paraId="2633B06D" w14:textId="77777777" w:rsidR="004B57CD" w:rsidRPr="00FE3977" w:rsidRDefault="004B57CD" w:rsidP="004B57CD">
      <w:pPr>
        <w:spacing w:after="0" w:line="240" w:lineRule="auto"/>
        <w:jc w:val="center"/>
        <w:rPr>
          <w:rFonts w:ascii="Times New Roman" w:eastAsiaTheme="minorHAnsi" w:hAnsi="Times New Roman" w:cs="Times New Roman"/>
          <w:sz w:val="24"/>
          <w:szCs w:val="24"/>
          <w:lang w:eastAsia="en-US"/>
        </w:rPr>
      </w:pPr>
    </w:p>
    <w:p w14:paraId="28040942" w14:textId="77777777" w:rsidR="004B57CD" w:rsidRPr="00FE3977" w:rsidRDefault="004B57CD" w:rsidP="004B57CD">
      <w:pPr>
        <w:spacing w:after="0" w:line="240" w:lineRule="auto"/>
        <w:jc w:val="center"/>
        <w:rPr>
          <w:rFonts w:ascii="Times New Roman" w:eastAsiaTheme="minorHAnsi" w:hAnsi="Times New Roman" w:cs="Times New Roman"/>
          <w:sz w:val="24"/>
          <w:szCs w:val="24"/>
          <w:lang w:eastAsia="en-US"/>
        </w:rPr>
      </w:pPr>
    </w:p>
    <w:p w14:paraId="3DE403A4" w14:textId="77777777" w:rsidR="004B57CD" w:rsidRPr="00FE3977" w:rsidRDefault="004B57CD" w:rsidP="004B57CD">
      <w:pPr>
        <w:spacing w:after="0" w:line="240" w:lineRule="auto"/>
        <w:jc w:val="center"/>
        <w:rPr>
          <w:rFonts w:ascii="Times New Roman" w:eastAsiaTheme="minorHAnsi" w:hAnsi="Times New Roman" w:cs="Times New Roman"/>
          <w:sz w:val="24"/>
          <w:szCs w:val="24"/>
          <w:lang w:eastAsia="en-US"/>
        </w:rPr>
      </w:pPr>
    </w:p>
    <w:p w14:paraId="6F6C7C2C" w14:textId="77777777" w:rsidR="004B57CD" w:rsidRPr="00FE3977" w:rsidRDefault="004B57CD" w:rsidP="004B57CD">
      <w:pPr>
        <w:spacing w:after="0" w:line="240" w:lineRule="auto"/>
        <w:jc w:val="center"/>
        <w:rPr>
          <w:rFonts w:ascii="Times New Roman" w:eastAsiaTheme="minorHAnsi" w:hAnsi="Times New Roman" w:cs="Times New Roman"/>
          <w:sz w:val="24"/>
          <w:szCs w:val="24"/>
          <w:lang w:eastAsia="en-US"/>
        </w:rPr>
      </w:pPr>
    </w:p>
    <w:p w14:paraId="2FE49CC5" w14:textId="77777777" w:rsidR="004B57CD" w:rsidRPr="00FE3977" w:rsidRDefault="004B57CD" w:rsidP="004B57CD">
      <w:pPr>
        <w:spacing w:after="0" w:line="240" w:lineRule="auto"/>
        <w:jc w:val="center"/>
        <w:rPr>
          <w:rFonts w:ascii="Times New Roman" w:eastAsiaTheme="minorHAnsi" w:hAnsi="Times New Roman" w:cs="Times New Roman"/>
          <w:sz w:val="24"/>
          <w:szCs w:val="24"/>
          <w:lang w:eastAsia="en-US"/>
        </w:rPr>
      </w:pPr>
    </w:p>
    <w:p w14:paraId="705F03E9" w14:textId="77777777" w:rsidR="004B57CD" w:rsidRPr="00FE3977" w:rsidRDefault="004B57CD" w:rsidP="004B57CD">
      <w:pPr>
        <w:spacing w:after="0" w:line="240" w:lineRule="auto"/>
        <w:jc w:val="center"/>
        <w:rPr>
          <w:rFonts w:ascii="Times New Roman" w:eastAsiaTheme="minorHAnsi" w:hAnsi="Times New Roman" w:cs="Times New Roman"/>
          <w:sz w:val="24"/>
          <w:szCs w:val="24"/>
          <w:lang w:eastAsia="en-US"/>
        </w:rPr>
      </w:pPr>
    </w:p>
    <w:p w14:paraId="0825F364" w14:textId="77777777" w:rsidR="004B57CD" w:rsidRPr="00FE3977" w:rsidRDefault="004B57CD" w:rsidP="004B57CD">
      <w:pPr>
        <w:spacing w:after="0" w:line="240" w:lineRule="auto"/>
        <w:jc w:val="center"/>
        <w:rPr>
          <w:rFonts w:ascii="Times New Roman" w:eastAsiaTheme="minorHAnsi" w:hAnsi="Times New Roman" w:cs="Times New Roman"/>
          <w:sz w:val="24"/>
          <w:szCs w:val="24"/>
          <w:lang w:eastAsia="en-US"/>
        </w:rPr>
      </w:pPr>
    </w:p>
    <w:p w14:paraId="32F6EC9D" w14:textId="77777777" w:rsidR="004B57CD" w:rsidRPr="00FE3977" w:rsidRDefault="004B57CD" w:rsidP="004B57CD">
      <w:pPr>
        <w:spacing w:after="0" w:line="240" w:lineRule="auto"/>
        <w:jc w:val="center"/>
        <w:rPr>
          <w:rFonts w:ascii="Times New Roman" w:eastAsiaTheme="minorHAnsi" w:hAnsi="Times New Roman" w:cs="Times New Roman"/>
          <w:sz w:val="24"/>
          <w:szCs w:val="24"/>
          <w:lang w:eastAsia="en-US"/>
        </w:rPr>
      </w:pPr>
    </w:p>
    <w:p w14:paraId="45E02019" w14:textId="77777777" w:rsidR="004B57CD" w:rsidRPr="00FE3977" w:rsidRDefault="004B57CD" w:rsidP="004B57CD">
      <w:pPr>
        <w:spacing w:after="0" w:line="240" w:lineRule="auto"/>
        <w:jc w:val="center"/>
        <w:rPr>
          <w:rFonts w:ascii="Times New Roman" w:eastAsiaTheme="minorHAnsi" w:hAnsi="Times New Roman" w:cs="Times New Roman"/>
          <w:sz w:val="24"/>
          <w:szCs w:val="24"/>
          <w:lang w:eastAsia="en-US"/>
        </w:rPr>
      </w:pPr>
    </w:p>
    <w:p w14:paraId="423C297C" w14:textId="77777777" w:rsidR="004B57CD" w:rsidRPr="00FE3977" w:rsidRDefault="004B57CD" w:rsidP="004B57CD">
      <w:pPr>
        <w:spacing w:after="0" w:line="240" w:lineRule="auto"/>
        <w:jc w:val="center"/>
        <w:rPr>
          <w:rFonts w:ascii="Times New Roman" w:eastAsiaTheme="minorHAnsi" w:hAnsi="Times New Roman" w:cs="Times New Roman"/>
          <w:sz w:val="24"/>
          <w:szCs w:val="24"/>
          <w:lang w:eastAsia="en-US"/>
        </w:rPr>
      </w:pPr>
    </w:p>
    <w:p w14:paraId="1910620D" w14:textId="77777777" w:rsidR="004B57CD" w:rsidRPr="00FE3977" w:rsidRDefault="004B57CD" w:rsidP="004B57CD">
      <w:pPr>
        <w:spacing w:after="0" w:line="240" w:lineRule="auto"/>
        <w:jc w:val="center"/>
        <w:rPr>
          <w:rFonts w:ascii="Times New Roman" w:eastAsiaTheme="minorHAnsi" w:hAnsi="Times New Roman" w:cs="Times New Roman"/>
          <w:sz w:val="24"/>
          <w:szCs w:val="24"/>
          <w:lang w:eastAsia="en-US"/>
        </w:rPr>
      </w:pPr>
    </w:p>
    <w:p w14:paraId="248E44B2" w14:textId="77777777" w:rsidR="004B57CD" w:rsidRPr="00FE3977" w:rsidRDefault="004B57CD" w:rsidP="004B57CD">
      <w:pPr>
        <w:spacing w:after="0" w:line="240" w:lineRule="auto"/>
        <w:jc w:val="center"/>
        <w:rPr>
          <w:rFonts w:ascii="Times New Roman" w:eastAsiaTheme="minorHAnsi" w:hAnsi="Times New Roman" w:cs="Times New Roman"/>
          <w:sz w:val="24"/>
          <w:szCs w:val="24"/>
          <w:lang w:eastAsia="en-US"/>
        </w:rPr>
      </w:pPr>
    </w:p>
    <w:p w14:paraId="00EE2E72" w14:textId="77777777" w:rsidR="004B57CD" w:rsidRPr="00FE3977" w:rsidRDefault="004B57CD" w:rsidP="004B57CD">
      <w:pPr>
        <w:spacing w:after="0" w:line="240" w:lineRule="auto"/>
        <w:jc w:val="center"/>
        <w:rPr>
          <w:rFonts w:ascii="Times New Roman" w:eastAsiaTheme="minorHAnsi" w:hAnsi="Times New Roman" w:cs="Times New Roman"/>
          <w:sz w:val="24"/>
          <w:szCs w:val="24"/>
          <w:lang w:eastAsia="en-US"/>
        </w:rPr>
      </w:pPr>
    </w:p>
    <w:p w14:paraId="4C786D5B" w14:textId="77777777" w:rsidR="004B57CD" w:rsidRPr="00FE3977" w:rsidRDefault="004B57CD" w:rsidP="004B57CD">
      <w:pPr>
        <w:spacing w:after="0" w:line="240" w:lineRule="auto"/>
        <w:jc w:val="center"/>
        <w:rPr>
          <w:rFonts w:ascii="Times New Roman" w:eastAsiaTheme="minorHAnsi" w:hAnsi="Times New Roman" w:cs="Times New Roman"/>
          <w:sz w:val="24"/>
          <w:szCs w:val="24"/>
          <w:lang w:eastAsia="en-US"/>
        </w:rPr>
      </w:pPr>
    </w:p>
    <w:p w14:paraId="430820C3" w14:textId="77777777" w:rsidR="004B57CD" w:rsidRPr="00FE3977" w:rsidRDefault="004B57CD" w:rsidP="004B57CD">
      <w:pPr>
        <w:spacing w:after="0" w:line="240" w:lineRule="auto"/>
        <w:jc w:val="center"/>
        <w:rPr>
          <w:rFonts w:ascii="Times New Roman" w:eastAsiaTheme="minorHAnsi" w:hAnsi="Times New Roman" w:cs="Times New Roman"/>
          <w:sz w:val="24"/>
          <w:szCs w:val="24"/>
          <w:lang w:eastAsia="en-US"/>
        </w:rPr>
      </w:pPr>
    </w:p>
    <w:p w14:paraId="29DDC2F1" w14:textId="77777777" w:rsidR="004B57CD" w:rsidRPr="00FE3977" w:rsidRDefault="004B57CD" w:rsidP="004B57CD">
      <w:pPr>
        <w:spacing w:after="0" w:line="240" w:lineRule="auto"/>
        <w:jc w:val="center"/>
        <w:rPr>
          <w:rFonts w:ascii="Times New Roman" w:eastAsiaTheme="minorHAnsi" w:hAnsi="Times New Roman" w:cs="Times New Roman"/>
          <w:sz w:val="24"/>
          <w:szCs w:val="24"/>
          <w:lang w:eastAsia="en-US"/>
        </w:rPr>
      </w:pPr>
    </w:p>
    <w:p w14:paraId="3B8C52D2" w14:textId="77777777" w:rsidR="004B57CD" w:rsidRPr="00FE3977" w:rsidRDefault="004B57CD" w:rsidP="004B57CD">
      <w:pPr>
        <w:spacing w:after="0" w:line="240" w:lineRule="auto"/>
        <w:jc w:val="center"/>
        <w:rPr>
          <w:rFonts w:ascii="Times New Roman" w:eastAsiaTheme="minorHAnsi" w:hAnsi="Times New Roman" w:cs="Times New Roman"/>
          <w:sz w:val="24"/>
          <w:szCs w:val="24"/>
          <w:lang w:eastAsia="en-US"/>
        </w:rPr>
      </w:pPr>
    </w:p>
    <w:p w14:paraId="11520FC5" w14:textId="77777777" w:rsidR="004B57CD" w:rsidRPr="00FE3977" w:rsidRDefault="004B57CD" w:rsidP="004B57CD">
      <w:pPr>
        <w:spacing w:after="0" w:line="240" w:lineRule="auto"/>
        <w:jc w:val="center"/>
        <w:rPr>
          <w:rFonts w:ascii="Times New Roman" w:eastAsiaTheme="minorHAnsi" w:hAnsi="Times New Roman" w:cs="Times New Roman"/>
          <w:sz w:val="24"/>
          <w:szCs w:val="24"/>
          <w:lang w:eastAsia="en-US"/>
        </w:rPr>
      </w:pPr>
    </w:p>
    <w:p w14:paraId="1433A500" w14:textId="77777777" w:rsidR="004B57CD" w:rsidRPr="00FE3977" w:rsidRDefault="004B57CD" w:rsidP="004B57CD">
      <w:pPr>
        <w:spacing w:after="0" w:line="240" w:lineRule="auto"/>
        <w:jc w:val="center"/>
        <w:rPr>
          <w:rFonts w:ascii="Times New Roman" w:eastAsiaTheme="minorHAnsi" w:hAnsi="Times New Roman" w:cs="Times New Roman"/>
          <w:sz w:val="24"/>
          <w:szCs w:val="24"/>
          <w:lang w:eastAsia="en-US"/>
        </w:rPr>
      </w:pPr>
    </w:p>
    <w:p w14:paraId="1C4DBFD4" w14:textId="77777777" w:rsidR="004B57CD" w:rsidRPr="00FE3977" w:rsidRDefault="004B57CD" w:rsidP="004B57CD">
      <w:pPr>
        <w:spacing w:after="0" w:line="240" w:lineRule="auto"/>
        <w:jc w:val="center"/>
        <w:rPr>
          <w:rFonts w:ascii="Times New Roman" w:eastAsiaTheme="minorHAnsi" w:hAnsi="Times New Roman" w:cs="Times New Roman"/>
          <w:sz w:val="24"/>
          <w:szCs w:val="24"/>
          <w:lang w:eastAsia="en-US"/>
        </w:rPr>
      </w:pPr>
    </w:p>
    <w:p w14:paraId="6DC4DEC9" w14:textId="77777777" w:rsidR="004B57CD" w:rsidRPr="00FE3977" w:rsidRDefault="004B57CD" w:rsidP="004B57CD">
      <w:pPr>
        <w:spacing w:after="0" w:line="240" w:lineRule="auto"/>
        <w:jc w:val="center"/>
        <w:rPr>
          <w:rFonts w:ascii="Times New Roman" w:eastAsiaTheme="minorHAnsi" w:hAnsi="Times New Roman" w:cs="Times New Roman"/>
          <w:sz w:val="24"/>
          <w:szCs w:val="24"/>
          <w:lang w:eastAsia="en-US"/>
        </w:rPr>
      </w:pPr>
    </w:p>
    <w:p w14:paraId="34A3BCC2" w14:textId="77777777" w:rsidR="004B57CD" w:rsidRPr="00FE3977" w:rsidRDefault="004B57CD" w:rsidP="004B57CD">
      <w:pPr>
        <w:spacing w:after="0" w:line="240" w:lineRule="auto"/>
        <w:jc w:val="center"/>
        <w:rPr>
          <w:rFonts w:ascii="Times New Roman" w:eastAsiaTheme="minorHAnsi" w:hAnsi="Times New Roman" w:cs="Times New Roman"/>
          <w:sz w:val="24"/>
          <w:szCs w:val="24"/>
          <w:lang w:eastAsia="en-US"/>
        </w:rPr>
      </w:pPr>
    </w:p>
    <w:p w14:paraId="088D1C25" w14:textId="77777777" w:rsidR="004B57CD" w:rsidRPr="00FE3977" w:rsidRDefault="004B57CD" w:rsidP="004B57CD">
      <w:pPr>
        <w:spacing w:after="0" w:line="240" w:lineRule="auto"/>
        <w:jc w:val="center"/>
        <w:rPr>
          <w:rFonts w:ascii="Times New Roman" w:eastAsiaTheme="minorHAnsi" w:hAnsi="Times New Roman" w:cs="Times New Roman"/>
          <w:sz w:val="24"/>
          <w:szCs w:val="24"/>
          <w:lang w:eastAsia="en-US"/>
        </w:rPr>
      </w:pPr>
    </w:p>
    <w:p w14:paraId="287D7DBA" w14:textId="77777777" w:rsidR="004B57CD" w:rsidRPr="00FE3977" w:rsidRDefault="004B57CD" w:rsidP="004B57CD">
      <w:pPr>
        <w:spacing w:after="0" w:line="240" w:lineRule="auto"/>
        <w:jc w:val="center"/>
        <w:rPr>
          <w:rFonts w:ascii="Times New Roman" w:eastAsiaTheme="minorHAnsi" w:hAnsi="Times New Roman" w:cs="Times New Roman"/>
          <w:sz w:val="24"/>
          <w:szCs w:val="24"/>
          <w:lang w:eastAsia="en-US"/>
        </w:rPr>
      </w:pPr>
    </w:p>
    <w:p w14:paraId="714D0A94" w14:textId="77777777" w:rsidR="004B57CD" w:rsidRPr="00FE3977" w:rsidRDefault="004B57CD" w:rsidP="004B57CD">
      <w:pPr>
        <w:spacing w:after="0" w:line="240" w:lineRule="auto"/>
        <w:jc w:val="center"/>
        <w:rPr>
          <w:rFonts w:ascii="Times New Roman" w:eastAsiaTheme="minorHAnsi" w:hAnsi="Times New Roman" w:cs="Times New Roman"/>
          <w:sz w:val="24"/>
          <w:szCs w:val="24"/>
          <w:lang w:eastAsia="en-US"/>
        </w:rPr>
      </w:pPr>
    </w:p>
    <w:p w14:paraId="339BD0F1" w14:textId="77777777" w:rsidR="004B57CD" w:rsidRPr="00FE3977" w:rsidRDefault="004B57CD" w:rsidP="004B57CD">
      <w:pPr>
        <w:spacing w:after="0" w:line="240" w:lineRule="auto"/>
        <w:jc w:val="center"/>
        <w:rPr>
          <w:rFonts w:ascii="Times New Roman" w:eastAsiaTheme="minorHAnsi" w:hAnsi="Times New Roman" w:cs="Times New Roman"/>
          <w:sz w:val="24"/>
          <w:szCs w:val="24"/>
          <w:lang w:eastAsia="en-US"/>
        </w:rPr>
      </w:pPr>
    </w:p>
    <w:p w14:paraId="1C372BF8" w14:textId="77777777" w:rsidR="004B57CD" w:rsidRDefault="004B57CD">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14:paraId="53491C1D" w14:textId="2539BAD3" w:rsidR="004B57CD" w:rsidRPr="00FE3977" w:rsidRDefault="004B57CD" w:rsidP="004B57CD">
      <w:pPr>
        <w:widowControl w:val="0"/>
        <w:spacing w:after="0" w:line="240"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lastRenderedPageBreak/>
        <w:t>Приложение №</w:t>
      </w:r>
      <w:r>
        <w:rPr>
          <w:rFonts w:ascii="Times New Roman" w:eastAsia="Calibri" w:hAnsi="Times New Roman" w:cs="Times New Roman"/>
          <w:sz w:val="24"/>
          <w:szCs w:val="24"/>
          <w:lang w:eastAsia="en-US"/>
        </w:rPr>
        <w:t xml:space="preserve"> 14</w:t>
      </w:r>
    </w:p>
    <w:p w14:paraId="36C87394" w14:textId="77777777" w:rsidR="004B57CD" w:rsidRPr="00FE3977" w:rsidRDefault="004B57CD" w:rsidP="004B57CD">
      <w:pPr>
        <w:widowControl w:val="0"/>
        <w:spacing w:after="0" w:line="259" w:lineRule="auto"/>
        <w:jc w:val="right"/>
        <w:rPr>
          <w:rFonts w:ascii="Times New Roman" w:eastAsia="Calibri" w:hAnsi="Times New Roman" w:cs="Times New Roman"/>
          <w:sz w:val="24"/>
          <w:szCs w:val="24"/>
          <w:lang w:eastAsia="en-US"/>
        </w:rPr>
      </w:pPr>
      <w:r w:rsidRPr="00FE3977">
        <w:rPr>
          <w:rFonts w:ascii="Times New Roman" w:eastAsia="Calibri" w:hAnsi="Times New Roman" w:cs="Times New Roman"/>
          <w:sz w:val="24"/>
          <w:szCs w:val="24"/>
          <w:lang w:eastAsia="en-US"/>
        </w:rPr>
        <w:t>к Договору на техническое обслуживание</w:t>
      </w:r>
    </w:p>
    <w:p w14:paraId="4306D5F3" w14:textId="77777777" w:rsidR="004B57CD" w:rsidRPr="00FE3977" w:rsidRDefault="004B57CD" w:rsidP="004B57CD">
      <w:pPr>
        <w:widowControl w:val="0"/>
        <w:spacing w:after="0" w:line="259" w:lineRule="auto"/>
        <w:jc w:val="right"/>
        <w:rPr>
          <w:rFonts w:ascii="Times New Roman" w:eastAsiaTheme="minorHAnsi" w:hAnsi="Times New Roman" w:cs="Times New Roman"/>
          <w:b/>
          <w:sz w:val="24"/>
          <w:szCs w:val="24"/>
          <w:lang w:eastAsia="en-US"/>
        </w:rPr>
      </w:pPr>
      <w:r w:rsidRPr="00FE3977">
        <w:rPr>
          <w:rFonts w:ascii="Times New Roman" w:eastAsia="Calibri" w:hAnsi="Times New Roman" w:cs="Times New Roman"/>
          <w:sz w:val="24"/>
          <w:szCs w:val="24"/>
          <w:lang w:eastAsia="en-US"/>
        </w:rPr>
        <w:t>№</w:t>
      </w:r>
      <w:r w:rsidRPr="00FE3977">
        <w:rPr>
          <w:rFonts w:ascii="Times New Roman" w:eastAsia="Calibri" w:hAnsi="Times New Roman" w:cs="Times New Roman"/>
          <w:sz w:val="24"/>
          <w:szCs w:val="24"/>
          <w:highlight w:val="lightGray"/>
          <w:lang w:eastAsia="en-US"/>
        </w:rPr>
        <w:t>____</w:t>
      </w:r>
      <w:r w:rsidRPr="00FE3977">
        <w:rPr>
          <w:rFonts w:ascii="Times New Roman" w:eastAsia="Calibri" w:hAnsi="Times New Roman" w:cs="Times New Roman"/>
          <w:sz w:val="24"/>
          <w:szCs w:val="24"/>
          <w:lang w:eastAsia="en-US"/>
        </w:rPr>
        <w:t xml:space="preserve"> от </w:t>
      </w:r>
      <w:r w:rsidRPr="00FE3977">
        <w:rPr>
          <w:rFonts w:ascii="Times New Roman" w:eastAsiaTheme="minorHAnsi" w:hAnsi="Times New Roman" w:cs="Times New Roman"/>
          <w:sz w:val="24"/>
          <w:szCs w:val="24"/>
          <w:highlight w:val="lightGray"/>
          <w:lang w:eastAsia="en-US"/>
        </w:rPr>
        <w:t>__.__._____</w:t>
      </w:r>
    </w:p>
    <w:p w14:paraId="784A954E" w14:textId="77777777" w:rsidR="004B57CD" w:rsidRPr="00FE3977" w:rsidRDefault="004B57CD" w:rsidP="004B57CD">
      <w:pPr>
        <w:spacing w:after="0" w:line="240" w:lineRule="auto"/>
        <w:jc w:val="center"/>
        <w:rPr>
          <w:rFonts w:ascii="Times New Roman" w:eastAsia="Calibri" w:hAnsi="Times New Roman" w:cs="Times New Roman"/>
          <w:b/>
          <w:sz w:val="24"/>
          <w:szCs w:val="24"/>
          <w:lang w:eastAsia="en-US"/>
        </w:rPr>
      </w:pPr>
    </w:p>
    <w:p w14:paraId="604EBCDB" w14:textId="1E9197ED" w:rsidR="004B57CD" w:rsidRPr="00FE3977" w:rsidRDefault="004B57CD" w:rsidP="004B57CD">
      <w:pPr>
        <w:spacing w:after="0" w:line="240" w:lineRule="auto"/>
        <w:jc w:val="center"/>
        <w:rPr>
          <w:rFonts w:ascii="Times New Roman" w:eastAsia="Calibri" w:hAnsi="Times New Roman" w:cs="Times New Roman"/>
          <w:b/>
          <w:sz w:val="24"/>
          <w:szCs w:val="24"/>
          <w:lang w:eastAsia="en-US"/>
        </w:rPr>
      </w:pPr>
      <w:r w:rsidRPr="00FE3977">
        <w:rPr>
          <w:rFonts w:ascii="Times New Roman" w:eastAsia="Calibri" w:hAnsi="Times New Roman" w:cs="Times New Roman"/>
          <w:b/>
          <w:sz w:val="24"/>
          <w:szCs w:val="24"/>
          <w:lang w:eastAsia="en-US"/>
        </w:rPr>
        <w:t xml:space="preserve">Сроки выполнения </w:t>
      </w:r>
      <w:r>
        <w:rPr>
          <w:rFonts w:ascii="Times New Roman" w:eastAsia="Calibri" w:hAnsi="Times New Roman" w:cs="Times New Roman"/>
          <w:b/>
          <w:sz w:val="24"/>
          <w:szCs w:val="24"/>
          <w:lang w:eastAsia="en-US"/>
        </w:rPr>
        <w:t>работ по Заявкам в рамках Основных работ, формат «Остров</w:t>
      </w:r>
      <w:r w:rsidRPr="00FE3977">
        <w:rPr>
          <w:rFonts w:ascii="Times New Roman" w:eastAsia="Calibri" w:hAnsi="Times New Roman" w:cs="Times New Roman"/>
          <w:b/>
          <w:sz w:val="24"/>
          <w:szCs w:val="24"/>
          <w:lang w:eastAsia="en-US"/>
        </w:rPr>
        <w:t>»</w:t>
      </w:r>
    </w:p>
    <w:p w14:paraId="47B01093" w14:textId="77777777" w:rsidR="004B57CD" w:rsidRPr="004B57CD" w:rsidRDefault="004B57CD" w:rsidP="004B57CD">
      <w:pPr>
        <w:spacing w:after="0" w:line="240" w:lineRule="auto"/>
        <w:jc w:val="center"/>
        <w:rPr>
          <w:rFonts w:ascii="Times New Roman" w:eastAsia="Calibri" w:hAnsi="Times New Roman" w:cs="Times New Roman"/>
          <w:b/>
          <w:sz w:val="24"/>
          <w:szCs w:val="24"/>
          <w:lang w:eastAsia="en-US"/>
        </w:rPr>
      </w:pPr>
    </w:p>
    <w:p w14:paraId="4878AA46" w14:textId="77777777" w:rsidR="004B57CD" w:rsidRPr="00FE3977" w:rsidRDefault="004B57CD" w:rsidP="004B57CD">
      <w:pPr>
        <w:spacing w:after="0" w:line="240" w:lineRule="auto"/>
        <w:jc w:val="both"/>
        <w:rPr>
          <w:rFonts w:ascii="Times New Roman" w:eastAsia="Calibri" w:hAnsi="Times New Roman" w:cs="Times New Roman"/>
          <w:sz w:val="24"/>
          <w:szCs w:val="24"/>
          <w:lang w:eastAsia="en-US"/>
        </w:rPr>
      </w:pPr>
    </w:p>
    <w:p w14:paraId="58291539" w14:textId="7945248E" w:rsidR="004B57CD" w:rsidRPr="00FE3977" w:rsidRDefault="004B57CD" w:rsidP="004B57CD">
      <w:pPr>
        <w:spacing w:after="0" w:line="240" w:lineRule="auto"/>
        <w:jc w:val="both"/>
        <w:rPr>
          <w:rFonts w:ascii="Times New Roman" w:eastAsia="Calibri" w:hAnsi="Times New Roman" w:cs="Times New Roman"/>
          <w:sz w:val="24"/>
          <w:szCs w:val="24"/>
          <w:lang w:eastAsia="en-US"/>
        </w:rPr>
      </w:pPr>
      <w:r w:rsidRPr="004B57CD">
        <w:rPr>
          <w:rFonts w:ascii="Times New Roman" w:eastAsia="Calibri" w:hAnsi="Times New Roman" w:cs="Times New Roman"/>
          <w:sz w:val="24"/>
          <w:szCs w:val="24"/>
          <w:highlight w:val="lightGray"/>
          <w:lang w:eastAsia="en-US"/>
        </w:rPr>
        <w:t>Указать сроки выполнения работ формат «</w:t>
      </w:r>
      <w:r>
        <w:rPr>
          <w:rFonts w:ascii="Times New Roman" w:eastAsia="Calibri" w:hAnsi="Times New Roman" w:cs="Times New Roman"/>
          <w:sz w:val="24"/>
          <w:szCs w:val="24"/>
          <w:highlight w:val="lightGray"/>
          <w:lang w:eastAsia="en-US"/>
        </w:rPr>
        <w:t>Остров</w:t>
      </w:r>
      <w:r w:rsidRPr="004B57CD">
        <w:rPr>
          <w:rFonts w:ascii="Times New Roman" w:eastAsia="Calibri" w:hAnsi="Times New Roman" w:cs="Times New Roman"/>
          <w:sz w:val="24"/>
          <w:szCs w:val="24"/>
          <w:highlight w:val="lightGray"/>
          <w:lang w:eastAsia="en-US"/>
        </w:rPr>
        <w:t>»</w:t>
      </w:r>
    </w:p>
    <w:p w14:paraId="3B2004B9" w14:textId="77777777" w:rsidR="004B57CD" w:rsidRPr="00FE3977" w:rsidRDefault="004B57CD" w:rsidP="004B57CD">
      <w:pPr>
        <w:spacing w:after="0" w:line="240" w:lineRule="auto"/>
        <w:jc w:val="center"/>
        <w:rPr>
          <w:rFonts w:ascii="Times New Roman" w:eastAsia="Calibri" w:hAnsi="Times New Roman" w:cs="Times New Roman"/>
          <w:sz w:val="24"/>
          <w:szCs w:val="24"/>
          <w:lang w:eastAsia="en-US"/>
        </w:rPr>
      </w:pPr>
    </w:p>
    <w:p w14:paraId="5661FEF4" w14:textId="77777777" w:rsidR="004B57CD" w:rsidRPr="00FE3977" w:rsidRDefault="004B57CD" w:rsidP="004B57CD">
      <w:pPr>
        <w:spacing w:after="0" w:line="240" w:lineRule="auto"/>
        <w:jc w:val="center"/>
        <w:rPr>
          <w:rFonts w:ascii="Times New Roman" w:eastAsia="Calibri" w:hAnsi="Times New Roman" w:cs="Times New Roman"/>
          <w:sz w:val="24"/>
          <w:szCs w:val="24"/>
          <w:lang w:eastAsia="en-US"/>
        </w:rPr>
      </w:pPr>
    </w:p>
    <w:p w14:paraId="087EB701" w14:textId="77777777" w:rsidR="004B57CD" w:rsidRPr="00FE3977" w:rsidRDefault="004B57CD" w:rsidP="004B57CD">
      <w:pPr>
        <w:spacing w:after="0" w:line="240" w:lineRule="auto"/>
        <w:jc w:val="center"/>
        <w:rPr>
          <w:rFonts w:ascii="Times New Roman" w:eastAsia="Calibri" w:hAnsi="Times New Roman" w:cs="Times New Roman"/>
          <w:sz w:val="24"/>
          <w:szCs w:val="24"/>
          <w:lang w:eastAsia="en-US"/>
        </w:rPr>
      </w:pPr>
    </w:p>
    <w:tbl>
      <w:tblPr>
        <w:tblW w:w="9860" w:type="dxa"/>
        <w:tblInd w:w="113" w:type="dxa"/>
        <w:tblLayout w:type="fixed"/>
        <w:tblLook w:val="0000" w:firstRow="0" w:lastRow="0" w:firstColumn="0" w:lastColumn="0" w:noHBand="0" w:noVBand="0"/>
      </w:tblPr>
      <w:tblGrid>
        <w:gridCol w:w="4928"/>
        <w:gridCol w:w="4932"/>
      </w:tblGrid>
      <w:tr w:rsidR="004B57CD" w:rsidRPr="008B7E64" w14:paraId="74711EC5" w14:textId="77777777" w:rsidTr="00334F67">
        <w:trPr>
          <w:trHeight w:val="710"/>
        </w:trPr>
        <w:tc>
          <w:tcPr>
            <w:tcW w:w="4928" w:type="dxa"/>
          </w:tcPr>
          <w:p w14:paraId="003F451C" w14:textId="77777777" w:rsidR="004B57CD" w:rsidRPr="008B7E64" w:rsidRDefault="004B57CD" w:rsidP="00334F67">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lang w:eastAsia="ar-SA"/>
              </w:rPr>
              <w:br w:type="page"/>
            </w:r>
            <w:r w:rsidRPr="008B7E64">
              <w:rPr>
                <w:rFonts w:ascii="Times New Roman" w:eastAsia="Times New Roman" w:hAnsi="Times New Roman" w:cs="Times New Roman"/>
                <w:sz w:val="24"/>
                <w:szCs w:val="24"/>
                <w:lang w:eastAsia="ar-SA"/>
              </w:rPr>
              <w:br w:type="page"/>
            </w:r>
            <w:r w:rsidRPr="008B7E64">
              <w:rPr>
                <w:rFonts w:ascii="Times New Roman" w:eastAsia="Times New Roman" w:hAnsi="Times New Roman" w:cs="Times New Roman"/>
                <w:b/>
                <w:color w:val="000000"/>
                <w:sz w:val="24"/>
                <w:szCs w:val="24"/>
                <w:lang w:eastAsia="ar-SA"/>
              </w:rPr>
              <w:t>Заказчик</w:t>
            </w:r>
          </w:p>
          <w:p w14:paraId="164AE8F0" w14:textId="77777777" w:rsidR="004B57CD" w:rsidRPr="008B7E64" w:rsidRDefault="004B57CD" w:rsidP="00334F67">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highlight w:val="lightGray"/>
                <w:lang w:eastAsia="ar-SA"/>
              </w:rPr>
              <w:t>Наименование</w:t>
            </w:r>
          </w:p>
          <w:p w14:paraId="52D707A5" w14:textId="77777777" w:rsidR="004B57CD" w:rsidRPr="008B7E64" w:rsidRDefault="004B57CD" w:rsidP="00334F67">
            <w:pPr>
              <w:tabs>
                <w:tab w:val="left" w:pos="4535"/>
              </w:tabs>
              <w:spacing w:after="0" w:line="240" w:lineRule="auto"/>
              <w:jc w:val="both"/>
              <w:rPr>
                <w:rFonts w:ascii="Times New Roman" w:eastAsia="Times New Roman" w:hAnsi="Times New Roman" w:cs="Times New Roman"/>
                <w:sz w:val="24"/>
                <w:szCs w:val="24"/>
                <w:lang w:eastAsia="ar-SA"/>
              </w:rPr>
            </w:pPr>
          </w:p>
          <w:p w14:paraId="1E4D1F97" w14:textId="77777777" w:rsidR="004B57CD" w:rsidRPr="008B7E64" w:rsidRDefault="004B57CD" w:rsidP="00334F67">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lang w:eastAsia="ar-SA"/>
              </w:rPr>
              <w:t xml:space="preserve">Подпись_________________                                           </w:t>
            </w:r>
          </w:p>
          <w:p w14:paraId="0FC196F6" w14:textId="77777777" w:rsidR="004B57CD" w:rsidRPr="008B7E64" w:rsidRDefault="004B57CD" w:rsidP="00334F67">
            <w:pPr>
              <w:tabs>
                <w:tab w:val="left" w:pos="4535"/>
              </w:tabs>
              <w:spacing w:after="0" w:line="240" w:lineRule="auto"/>
              <w:jc w:val="both"/>
              <w:rPr>
                <w:rFonts w:ascii="Times New Roman" w:eastAsia="Times New Roman" w:hAnsi="Times New Roman" w:cs="Times New Roman"/>
                <w:sz w:val="24"/>
                <w:szCs w:val="24"/>
                <w:lang w:eastAsia="ar-SA"/>
              </w:rPr>
            </w:pPr>
            <w:r w:rsidRPr="008B7E64">
              <w:rPr>
                <w:rFonts w:ascii="Times New Roman" w:eastAsia="Times New Roman" w:hAnsi="Times New Roman" w:cs="Times New Roman"/>
                <w:sz w:val="24"/>
                <w:szCs w:val="24"/>
                <w:lang w:eastAsia="ar-SA"/>
              </w:rPr>
              <w:t>Расшифровка подписи:</w:t>
            </w:r>
          </w:p>
        </w:tc>
        <w:tc>
          <w:tcPr>
            <w:tcW w:w="4932" w:type="dxa"/>
          </w:tcPr>
          <w:p w14:paraId="10C90A33" w14:textId="77777777" w:rsidR="004B57CD" w:rsidRPr="008B7E64" w:rsidRDefault="004B57CD" w:rsidP="00334F67">
            <w:pPr>
              <w:spacing w:after="0" w:line="24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Подрядчик</w:t>
            </w:r>
          </w:p>
          <w:p w14:paraId="0B990E2A" w14:textId="77777777" w:rsidR="004B57CD" w:rsidRPr="008B7E64" w:rsidRDefault="004B57CD" w:rsidP="00334F67">
            <w:pPr>
              <w:spacing w:after="0" w:line="240" w:lineRule="auto"/>
              <w:jc w:val="both"/>
              <w:rPr>
                <w:rFonts w:ascii="Times New Roman" w:eastAsia="Times New Roman" w:hAnsi="Times New Roman" w:cs="Times New Roman"/>
                <w:color w:val="000000"/>
                <w:sz w:val="24"/>
                <w:szCs w:val="24"/>
                <w:lang w:eastAsia="ar-SA"/>
              </w:rPr>
            </w:pPr>
            <w:r w:rsidRPr="008B7E64">
              <w:rPr>
                <w:rFonts w:ascii="Times New Roman" w:eastAsia="Times New Roman" w:hAnsi="Times New Roman" w:cs="Times New Roman"/>
                <w:color w:val="000000"/>
                <w:sz w:val="24"/>
                <w:szCs w:val="24"/>
                <w:highlight w:val="lightGray"/>
                <w:lang w:eastAsia="ar-SA"/>
              </w:rPr>
              <w:t>Наименование</w:t>
            </w:r>
          </w:p>
          <w:p w14:paraId="09C10740" w14:textId="77777777" w:rsidR="004B57CD" w:rsidRPr="008B7E64" w:rsidRDefault="004B57CD" w:rsidP="00334F67">
            <w:pPr>
              <w:spacing w:after="0" w:line="240" w:lineRule="auto"/>
              <w:jc w:val="both"/>
              <w:rPr>
                <w:rFonts w:ascii="Times New Roman" w:eastAsia="Times New Roman" w:hAnsi="Times New Roman" w:cs="Times New Roman"/>
                <w:color w:val="000000"/>
                <w:sz w:val="24"/>
                <w:szCs w:val="24"/>
                <w:lang w:eastAsia="ar-SA"/>
              </w:rPr>
            </w:pPr>
          </w:p>
          <w:p w14:paraId="4D3FD93F" w14:textId="77777777" w:rsidR="004B57CD" w:rsidRPr="008B7E64" w:rsidRDefault="004B57CD" w:rsidP="00334F67">
            <w:pPr>
              <w:spacing w:after="0" w:line="240" w:lineRule="auto"/>
              <w:jc w:val="both"/>
              <w:rPr>
                <w:rFonts w:ascii="Times New Roman" w:eastAsia="Times New Roman" w:hAnsi="Times New Roman" w:cs="Times New Roman"/>
                <w:color w:val="000000"/>
                <w:sz w:val="24"/>
                <w:szCs w:val="24"/>
                <w:lang w:eastAsia="ar-SA"/>
              </w:rPr>
            </w:pPr>
            <w:r w:rsidRPr="008B7E64">
              <w:rPr>
                <w:rFonts w:ascii="Times New Roman" w:eastAsia="Times New Roman" w:hAnsi="Times New Roman" w:cs="Times New Roman"/>
                <w:color w:val="000000"/>
                <w:sz w:val="24"/>
                <w:szCs w:val="24"/>
                <w:lang w:eastAsia="ar-SA"/>
              </w:rPr>
              <w:t xml:space="preserve">Подпись_________________                                           </w:t>
            </w:r>
          </w:p>
          <w:p w14:paraId="257E2C2A" w14:textId="77777777" w:rsidR="004B57CD" w:rsidRPr="008B7E64" w:rsidRDefault="004B57CD" w:rsidP="00334F67">
            <w:pPr>
              <w:spacing w:after="0" w:line="240" w:lineRule="auto"/>
              <w:jc w:val="both"/>
              <w:rPr>
                <w:rFonts w:ascii="Times New Roman" w:eastAsia="Times New Roman" w:hAnsi="Times New Roman" w:cs="Times New Roman"/>
                <w:color w:val="000000"/>
                <w:sz w:val="24"/>
                <w:szCs w:val="24"/>
                <w:lang w:eastAsia="ar-SA"/>
              </w:rPr>
            </w:pPr>
            <w:r w:rsidRPr="008B7E64">
              <w:rPr>
                <w:rFonts w:ascii="Times New Roman" w:eastAsia="Times New Roman" w:hAnsi="Times New Roman" w:cs="Times New Roman"/>
                <w:color w:val="000000"/>
                <w:sz w:val="24"/>
                <w:szCs w:val="24"/>
                <w:lang w:eastAsia="ar-SA"/>
              </w:rPr>
              <w:t>Расшифровка подписи:</w:t>
            </w:r>
          </w:p>
        </w:tc>
      </w:tr>
    </w:tbl>
    <w:p w14:paraId="46FA1E3B" w14:textId="77777777" w:rsidR="004B57CD" w:rsidRPr="00FE3977" w:rsidRDefault="00BE65AB" w:rsidP="004B57CD">
      <w:pPr>
        <w:widowControl w:val="0"/>
        <w:spacing w:after="160" w:line="259" w:lineRule="auto"/>
        <w:jc w:val="right"/>
        <w:rPr>
          <w:rFonts w:ascii="Times New Roman" w:eastAsiaTheme="minorHAnsi" w:hAnsi="Times New Roman" w:cs="Times New Roman"/>
          <w:sz w:val="24"/>
          <w:szCs w:val="24"/>
          <w:lang w:eastAsia="en-US"/>
        </w:rPr>
      </w:pPr>
      <w:sdt>
        <w:sdtPr>
          <w:rPr>
            <w:rFonts w:ascii="Times New Roman" w:eastAsiaTheme="minorHAnsi" w:hAnsi="Times New Roman" w:cs="Times New Roman"/>
            <w:sz w:val="24"/>
            <w:szCs w:val="24"/>
            <w:lang w:eastAsia="en-US"/>
          </w:rPr>
          <w:alias w:val="Дата договора"/>
          <w:tag w:val="справ,осн,КД_дата"/>
          <w:id w:val="1978787861"/>
          <w:text/>
        </w:sdtPr>
        <w:sdtContent/>
      </w:sdt>
    </w:p>
    <w:p w14:paraId="04668FC9" w14:textId="6A3D0ED4" w:rsidR="004B57CD" w:rsidRDefault="004B57CD">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14:paraId="00699AE9" w14:textId="6FD722D4" w:rsidR="004B57CD" w:rsidRPr="004B57CD" w:rsidRDefault="004B57CD" w:rsidP="004B57CD">
      <w:pPr>
        <w:widowControl w:val="0"/>
        <w:spacing w:after="0" w:line="240" w:lineRule="auto"/>
        <w:jc w:val="right"/>
        <w:rPr>
          <w:rFonts w:ascii="Times New Roman" w:eastAsia="Calibri" w:hAnsi="Times New Roman" w:cs="Times New Roman"/>
          <w:sz w:val="24"/>
          <w:szCs w:val="24"/>
          <w:highlight w:val="lightGray"/>
          <w:lang w:eastAsia="en-US"/>
        </w:rPr>
      </w:pPr>
      <w:r w:rsidRPr="004B57CD">
        <w:rPr>
          <w:rFonts w:ascii="Times New Roman" w:eastAsia="Calibri" w:hAnsi="Times New Roman" w:cs="Times New Roman"/>
          <w:sz w:val="24"/>
          <w:szCs w:val="24"/>
          <w:highlight w:val="lightGray"/>
          <w:lang w:eastAsia="en-US"/>
        </w:rPr>
        <w:lastRenderedPageBreak/>
        <w:t>Приложение № 1</w:t>
      </w:r>
      <w:r w:rsidR="009F4B26">
        <w:rPr>
          <w:rFonts w:ascii="Times New Roman" w:eastAsia="Calibri" w:hAnsi="Times New Roman" w:cs="Times New Roman"/>
          <w:sz w:val="24"/>
          <w:szCs w:val="24"/>
          <w:highlight w:val="lightGray"/>
          <w:lang w:eastAsia="en-US"/>
        </w:rPr>
        <w:t>5</w:t>
      </w:r>
    </w:p>
    <w:p w14:paraId="6E6894B0" w14:textId="77777777" w:rsidR="004B57CD" w:rsidRPr="004B57CD" w:rsidRDefault="004B57CD" w:rsidP="004B57CD">
      <w:pPr>
        <w:widowControl w:val="0"/>
        <w:spacing w:after="0" w:line="259" w:lineRule="auto"/>
        <w:jc w:val="right"/>
        <w:rPr>
          <w:rFonts w:ascii="Times New Roman" w:eastAsia="Calibri" w:hAnsi="Times New Roman" w:cs="Times New Roman"/>
          <w:sz w:val="24"/>
          <w:szCs w:val="24"/>
          <w:highlight w:val="lightGray"/>
          <w:lang w:eastAsia="en-US"/>
        </w:rPr>
      </w:pPr>
      <w:r w:rsidRPr="004B57CD">
        <w:rPr>
          <w:rFonts w:ascii="Times New Roman" w:eastAsia="Calibri" w:hAnsi="Times New Roman" w:cs="Times New Roman"/>
          <w:sz w:val="24"/>
          <w:szCs w:val="24"/>
          <w:highlight w:val="lightGray"/>
          <w:lang w:eastAsia="en-US"/>
        </w:rPr>
        <w:t>к Договору на техническое обслуживание</w:t>
      </w:r>
    </w:p>
    <w:p w14:paraId="3D1D1F0C" w14:textId="77777777" w:rsidR="004B57CD" w:rsidRPr="00FE3977" w:rsidRDefault="004B57CD" w:rsidP="004B57CD">
      <w:pPr>
        <w:widowControl w:val="0"/>
        <w:spacing w:after="0" w:line="259" w:lineRule="auto"/>
        <w:jc w:val="right"/>
        <w:rPr>
          <w:rFonts w:ascii="Times New Roman" w:eastAsiaTheme="minorHAnsi" w:hAnsi="Times New Roman" w:cs="Times New Roman"/>
          <w:b/>
          <w:sz w:val="24"/>
          <w:szCs w:val="24"/>
          <w:lang w:eastAsia="en-US"/>
        </w:rPr>
      </w:pPr>
      <w:r w:rsidRPr="004B57CD">
        <w:rPr>
          <w:rFonts w:ascii="Times New Roman" w:eastAsia="Calibri" w:hAnsi="Times New Roman" w:cs="Times New Roman"/>
          <w:sz w:val="24"/>
          <w:szCs w:val="24"/>
          <w:highlight w:val="lightGray"/>
          <w:lang w:eastAsia="en-US"/>
        </w:rPr>
        <w:t xml:space="preserve">№____ от </w:t>
      </w:r>
      <w:r w:rsidRPr="004B57CD">
        <w:rPr>
          <w:rFonts w:ascii="Times New Roman" w:eastAsiaTheme="minorHAnsi" w:hAnsi="Times New Roman" w:cs="Times New Roman"/>
          <w:sz w:val="24"/>
          <w:szCs w:val="24"/>
          <w:highlight w:val="lightGray"/>
          <w:lang w:eastAsia="en-US"/>
        </w:rPr>
        <w:t>__.__._____</w:t>
      </w:r>
    </w:p>
    <w:p w14:paraId="79DE9896" w14:textId="77777777" w:rsidR="004B57CD" w:rsidRPr="004B57CD" w:rsidRDefault="004B57CD" w:rsidP="004B57CD">
      <w:pPr>
        <w:spacing w:after="0" w:line="240" w:lineRule="auto"/>
        <w:jc w:val="both"/>
        <w:rPr>
          <w:rFonts w:ascii="Times New Roman" w:eastAsia="Times New Roman" w:hAnsi="Times New Roman" w:cs="Times New Roman"/>
          <w:sz w:val="24"/>
          <w:szCs w:val="24"/>
          <w:highlight w:val="lightGray"/>
          <w:lang w:eastAsia="ar-SA"/>
        </w:rPr>
      </w:pPr>
    </w:p>
    <w:p w14:paraId="6B90A07C" w14:textId="77777777" w:rsidR="004B57CD" w:rsidRPr="004B57CD" w:rsidRDefault="004B57CD" w:rsidP="004B57CD">
      <w:pPr>
        <w:spacing w:after="0" w:line="240" w:lineRule="auto"/>
        <w:jc w:val="center"/>
        <w:rPr>
          <w:rFonts w:ascii="Times New Roman" w:eastAsia="Times New Roman" w:hAnsi="Times New Roman" w:cs="Times New Roman"/>
          <w:sz w:val="24"/>
          <w:szCs w:val="24"/>
          <w:lang w:eastAsia="ar-SA"/>
        </w:rPr>
      </w:pPr>
      <w:r w:rsidRPr="004B57CD">
        <w:rPr>
          <w:rFonts w:ascii="Times New Roman" w:eastAsia="Times New Roman" w:hAnsi="Times New Roman" w:cs="Times New Roman"/>
          <w:sz w:val="24"/>
          <w:szCs w:val="24"/>
          <w:highlight w:val="lightGray"/>
          <w:lang w:eastAsia="ar-SA"/>
        </w:rPr>
        <w:t>Порядок получения доступа к Электронной системе и правила ее использования</w:t>
      </w:r>
    </w:p>
    <w:p w14:paraId="2669A7C4" w14:textId="77777777" w:rsidR="004B57CD" w:rsidRPr="004B57CD" w:rsidRDefault="004B57CD" w:rsidP="004B57CD">
      <w:pPr>
        <w:spacing w:after="0" w:line="240" w:lineRule="auto"/>
        <w:jc w:val="center"/>
        <w:rPr>
          <w:rFonts w:ascii="Times New Roman" w:eastAsia="Times New Roman" w:hAnsi="Times New Roman" w:cs="Times New Roman"/>
          <w:sz w:val="24"/>
          <w:szCs w:val="24"/>
          <w:lang w:eastAsia="ar-SA"/>
        </w:rPr>
      </w:pPr>
    </w:p>
    <w:p w14:paraId="3E55C147" w14:textId="77777777" w:rsidR="004B57CD" w:rsidRPr="004B57CD" w:rsidRDefault="004B57CD" w:rsidP="004B57CD">
      <w:pPr>
        <w:spacing w:after="0" w:line="240" w:lineRule="auto"/>
        <w:jc w:val="center"/>
        <w:rPr>
          <w:rFonts w:ascii="Times New Roman" w:eastAsia="Times New Roman" w:hAnsi="Times New Roman" w:cs="Times New Roman"/>
          <w:sz w:val="24"/>
          <w:szCs w:val="24"/>
          <w:lang w:eastAsia="ar-SA"/>
        </w:rPr>
      </w:pPr>
    </w:p>
    <w:p w14:paraId="7AE487AC" w14:textId="77777777" w:rsidR="004B57CD" w:rsidRPr="004B57CD" w:rsidRDefault="004B57CD" w:rsidP="004B57CD">
      <w:pPr>
        <w:spacing w:after="0" w:line="240" w:lineRule="auto"/>
        <w:jc w:val="center"/>
        <w:rPr>
          <w:rFonts w:ascii="Times New Roman" w:eastAsia="Times New Roman" w:hAnsi="Times New Roman" w:cs="Times New Roman"/>
          <w:sz w:val="24"/>
          <w:szCs w:val="24"/>
          <w:lang w:eastAsia="ar-SA"/>
        </w:rPr>
      </w:pPr>
    </w:p>
    <w:p w14:paraId="2C35CB3F" w14:textId="77777777" w:rsidR="004B57CD" w:rsidRPr="004B57CD" w:rsidRDefault="004B57CD" w:rsidP="004B57CD">
      <w:pPr>
        <w:spacing w:after="0" w:line="240" w:lineRule="auto"/>
        <w:jc w:val="center"/>
        <w:rPr>
          <w:rFonts w:ascii="Times New Roman" w:eastAsia="Times New Roman" w:hAnsi="Times New Roman" w:cs="Times New Roman"/>
          <w:sz w:val="24"/>
          <w:szCs w:val="24"/>
          <w:lang w:eastAsia="ar-SA"/>
        </w:rPr>
      </w:pPr>
    </w:p>
    <w:p w14:paraId="26C2E9CF" w14:textId="77777777" w:rsidR="004B57CD" w:rsidRPr="004B57CD" w:rsidRDefault="004B57CD" w:rsidP="004B57CD">
      <w:pPr>
        <w:spacing w:after="0" w:line="240" w:lineRule="auto"/>
        <w:jc w:val="center"/>
        <w:rPr>
          <w:rFonts w:ascii="Times New Roman" w:eastAsia="Times New Roman" w:hAnsi="Times New Roman" w:cs="Times New Roman"/>
          <w:sz w:val="24"/>
          <w:szCs w:val="24"/>
          <w:lang w:eastAsia="ar-SA"/>
        </w:rPr>
      </w:pPr>
    </w:p>
    <w:p w14:paraId="1E906D56" w14:textId="77777777" w:rsidR="004B57CD" w:rsidRPr="004B57CD" w:rsidRDefault="004B57CD" w:rsidP="004B57CD">
      <w:pPr>
        <w:spacing w:after="0" w:line="240" w:lineRule="auto"/>
        <w:jc w:val="center"/>
        <w:rPr>
          <w:rFonts w:ascii="Times New Roman" w:eastAsia="Times New Roman" w:hAnsi="Times New Roman" w:cs="Times New Roman"/>
          <w:sz w:val="24"/>
          <w:szCs w:val="24"/>
          <w:lang w:eastAsia="ar-SA"/>
        </w:rPr>
      </w:pPr>
    </w:p>
    <w:p w14:paraId="25BF4C7E" w14:textId="77777777" w:rsidR="004B57CD" w:rsidRPr="004B57CD" w:rsidRDefault="004B57CD" w:rsidP="004B57CD">
      <w:pPr>
        <w:spacing w:after="0" w:line="240" w:lineRule="auto"/>
        <w:jc w:val="center"/>
        <w:rPr>
          <w:rFonts w:ascii="Times New Roman" w:eastAsia="Times New Roman" w:hAnsi="Times New Roman" w:cs="Times New Roman"/>
          <w:sz w:val="24"/>
          <w:szCs w:val="24"/>
          <w:lang w:eastAsia="ar-SA"/>
        </w:rPr>
      </w:pPr>
    </w:p>
    <w:tbl>
      <w:tblPr>
        <w:tblW w:w="9860" w:type="dxa"/>
        <w:tblInd w:w="113" w:type="dxa"/>
        <w:tblLayout w:type="fixed"/>
        <w:tblLook w:val="0000" w:firstRow="0" w:lastRow="0" w:firstColumn="0" w:lastColumn="0" w:noHBand="0" w:noVBand="0"/>
      </w:tblPr>
      <w:tblGrid>
        <w:gridCol w:w="4928"/>
        <w:gridCol w:w="4932"/>
      </w:tblGrid>
      <w:tr w:rsidR="004B57CD" w:rsidRPr="004B57CD" w14:paraId="0296B226" w14:textId="77777777" w:rsidTr="00334F67">
        <w:trPr>
          <w:trHeight w:val="710"/>
        </w:trPr>
        <w:tc>
          <w:tcPr>
            <w:tcW w:w="4928" w:type="dxa"/>
          </w:tcPr>
          <w:p w14:paraId="36E645DB" w14:textId="77777777" w:rsidR="004B57CD" w:rsidRPr="004B57CD" w:rsidRDefault="004B57CD" w:rsidP="004B57CD">
            <w:pPr>
              <w:tabs>
                <w:tab w:val="left" w:pos="4535"/>
              </w:tabs>
              <w:spacing w:after="0" w:line="240" w:lineRule="auto"/>
              <w:jc w:val="both"/>
              <w:rPr>
                <w:rFonts w:ascii="Times New Roman" w:eastAsia="Times New Roman" w:hAnsi="Times New Roman" w:cs="Times New Roman"/>
                <w:sz w:val="24"/>
                <w:szCs w:val="24"/>
                <w:lang w:eastAsia="ar-SA"/>
              </w:rPr>
            </w:pPr>
            <w:r w:rsidRPr="004B57CD">
              <w:rPr>
                <w:rFonts w:ascii="Times New Roman" w:eastAsia="Times New Roman" w:hAnsi="Times New Roman" w:cs="Times New Roman"/>
                <w:sz w:val="24"/>
                <w:szCs w:val="24"/>
                <w:lang w:eastAsia="ar-SA"/>
              </w:rPr>
              <w:br w:type="page"/>
            </w:r>
            <w:r w:rsidRPr="004B57CD">
              <w:rPr>
                <w:rFonts w:ascii="Times New Roman" w:eastAsia="Times New Roman" w:hAnsi="Times New Roman" w:cs="Times New Roman"/>
                <w:sz w:val="24"/>
                <w:szCs w:val="24"/>
                <w:lang w:eastAsia="ar-SA"/>
              </w:rPr>
              <w:br w:type="page"/>
            </w:r>
            <w:r w:rsidRPr="004B57CD">
              <w:rPr>
                <w:rFonts w:ascii="Times New Roman" w:eastAsia="Times New Roman" w:hAnsi="Times New Roman" w:cs="Times New Roman"/>
                <w:b/>
                <w:color w:val="000000"/>
                <w:sz w:val="24"/>
                <w:szCs w:val="24"/>
                <w:lang w:eastAsia="ar-SA"/>
              </w:rPr>
              <w:t>Заказчик</w:t>
            </w:r>
          </w:p>
          <w:p w14:paraId="3B12B25C" w14:textId="77777777" w:rsidR="004B57CD" w:rsidRPr="004B57CD" w:rsidRDefault="004B57CD" w:rsidP="004B57CD">
            <w:pPr>
              <w:tabs>
                <w:tab w:val="left" w:pos="4535"/>
              </w:tabs>
              <w:spacing w:after="0" w:line="240" w:lineRule="auto"/>
              <w:jc w:val="both"/>
              <w:rPr>
                <w:rFonts w:ascii="Times New Roman" w:eastAsia="Times New Roman" w:hAnsi="Times New Roman" w:cs="Times New Roman"/>
                <w:sz w:val="24"/>
                <w:szCs w:val="24"/>
                <w:lang w:eastAsia="ar-SA"/>
              </w:rPr>
            </w:pPr>
            <w:r w:rsidRPr="004B57CD">
              <w:rPr>
                <w:rFonts w:ascii="Times New Roman" w:eastAsia="Times New Roman" w:hAnsi="Times New Roman" w:cs="Times New Roman"/>
                <w:sz w:val="24"/>
                <w:szCs w:val="24"/>
                <w:highlight w:val="lightGray"/>
                <w:lang w:eastAsia="ar-SA"/>
              </w:rPr>
              <w:t>Наименование</w:t>
            </w:r>
          </w:p>
          <w:p w14:paraId="5751380E" w14:textId="77777777" w:rsidR="004B57CD" w:rsidRPr="004B57CD" w:rsidRDefault="004B57CD" w:rsidP="004B57CD">
            <w:pPr>
              <w:tabs>
                <w:tab w:val="left" w:pos="4535"/>
              </w:tabs>
              <w:spacing w:after="0" w:line="240" w:lineRule="auto"/>
              <w:jc w:val="both"/>
              <w:rPr>
                <w:rFonts w:ascii="Times New Roman" w:eastAsia="Times New Roman" w:hAnsi="Times New Roman" w:cs="Times New Roman"/>
                <w:sz w:val="24"/>
                <w:szCs w:val="24"/>
                <w:lang w:eastAsia="ar-SA"/>
              </w:rPr>
            </w:pPr>
          </w:p>
          <w:p w14:paraId="61E0599C" w14:textId="77777777" w:rsidR="004B57CD" w:rsidRPr="004B57CD" w:rsidRDefault="004B57CD" w:rsidP="004B57CD">
            <w:pPr>
              <w:tabs>
                <w:tab w:val="left" w:pos="4535"/>
              </w:tabs>
              <w:spacing w:after="0" w:line="240" w:lineRule="auto"/>
              <w:jc w:val="both"/>
              <w:rPr>
                <w:rFonts w:ascii="Times New Roman" w:eastAsia="Times New Roman" w:hAnsi="Times New Roman" w:cs="Times New Roman"/>
                <w:sz w:val="24"/>
                <w:szCs w:val="24"/>
                <w:lang w:eastAsia="ar-SA"/>
              </w:rPr>
            </w:pPr>
            <w:r w:rsidRPr="004B57CD">
              <w:rPr>
                <w:rFonts w:ascii="Times New Roman" w:eastAsia="Times New Roman" w:hAnsi="Times New Roman" w:cs="Times New Roman"/>
                <w:sz w:val="24"/>
                <w:szCs w:val="24"/>
                <w:lang w:eastAsia="ar-SA"/>
              </w:rPr>
              <w:t xml:space="preserve">Подпись_________________                                           </w:t>
            </w:r>
          </w:p>
          <w:p w14:paraId="76DA9E6B" w14:textId="77777777" w:rsidR="004B57CD" w:rsidRPr="004B57CD" w:rsidRDefault="004B57CD" w:rsidP="004B57CD">
            <w:pPr>
              <w:tabs>
                <w:tab w:val="left" w:pos="4535"/>
              </w:tabs>
              <w:spacing w:after="0" w:line="240" w:lineRule="auto"/>
              <w:jc w:val="both"/>
              <w:rPr>
                <w:rFonts w:ascii="Times New Roman" w:eastAsia="Times New Roman" w:hAnsi="Times New Roman" w:cs="Times New Roman"/>
                <w:sz w:val="24"/>
                <w:szCs w:val="24"/>
                <w:lang w:eastAsia="ar-SA"/>
              </w:rPr>
            </w:pPr>
            <w:r w:rsidRPr="004B57CD">
              <w:rPr>
                <w:rFonts w:ascii="Times New Roman" w:eastAsia="Times New Roman" w:hAnsi="Times New Roman" w:cs="Times New Roman"/>
                <w:sz w:val="24"/>
                <w:szCs w:val="24"/>
                <w:lang w:eastAsia="ar-SA"/>
              </w:rPr>
              <w:t>Расшифровка подписи:</w:t>
            </w:r>
          </w:p>
        </w:tc>
        <w:tc>
          <w:tcPr>
            <w:tcW w:w="4932" w:type="dxa"/>
          </w:tcPr>
          <w:p w14:paraId="3BFC6C87" w14:textId="6DF7A44E" w:rsidR="004B57CD" w:rsidRPr="004B57CD" w:rsidRDefault="004B57CD" w:rsidP="004B57CD">
            <w:pPr>
              <w:spacing w:after="0" w:line="240" w:lineRule="auto"/>
              <w:jc w:val="both"/>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Подрядчик</w:t>
            </w:r>
            <w:r w:rsidRPr="004B57CD">
              <w:rPr>
                <w:rFonts w:ascii="Times New Roman" w:eastAsia="Times New Roman" w:hAnsi="Times New Roman" w:cs="Times New Roman"/>
                <w:b/>
                <w:color w:val="000000"/>
                <w:sz w:val="24"/>
                <w:szCs w:val="24"/>
                <w:lang w:eastAsia="ar-SA"/>
              </w:rPr>
              <w:t xml:space="preserve"> </w:t>
            </w:r>
          </w:p>
          <w:p w14:paraId="5DDC420B" w14:textId="77777777" w:rsidR="004B57CD" w:rsidRPr="004B57CD" w:rsidRDefault="004B57CD" w:rsidP="004B57CD">
            <w:pPr>
              <w:spacing w:after="0" w:line="240" w:lineRule="auto"/>
              <w:jc w:val="both"/>
              <w:rPr>
                <w:rFonts w:ascii="Times New Roman" w:eastAsia="Times New Roman" w:hAnsi="Times New Roman" w:cs="Times New Roman"/>
                <w:color w:val="000000"/>
                <w:sz w:val="24"/>
                <w:szCs w:val="24"/>
                <w:lang w:eastAsia="ar-SA"/>
              </w:rPr>
            </w:pPr>
            <w:r w:rsidRPr="004B57CD">
              <w:rPr>
                <w:rFonts w:ascii="Times New Roman" w:eastAsia="Times New Roman" w:hAnsi="Times New Roman" w:cs="Times New Roman"/>
                <w:color w:val="000000"/>
                <w:sz w:val="24"/>
                <w:szCs w:val="24"/>
                <w:highlight w:val="lightGray"/>
                <w:lang w:eastAsia="ar-SA"/>
              </w:rPr>
              <w:t>Наименование</w:t>
            </w:r>
          </w:p>
          <w:p w14:paraId="65DE9961" w14:textId="77777777" w:rsidR="004B57CD" w:rsidRPr="004B57CD" w:rsidRDefault="004B57CD" w:rsidP="004B57CD">
            <w:pPr>
              <w:spacing w:after="0" w:line="240" w:lineRule="auto"/>
              <w:jc w:val="both"/>
              <w:rPr>
                <w:rFonts w:ascii="Times New Roman" w:eastAsia="Times New Roman" w:hAnsi="Times New Roman" w:cs="Times New Roman"/>
                <w:color w:val="000000"/>
                <w:sz w:val="24"/>
                <w:szCs w:val="24"/>
                <w:lang w:eastAsia="ar-SA"/>
              </w:rPr>
            </w:pPr>
          </w:p>
          <w:p w14:paraId="27AF01F8" w14:textId="77777777" w:rsidR="004B57CD" w:rsidRPr="004B57CD" w:rsidRDefault="004B57CD" w:rsidP="004B57CD">
            <w:pPr>
              <w:spacing w:after="0" w:line="240" w:lineRule="auto"/>
              <w:jc w:val="both"/>
              <w:rPr>
                <w:rFonts w:ascii="Times New Roman" w:eastAsia="Times New Roman" w:hAnsi="Times New Roman" w:cs="Times New Roman"/>
                <w:color w:val="000000"/>
                <w:sz w:val="24"/>
                <w:szCs w:val="24"/>
                <w:lang w:eastAsia="ar-SA"/>
              </w:rPr>
            </w:pPr>
            <w:r w:rsidRPr="004B57CD">
              <w:rPr>
                <w:rFonts w:ascii="Times New Roman" w:eastAsia="Times New Roman" w:hAnsi="Times New Roman" w:cs="Times New Roman"/>
                <w:color w:val="000000"/>
                <w:sz w:val="24"/>
                <w:szCs w:val="24"/>
                <w:lang w:eastAsia="ar-SA"/>
              </w:rPr>
              <w:t xml:space="preserve">Подпись_________________                                           </w:t>
            </w:r>
          </w:p>
          <w:p w14:paraId="7FEB57DD" w14:textId="77777777" w:rsidR="004B57CD" w:rsidRPr="004B57CD" w:rsidRDefault="004B57CD" w:rsidP="004B57CD">
            <w:pPr>
              <w:spacing w:after="0" w:line="240" w:lineRule="auto"/>
              <w:jc w:val="both"/>
              <w:rPr>
                <w:rFonts w:ascii="Times New Roman" w:eastAsia="Times New Roman" w:hAnsi="Times New Roman" w:cs="Times New Roman"/>
                <w:color w:val="000000"/>
                <w:sz w:val="24"/>
                <w:szCs w:val="24"/>
                <w:lang w:eastAsia="ar-SA"/>
              </w:rPr>
            </w:pPr>
            <w:r w:rsidRPr="004B57CD">
              <w:rPr>
                <w:rFonts w:ascii="Times New Roman" w:eastAsia="Times New Roman" w:hAnsi="Times New Roman" w:cs="Times New Roman"/>
                <w:color w:val="000000"/>
                <w:sz w:val="24"/>
                <w:szCs w:val="24"/>
                <w:lang w:eastAsia="ar-SA"/>
              </w:rPr>
              <w:t>Расшифровка подписи:</w:t>
            </w:r>
          </w:p>
        </w:tc>
      </w:tr>
    </w:tbl>
    <w:p w14:paraId="5677BFD9" w14:textId="77777777" w:rsidR="004B57CD" w:rsidRDefault="004B57CD" w:rsidP="004D3E67">
      <w:pPr>
        <w:widowControl w:val="0"/>
        <w:spacing w:after="0" w:line="240" w:lineRule="auto"/>
        <w:jc w:val="right"/>
        <w:rPr>
          <w:rFonts w:ascii="Times New Roman" w:eastAsia="Calibri" w:hAnsi="Times New Roman" w:cs="Times New Roman"/>
          <w:b/>
          <w:sz w:val="24"/>
          <w:szCs w:val="24"/>
          <w:lang w:eastAsia="en-US"/>
        </w:rPr>
      </w:pPr>
    </w:p>
    <w:p w14:paraId="23786292" w14:textId="77777777" w:rsidR="004B57CD" w:rsidRDefault="004B57CD" w:rsidP="004D3E67">
      <w:pPr>
        <w:widowControl w:val="0"/>
        <w:spacing w:after="0" w:line="240" w:lineRule="auto"/>
        <w:jc w:val="right"/>
        <w:rPr>
          <w:rFonts w:ascii="Times New Roman" w:eastAsia="Calibri" w:hAnsi="Times New Roman" w:cs="Times New Roman"/>
          <w:b/>
          <w:sz w:val="24"/>
          <w:szCs w:val="24"/>
          <w:lang w:eastAsia="en-US"/>
        </w:rPr>
      </w:pPr>
    </w:p>
    <w:p w14:paraId="083EBCB0" w14:textId="77777777" w:rsidR="004D3E67" w:rsidRPr="00FE3977" w:rsidRDefault="004D3E67" w:rsidP="009F4B26">
      <w:pPr>
        <w:spacing w:after="0" w:line="240" w:lineRule="auto"/>
        <w:rPr>
          <w:rFonts w:ascii="Times New Roman" w:eastAsiaTheme="minorHAnsi" w:hAnsi="Times New Roman" w:cs="Times New Roman"/>
          <w:sz w:val="24"/>
          <w:szCs w:val="24"/>
          <w:lang w:eastAsia="en-US"/>
        </w:rPr>
      </w:pPr>
    </w:p>
    <w:p w14:paraId="69D961A9" w14:textId="77777777" w:rsidR="004D3E67" w:rsidRPr="00FE3977" w:rsidRDefault="004D3E67" w:rsidP="004D3E67">
      <w:pPr>
        <w:spacing w:after="0" w:line="240" w:lineRule="auto"/>
        <w:jc w:val="center"/>
        <w:rPr>
          <w:rFonts w:ascii="Times New Roman" w:eastAsiaTheme="minorHAnsi" w:hAnsi="Times New Roman" w:cs="Times New Roman"/>
          <w:sz w:val="24"/>
          <w:szCs w:val="24"/>
          <w:lang w:eastAsia="en-US"/>
        </w:rPr>
      </w:pPr>
    </w:p>
    <w:p w14:paraId="5384734D" w14:textId="77777777" w:rsidR="004D3E67" w:rsidRPr="00FE3977" w:rsidRDefault="004D3E67" w:rsidP="004D3E67">
      <w:pPr>
        <w:spacing w:after="0" w:line="240" w:lineRule="auto"/>
        <w:jc w:val="center"/>
        <w:rPr>
          <w:rFonts w:ascii="Times New Roman" w:eastAsiaTheme="minorHAnsi" w:hAnsi="Times New Roman" w:cs="Times New Roman"/>
          <w:sz w:val="24"/>
          <w:szCs w:val="24"/>
          <w:lang w:eastAsia="en-US"/>
        </w:rPr>
      </w:pPr>
    </w:p>
    <w:p w14:paraId="1B4821D3" w14:textId="77777777" w:rsidR="004D3E67" w:rsidRPr="00FE3977" w:rsidRDefault="004D3E67" w:rsidP="004D3E67">
      <w:pPr>
        <w:spacing w:after="0" w:line="240" w:lineRule="auto"/>
        <w:jc w:val="center"/>
        <w:rPr>
          <w:rFonts w:ascii="Times New Roman" w:eastAsiaTheme="minorHAnsi" w:hAnsi="Times New Roman" w:cs="Times New Roman"/>
          <w:sz w:val="24"/>
          <w:szCs w:val="24"/>
          <w:lang w:eastAsia="en-US"/>
        </w:rPr>
      </w:pPr>
    </w:p>
    <w:p w14:paraId="39464EC1" w14:textId="77777777" w:rsidR="004D3E67" w:rsidRPr="00FE3977" w:rsidRDefault="004D3E67" w:rsidP="004D3E67">
      <w:pPr>
        <w:spacing w:after="0" w:line="240" w:lineRule="auto"/>
        <w:jc w:val="center"/>
        <w:rPr>
          <w:rFonts w:ascii="Times New Roman" w:eastAsiaTheme="minorHAnsi" w:hAnsi="Times New Roman" w:cs="Times New Roman"/>
          <w:sz w:val="24"/>
          <w:szCs w:val="24"/>
          <w:lang w:eastAsia="en-US"/>
        </w:rPr>
      </w:pPr>
    </w:p>
    <w:p w14:paraId="5948174E" w14:textId="77777777" w:rsidR="004D3E67" w:rsidRPr="00FE3977" w:rsidRDefault="004D3E67" w:rsidP="004D3E67">
      <w:pPr>
        <w:spacing w:after="0" w:line="240" w:lineRule="auto"/>
        <w:jc w:val="center"/>
        <w:rPr>
          <w:rFonts w:ascii="Times New Roman" w:eastAsiaTheme="minorHAnsi" w:hAnsi="Times New Roman" w:cs="Times New Roman"/>
          <w:sz w:val="24"/>
          <w:szCs w:val="24"/>
          <w:lang w:eastAsia="en-US"/>
        </w:rPr>
      </w:pPr>
    </w:p>
    <w:p w14:paraId="3DB2F955" w14:textId="77777777" w:rsidR="004D3E67" w:rsidRPr="00FE3977" w:rsidRDefault="004D3E67" w:rsidP="004D3E67">
      <w:pPr>
        <w:spacing w:after="0" w:line="240" w:lineRule="auto"/>
        <w:jc w:val="center"/>
        <w:rPr>
          <w:rFonts w:ascii="Times New Roman" w:eastAsiaTheme="minorHAnsi" w:hAnsi="Times New Roman" w:cs="Times New Roman"/>
          <w:sz w:val="24"/>
          <w:szCs w:val="24"/>
          <w:lang w:eastAsia="en-US"/>
        </w:rPr>
      </w:pPr>
    </w:p>
    <w:p w14:paraId="1613FE3C" w14:textId="77777777" w:rsidR="004D3E67" w:rsidRPr="00FE3977" w:rsidRDefault="004D3E67" w:rsidP="004D3E67">
      <w:pPr>
        <w:spacing w:after="0" w:line="240" w:lineRule="auto"/>
        <w:jc w:val="center"/>
        <w:rPr>
          <w:rFonts w:ascii="Times New Roman" w:eastAsiaTheme="minorHAnsi" w:hAnsi="Times New Roman" w:cs="Times New Roman"/>
          <w:sz w:val="24"/>
          <w:szCs w:val="24"/>
          <w:lang w:eastAsia="en-US"/>
        </w:rPr>
      </w:pPr>
    </w:p>
    <w:p w14:paraId="180CFACC" w14:textId="77777777" w:rsidR="004D3E67" w:rsidRPr="00FE3977" w:rsidRDefault="004D3E67" w:rsidP="004D3E67">
      <w:pPr>
        <w:spacing w:after="0" w:line="240" w:lineRule="auto"/>
        <w:jc w:val="center"/>
        <w:rPr>
          <w:rFonts w:ascii="Times New Roman" w:eastAsiaTheme="minorHAnsi" w:hAnsi="Times New Roman" w:cs="Times New Roman"/>
          <w:sz w:val="24"/>
          <w:szCs w:val="24"/>
          <w:lang w:eastAsia="en-US"/>
        </w:rPr>
      </w:pPr>
    </w:p>
    <w:p w14:paraId="44FE2406" w14:textId="77777777" w:rsidR="004D3E67" w:rsidRPr="00FE3977" w:rsidRDefault="004D3E67" w:rsidP="004D3E67">
      <w:pPr>
        <w:spacing w:after="0" w:line="240" w:lineRule="auto"/>
        <w:jc w:val="center"/>
        <w:rPr>
          <w:rFonts w:ascii="Times New Roman" w:eastAsiaTheme="minorHAnsi" w:hAnsi="Times New Roman" w:cs="Times New Roman"/>
          <w:sz w:val="24"/>
          <w:szCs w:val="24"/>
          <w:lang w:eastAsia="en-US"/>
        </w:rPr>
      </w:pPr>
    </w:p>
    <w:p w14:paraId="64B8D1B2" w14:textId="77777777" w:rsidR="004D3E67" w:rsidRPr="00FE3977" w:rsidRDefault="004D3E67" w:rsidP="004D3E67">
      <w:pPr>
        <w:spacing w:after="0" w:line="240" w:lineRule="auto"/>
        <w:jc w:val="center"/>
        <w:rPr>
          <w:rFonts w:ascii="Times New Roman" w:eastAsiaTheme="minorHAnsi" w:hAnsi="Times New Roman" w:cs="Times New Roman"/>
          <w:sz w:val="24"/>
          <w:szCs w:val="24"/>
          <w:lang w:eastAsia="en-US"/>
        </w:rPr>
      </w:pPr>
    </w:p>
    <w:p w14:paraId="21517980" w14:textId="77777777" w:rsidR="004D3E67" w:rsidRPr="00FE3977" w:rsidRDefault="004D3E67" w:rsidP="004D3E67">
      <w:pPr>
        <w:spacing w:after="0" w:line="240" w:lineRule="auto"/>
        <w:jc w:val="center"/>
        <w:rPr>
          <w:rFonts w:ascii="Times New Roman" w:eastAsiaTheme="minorHAnsi" w:hAnsi="Times New Roman" w:cs="Times New Roman"/>
          <w:sz w:val="24"/>
          <w:szCs w:val="24"/>
          <w:lang w:eastAsia="en-US"/>
        </w:rPr>
      </w:pPr>
    </w:p>
    <w:p w14:paraId="4DAEE330" w14:textId="77777777" w:rsidR="004D3E67" w:rsidRPr="00FE3977" w:rsidRDefault="004D3E67" w:rsidP="004D3E67">
      <w:pPr>
        <w:spacing w:after="0" w:line="240" w:lineRule="auto"/>
        <w:jc w:val="center"/>
        <w:rPr>
          <w:rFonts w:ascii="Times New Roman" w:eastAsiaTheme="minorHAnsi" w:hAnsi="Times New Roman" w:cs="Times New Roman"/>
          <w:sz w:val="24"/>
          <w:szCs w:val="24"/>
          <w:lang w:eastAsia="en-US"/>
        </w:rPr>
      </w:pPr>
    </w:p>
    <w:p w14:paraId="494E9169" w14:textId="77777777" w:rsidR="004D3E67" w:rsidRPr="00FE3977" w:rsidRDefault="004D3E67" w:rsidP="004D3E67">
      <w:pPr>
        <w:spacing w:after="0" w:line="240" w:lineRule="auto"/>
        <w:jc w:val="center"/>
        <w:rPr>
          <w:rFonts w:ascii="Times New Roman" w:eastAsiaTheme="minorHAnsi" w:hAnsi="Times New Roman" w:cs="Times New Roman"/>
          <w:sz w:val="24"/>
          <w:szCs w:val="24"/>
          <w:lang w:eastAsia="en-US"/>
        </w:rPr>
      </w:pPr>
    </w:p>
    <w:p w14:paraId="662D5557" w14:textId="77777777" w:rsidR="004D3E67" w:rsidRPr="00FE3977" w:rsidRDefault="004D3E67" w:rsidP="004D3E67">
      <w:pPr>
        <w:spacing w:after="0" w:line="240" w:lineRule="auto"/>
        <w:jc w:val="center"/>
        <w:rPr>
          <w:rFonts w:ascii="Times New Roman" w:eastAsiaTheme="minorHAnsi" w:hAnsi="Times New Roman" w:cs="Times New Roman"/>
          <w:sz w:val="24"/>
          <w:szCs w:val="24"/>
          <w:lang w:eastAsia="en-US"/>
        </w:rPr>
      </w:pPr>
    </w:p>
    <w:p w14:paraId="742FCF88" w14:textId="77777777" w:rsidR="004D3E67" w:rsidRPr="00FE3977" w:rsidRDefault="004D3E67" w:rsidP="004D3E67">
      <w:pPr>
        <w:spacing w:after="0" w:line="240" w:lineRule="auto"/>
        <w:jc w:val="center"/>
        <w:rPr>
          <w:rFonts w:ascii="Times New Roman" w:eastAsiaTheme="minorHAnsi" w:hAnsi="Times New Roman" w:cs="Times New Roman"/>
          <w:sz w:val="24"/>
          <w:szCs w:val="24"/>
          <w:lang w:eastAsia="en-US"/>
        </w:rPr>
      </w:pPr>
    </w:p>
    <w:p w14:paraId="693987F2" w14:textId="77777777" w:rsidR="004D3E67" w:rsidRPr="00FE3977" w:rsidRDefault="004D3E67" w:rsidP="004D3E67">
      <w:pPr>
        <w:spacing w:after="0" w:line="240" w:lineRule="auto"/>
        <w:jc w:val="center"/>
        <w:rPr>
          <w:rFonts w:ascii="Times New Roman" w:eastAsiaTheme="minorHAnsi" w:hAnsi="Times New Roman" w:cs="Times New Roman"/>
          <w:sz w:val="24"/>
          <w:szCs w:val="24"/>
          <w:lang w:eastAsia="en-US"/>
        </w:rPr>
      </w:pPr>
    </w:p>
    <w:p w14:paraId="5F212C59" w14:textId="77777777" w:rsidR="004D3E67" w:rsidRPr="00FE3977" w:rsidRDefault="004D3E67" w:rsidP="004D3E67">
      <w:pPr>
        <w:spacing w:after="0" w:line="240" w:lineRule="auto"/>
        <w:jc w:val="center"/>
        <w:rPr>
          <w:rFonts w:ascii="Times New Roman" w:eastAsiaTheme="minorHAnsi" w:hAnsi="Times New Roman" w:cs="Times New Roman"/>
          <w:sz w:val="24"/>
          <w:szCs w:val="24"/>
          <w:lang w:eastAsia="en-US"/>
        </w:rPr>
      </w:pPr>
    </w:p>
    <w:p w14:paraId="16AF3F95" w14:textId="50D1B5B3" w:rsidR="004D3E67" w:rsidRPr="00FE3977" w:rsidRDefault="004D3E67" w:rsidP="004D3E67">
      <w:pPr>
        <w:spacing w:after="0" w:line="240" w:lineRule="auto"/>
        <w:jc w:val="center"/>
        <w:rPr>
          <w:rFonts w:ascii="Times New Roman" w:eastAsiaTheme="minorHAnsi" w:hAnsi="Times New Roman" w:cs="Times New Roman"/>
          <w:sz w:val="24"/>
          <w:szCs w:val="24"/>
          <w:lang w:eastAsia="en-US"/>
        </w:rPr>
      </w:pPr>
    </w:p>
    <w:sectPr w:rsidR="004D3E67" w:rsidRPr="00FE3977" w:rsidSect="004D3E67">
      <w:pgSz w:w="11906" w:h="16838"/>
      <w:pgMar w:top="993" w:right="424"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A7BA2" w14:textId="77777777" w:rsidR="00BE65AB" w:rsidRDefault="00BE65AB">
      <w:pPr>
        <w:spacing w:after="0" w:line="240" w:lineRule="auto"/>
      </w:pPr>
      <w:r>
        <w:separator/>
      </w:r>
    </w:p>
  </w:endnote>
  <w:endnote w:type="continuationSeparator" w:id="0">
    <w:p w14:paraId="12A24BCF" w14:textId="77777777" w:rsidR="00BE65AB" w:rsidRDefault="00BE6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Bodoni">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93492" w14:textId="77777777" w:rsidR="00BE65AB" w:rsidRDefault="00BE65AB">
      <w:pPr>
        <w:spacing w:after="0" w:line="240" w:lineRule="auto"/>
      </w:pPr>
      <w:r>
        <w:separator/>
      </w:r>
    </w:p>
  </w:footnote>
  <w:footnote w:type="continuationSeparator" w:id="0">
    <w:p w14:paraId="26CB8498" w14:textId="77777777" w:rsidR="00BE65AB" w:rsidRDefault="00BE6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30" style="width:0;height:1.5pt" o:hralign="center" o:bullet="t" o:hrstd="t" o:hr="t" fillcolor="#a0a0a0" stroked="f"/>
    </w:pict>
  </w:numPicBullet>
  <w:abstractNum w:abstractNumId="0" w15:restartNumberingAfterBreak="0">
    <w:nsid w:val="006B2A45"/>
    <w:multiLevelType w:val="multilevel"/>
    <w:tmpl w:val="65803B22"/>
    <w:lvl w:ilvl="0">
      <w:start w:val="3"/>
      <w:numFmt w:val="decimal"/>
      <w:lvlText w:val="%1."/>
      <w:lvlJc w:val="left"/>
      <w:pPr>
        <w:ind w:left="360" w:hanging="360"/>
      </w:pPr>
      <w:rPr>
        <w:rFonts w:ascii="Times New Roman" w:hAnsi="Times New Roman" w:cs="Times New Roman" w:hint="default"/>
        <w:b/>
        <w:sz w:val="20"/>
        <w:szCs w:val="20"/>
      </w:rPr>
    </w:lvl>
    <w:lvl w:ilvl="1">
      <w:start w:val="3"/>
      <w:numFmt w:val="decimal"/>
      <w:lvlText w:val="%1.%2."/>
      <w:lvlJc w:val="left"/>
      <w:pPr>
        <w:ind w:left="360" w:hanging="360"/>
      </w:pPr>
      <w:rPr>
        <w:rFonts w:ascii="Times New Roman" w:hAnsi="Times New Roman" w:cs="Times New Roman" w:hint="default"/>
        <w:b w:val="0"/>
        <w:color w:val="auto"/>
        <w:sz w:val="20"/>
        <w:szCs w:val="20"/>
      </w:rPr>
    </w:lvl>
    <w:lvl w:ilvl="2">
      <w:start w:val="1"/>
      <w:numFmt w:val="decimal"/>
      <w:lvlText w:val="%1.%2.%3."/>
      <w:lvlJc w:val="left"/>
      <w:pPr>
        <w:ind w:left="862" w:hanging="720"/>
      </w:pPr>
      <w:rPr>
        <w:rFonts w:ascii="Times New Roman" w:hAnsi="Times New Roman" w:cs="Times New Roman" w:hint="default"/>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4853D5"/>
    <w:multiLevelType w:val="multilevel"/>
    <w:tmpl w:val="D7EE76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846FD2"/>
    <w:multiLevelType w:val="multilevel"/>
    <w:tmpl w:val="B4DAC5B4"/>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05B766B3"/>
    <w:multiLevelType w:val="hybridMultilevel"/>
    <w:tmpl w:val="88DE46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0C2B9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FB2DF8"/>
    <w:multiLevelType w:val="multilevel"/>
    <w:tmpl w:val="2EA4D970"/>
    <w:lvl w:ilvl="0">
      <w:start w:val="5"/>
      <w:numFmt w:val="decimal"/>
      <w:lvlText w:val="%1."/>
      <w:lvlJc w:val="left"/>
      <w:pPr>
        <w:ind w:left="360" w:hanging="360"/>
      </w:pPr>
      <w:rPr>
        <w:rFonts w:ascii="Times New Roman" w:hAnsi="Times New Roman" w:cs="Times New Roman" w:hint="default"/>
        <w:b/>
        <w:sz w:val="20"/>
        <w:szCs w:val="20"/>
      </w:rPr>
    </w:lvl>
    <w:lvl w:ilvl="1">
      <w:start w:val="1"/>
      <w:numFmt w:val="decimal"/>
      <w:lvlText w:val="%1.%2."/>
      <w:lvlJc w:val="left"/>
      <w:pPr>
        <w:ind w:left="360" w:hanging="360"/>
      </w:pPr>
      <w:rPr>
        <w:rFonts w:ascii="Times New Roman" w:hAnsi="Times New Roman" w:cs="Times New Roman" w:hint="default"/>
        <w:b w:val="0"/>
        <w:color w:val="auto"/>
        <w:sz w:val="20"/>
        <w:szCs w:val="20"/>
      </w:rPr>
    </w:lvl>
    <w:lvl w:ilvl="2">
      <w:start w:val="1"/>
      <w:numFmt w:val="decimal"/>
      <w:lvlText w:val="%1.%2.%3."/>
      <w:lvlJc w:val="left"/>
      <w:pPr>
        <w:ind w:left="862" w:hanging="720"/>
      </w:pPr>
      <w:rPr>
        <w:rFonts w:ascii="Times New Roman" w:hAnsi="Times New Roman" w:cs="Times New Roman" w:hint="default"/>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CB6C38"/>
    <w:multiLevelType w:val="hybridMultilevel"/>
    <w:tmpl w:val="E19EEC06"/>
    <w:lvl w:ilvl="0" w:tplc="F4A4C6B6">
      <w:start w:val="1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982446"/>
    <w:multiLevelType w:val="hybridMultilevel"/>
    <w:tmpl w:val="6644A35A"/>
    <w:lvl w:ilvl="0" w:tplc="27CAE8B2">
      <w:start w:val="1"/>
      <w:numFmt w:val="decimal"/>
      <w:lvlText w:val="%1."/>
      <w:lvlJc w:val="left"/>
      <w:pPr>
        <w:ind w:left="765" w:hanging="360"/>
      </w:pPr>
      <w:rPr>
        <w:rFonts w:ascii="Times New Roman" w:hAnsi="Times New Roman" w:cs="Times New Roman" w:hint="default"/>
      </w:rPr>
    </w:lvl>
    <w:lvl w:ilvl="1" w:tplc="04190019" w:tentative="1">
      <w:start w:val="1"/>
      <w:numFmt w:val="lowerLetter"/>
      <w:lvlText w:val="%2."/>
      <w:lvlJc w:val="left"/>
      <w:pPr>
        <w:ind w:left="1485" w:hanging="360"/>
      </w:pPr>
      <w:rPr>
        <w:rFonts w:cs="Times New Roman"/>
      </w:rPr>
    </w:lvl>
    <w:lvl w:ilvl="2" w:tplc="0419001B" w:tentative="1">
      <w:start w:val="1"/>
      <w:numFmt w:val="lowerRoman"/>
      <w:lvlText w:val="%3."/>
      <w:lvlJc w:val="right"/>
      <w:pPr>
        <w:ind w:left="2205" w:hanging="180"/>
      </w:pPr>
      <w:rPr>
        <w:rFonts w:cs="Times New Roman"/>
      </w:rPr>
    </w:lvl>
    <w:lvl w:ilvl="3" w:tplc="0419000F" w:tentative="1">
      <w:start w:val="1"/>
      <w:numFmt w:val="decimal"/>
      <w:lvlText w:val="%4."/>
      <w:lvlJc w:val="left"/>
      <w:pPr>
        <w:ind w:left="2925" w:hanging="360"/>
      </w:pPr>
      <w:rPr>
        <w:rFonts w:cs="Times New Roman"/>
      </w:rPr>
    </w:lvl>
    <w:lvl w:ilvl="4" w:tplc="04190019" w:tentative="1">
      <w:start w:val="1"/>
      <w:numFmt w:val="lowerLetter"/>
      <w:lvlText w:val="%5."/>
      <w:lvlJc w:val="left"/>
      <w:pPr>
        <w:ind w:left="3645" w:hanging="360"/>
      </w:pPr>
      <w:rPr>
        <w:rFonts w:cs="Times New Roman"/>
      </w:rPr>
    </w:lvl>
    <w:lvl w:ilvl="5" w:tplc="0419001B" w:tentative="1">
      <w:start w:val="1"/>
      <w:numFmt w:val="lowerRoman"/>
      <w:lvlText w:val="%6."/>
      <w:lvlJc w:val="right"/>
      <w:pPr>
        <w:ind w:left="4365" w:hanging="180"/>
      </w:pPr>
      <w:rPr>
        <w:rFonts w:cs="Times New Roman"/>
      </w:rPr>
    </w:lvl>
    <w:lvl w:ilvl="6" w:tplc="0419000F" w:tentative="1">
      <w:start w:val="1"/>
      <w:numFmt w:val="decimal"/>
      <w:lvlText w:val="%7."/>
      <w:lvlJc w:val="left"/>
      <w:pPr>
        <w:ind w:left="5085" w:hanging="360"/>
      </w:pPr>
      <w:rPr>
        <w:rFonts w:cs="Times New Roman"/>
      </w:rPr>
    </w:lvl>
    <w:lvl w:ilvl="7" w:tplc="04190019" w:tentative="1">
      <w:start w:val="1"/>
      <w:numFmt w:val="lowerLetter"/>
      <w:lvlText w:val="%8."/>
      <w:lvlJc w:val="left"/>
      <w:pPr>
        <w:ind w:left="5805" w:hanging="360"/>
      </w:pPr>
      <w:rPr>
        <w:rFonts w:cs="Times New Roman"/>
      </w:rPr>
    </w:lvl>
    <w:lvl w:ilvl="8" w:tplc="0419001B" w:tentative="1">
      <w:start w:val="1"/>
      <w:numFmt w:val="lowerRoman"/>
      <w:lvlText w:val="%9."/>
      <w:lvlJc w:val="right"/>
      <w:pPr>
        <w:ind w:left="6525" w:hanging="180"/>
      </w:pPr>
      <w:rPr>
        <w:rFonts w:cs="Times New Roman"/>
      </w:rPr>
    </w:lvl>
  </w:abstractNum>
  <w:abstractNum w:abstractNumId="8" w15:restartNumberingAfterBreak="0">
    <w:nsid w:val="27CB4AC7"/>
    <w:multiLevelType w:val="multilevel"/>
    <w:tmpl w:val="E856D342"/>
    <w:lvl w:ilvl="0">
      <w:start w:val="1"/>
      <w:numFmt w:val="decimal"/>
      <w:lvlText w:val="%1."/>
      <w:lvlJc w:val="left"/>
      <w:pPr>
        <w:ind w:left="927" w:hanging="360"/>
      </w:pPr>
      <w:rPr>
        <w:rFonts w:ascii="Times New Roman" w:hAnsi="Times New Roman" w:cs="Times New Roman" w:hint="default"/>
        <w:sz w:val="24"/>
        <w:szCs w:val="24"/>
      </w:rPr>
    </w:lvl>
    <w:lvl w:ilvl="1">
      <w:start w:val="1"/>
      <w:numFmt w:val="decimal"/>
      <w:isLgl/>
      <w:lvlText w:val="%1.%2."/>
      <w:lvlJc w:val="left"/>
      <w:pPr>
        <w:ind w:left="987" w:hanging="420"/>
      </w:pPr>
      <w:rPr>
        <w:rFonts w:ascii="Times New Roman" w:hAnsi="Times New Roman" w:cs="Times New Roman" w:hint="default"/>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9" w15:restartNumberingAfterBreak="0">
    <w:nsid w:val="289F0D82"/>
    <w:multiLevelType w:val="multilevel"/>
    <w:tmpl w:val="64F6AF52"/>
    <w:lvl w:ilvl="0">
      <w:start w:val="1"/>
      <w:numFmt w:val="decimal"/>
      <w:pStyle w:val="a"/>
      <w:lvlText w:val="%1."/>
      <w:lvlJc w:val="left"/>
      <w:pPr>
        <w:ind w:left="2345" w:hanging="360"/>
      </w:pPr>
      <w:rPr>
        <w:rFonts w:hint="default"/>
      </w:rPr>
    </w:lvl>
    <w:lvl w:ilvl="1">
      <w:start w:val="1"/>
      <w:numFmt w:val="decimal"/>
      <w:pStyle w:val="a0"/>
      <w:isLgl/>
      <w:lvlText w:val="%1.%2."/>
      <w:lvlJc w:val="left"/>
      <w:pPr>
        <w:ind w:left="4733" w:hanging="480"/>
      </w:pPr>
      <w:rPr>
        <w:rFonts w:hint="default"/>
        <w:b w:val="0"/>
        <w:color w:val="auto"/>
        <w:sz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090C15"/>
    <w:multiLevelType w:val="multilevel"/>
    <w:tmpl w:val="797AA882"/>
    <w:lvl w:ilvl="0">
      <w:start w:val="1"/>
      <w:numFmt w:val="decimal"/>
      <w:lvlText w:val="%1."/>
      <w:lvlJc w:val="left"/>
      <w:pPr>
        <w:ind w:left="765" w:hanging="360"/>
      </w:pPr>
      <w:rPr>
        <w:rFonts w:cs="Times New Roman" w:hint="default"/>
      </w:rPr>
    </w:lvl>
    <w:lvl w:ilvl="1" w:tentative="1">
      <w:start w:val="1"/>
      <w:numFmt w:val="lowerLetter"/>
      <w:lvlText w:val="%2."/>
      <w:lvlJc w:val="left"/>
      <w:pPr>
        <w:ind w:left="1485" w:hanging="360"/>
      </w:pPr>
      <w:rPr>
        <w:rFonts w:cs="Times New Roman"/>
      </w:rPr>
    </w:lvl>
    <w:lvl w:ilvl="2" w:tentative="1">
      <w:start w:val="1"/>
      <w:numFmt w:val="lowerRoman"/>
      <w:lvlText w:val="%3."/>
      <w:lvlJc w:val="right"/>
      <w:pPr>
        <w:ind w:left="2205" w:hanging="180"/>
      </w:pPr>
      <w:rPr>
        <w:rFonts w:cs="Times New Roman"/>
      </w:rPr>
    </w:lvl>
    <w:lvl w:ilvl="3" w:tentative="1">
      <w:start w:val="1"/>
      <w:numFmt w:val="decimal"/>
      <w:lvlText w:val="%4."/>
      <w:lvlJc w:val="left"/>
      <w:pPr>
        <w:ind w:left="2925" w:hanging="360"/>
      </w:pPr>
      <w:rPr>
        <w:rFonts w:cs="Times New Roman"/>
      </w:rPr>
    </w:lvl>
    <w:lvl w:ilvl="4" w:tentative="1">
      <w:start w:val="1"/>
      <w:numFmt w:val="lowerLetter"/>
      <w:lvlText w:val="%5."/>
      <w:lvlJc w:val="left"/>
      <w:pPr>
        <w:ind w:left="3645" w:hanging="360"/>
      </w:pPr>
      <w:rPr>
        <w:rFonts w:cs="Times New Roman"/>
      </w:rPr>
    </w:lvl>
    <w:lvl w:ilvl="5" w:tentative="1">
      <w:start w:val="1"/>
      <w:numFmt w:val="lowerRoman"/>
      <w:lvlText w:val="%6."/>
      <w:lvlJc w:val="right"/>
      <w:pPr>
        <w:ind w:left="4365" w:hanging="180"/>
      </w:pPr>
      <w:rPr>
        <w:rFonts w:cs="Times New Roman"/>
      </w:rPr>
    </w:lvl>
    <w:lvl w:ilvl="6" w:tentative="1">
      <w:start w:val="1"/>
      <w:numFmt w:val="decimal"/>
      <w:lvlText w:val="%7."/>
      <w:lvlJc w:val="left"/>
      <w:pPr>
        <w:ind w:left="5085" w:hanging="360"/>
      </w:pPr>
      <w:rPr>
        <w:rFonts w:cs="Times New Roman"/>
      </w:rPr>
    </w:lvl>
    <w:lvl w:ilvl="7" w:tentative="1">
      <w:start w:val="1"/>
      <w:numFmt w:val="lowerLetter"/>
      <w:lvlText w:val="%8."/>
      <w:lvlJc w:val="left"/>
      <w:pPr>
        <w:ind w:left="5805" w:hanging="360"/>
      </w:pPr>
      <w:rPr>
        <w:rFonts w:cs="Times New Roman"/>
      </w:rPr>
    </w:lvl>
    <w:lvl w:ilvl="8" w:tentative="1">
      <w:start w:val="1"/>
      <w:numFmt w:val="lowerRoman"/>
      <w:lvlText w:val="%9."/>
      <w:lvlJc w:val="right"/>
      <w:pPr>
        <w:ind w:left="6525" w:hanging="180"/>
      </w:pPr>
      <w:rPr>
        <w:rFonts w:cs="Times New Roman"/>
      </w:rPr>
    </w:lvl>
  </w:abstractNum>
  <w:abstractNum w:abstractNumId="11" w15:restartNumberingAfterBreak="0">
    <w:nsid w:val="301A14B3"/>
    <w:multiLevelType w:val="multilevel"/>
    <w:tmpl w:val="5D5026C0"/>
    <w:lvl w:ilvl="0">
      <w:start w:val="1"/>
      <w:numFmt w:val="decimal"/>
      <w:pStyle w:val="a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2FF216D"/>
    <w:multiLevelType w:val="multilevel"/>
    <w:tmpl w:val="1D4EB5BC"/>
    <w:lvl w:ilvl="0">
      <w:start w:val="3"/>
      <w:numFmt w:val="decimal"/>
      <w:lvlText w:val="%1."/>
      <w:lvlJc w:val="left"/>
      <w:pPr>
        <w:ind w:left="360" w:hanging="360"/>
      </w:pPr>
      <w:rPr>
        <w:rFonts w:ascii="Times New Roman" w:hAnsi="Times New Roman" w:cs="Times New Roman" w:hint="default"/>
        <w:b/>
        <w:sz w:val="20"/>
        <w:szCs w:val="20"/>
      </w:rPr>
    </w:lvl>
    <w:lvl w:ilvl="1">
      <w:start w:val="11"/>
      <w:numFmt w:val="decimal"/>
      <w:lvlText w:val="%1.%2."/>
      <w:lvlJc w:val="left"/>
      <w:pPr>
        <w:ind w:left="360" w:hanging="360"/>
      </w:pPr>
      <w:rPr>
        <w:rFonts w:ascii="Times New Roman" w:hAnsi="Times New Roman" w:cs="Times New Roman" w:hint="default"/>
        <w:b w:val="0"/>
        <w:color w:val="auto"/>
        <w:sz w:val="20"/>
        <w:szCs w:val="20"/>
      </w:rPr>
    </w:lvl>
    <w:lvl w:ilvl="2">
      <w:start w:val="1"/>
      <w:numFmt w:val="decimal"/>
      <w:lvlText w:val="%1.%2.%3."/>
      <w:lvlJc w:val="left"/>
      <w:pPr>
        <w:ind w:left="862" w:hanging="720"/>
      </w:pPr>
      <w:rPr>
        <w:rFonts w:ascii="Times New Roman" w:hAnsi="Times New Roman" w:cs="Times New Roman" w:hint="default"/>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D33A3A"/>
    <w:multiLevelType w:val="hybridMultilevel"/>
    <w:tmpl w:val="05585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C2043B"/>
    <w:multiLevelType w:val="multilevel"/>
    <w:tmpl w:val="942A96A4"/>
    <w:lvl w:ilvl="0">
      <w:start w:val="3"/>
      <w:numFmt w:val="decimal"/>
      <w:lvlText w:val="%1."/>
      <w:lvlJc w:val="left"/>
      <w:pPr>
        <w:ind w:left="360" w:hanging="360"/>
      </w:pPr>
      <w:rPr>
        <w:rFonts w:ascii="Times New Roman" w:hAnsi="Times New Roman" w:cs="Times New Roman" w:hint="default"/>
        <w:b/>
        <w:sz w:val="20"/>
        <w:szCs w:val="20"/>
      </w:rPr>
    </w:lvl>
    <w:lvl w:ilvl="1">
      <w:start w:val="1"/>
      <w:numFmt w:val="decimal"/>
      <w:lvlText w:val="%1.%2."/>
      <w:lvlJc w:val="left"/>
      <w:pPr>
        <w:ind w:left="360" w:hanging="360"/>
      </w:pPr>
      <w:rPr>
        <w:rFonts w:ascii="Times New Roman" w:hAnsi="Times New Roman" w:cs="Times New Roman" w:hint="default"/>
        <w:b w:val="0"/>
        <w:color w:val="auto"/>
        <w:sz w:val="20"/>
        <w:szCs w:val="20"/>
      </w:rPr>
    </w:lvl>
    <w:lvl w:ilvl="2">
      <w:start w:val="1"/>
      <w:numFmt w:val="decimal"/>
      <w:lvlText w:val="%1.%2.%3."/>
      <w:lvlJc w:val="left"/>
      <w:pPr>
        <w:ind w:left="862" w:hanging="720"/>
      </w:pPr>
      <w:rPr>
        <w:rFonts w:ascii="Times New Roman" w:hAnsi="Times New Roman" w:cs="Times New Roman" w:hint="default"/>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9F14B7"/>
    <w:multiLevelType w:val="hybridMultilevel"/>
    <w:tmpl w:val="D3F02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0B08E2"/>
    <w:multiLevelType w:val="hybridMultilevel"/>
    <w:tmpl w:val="B3D80AB2"/>
    <w:lvl w:ilvl="0" w:tplc="C9C06A9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081D32"/>
    <w:multiLevelType w:val="multilevel"/>
    <w:tmpl w:val="8F1C9B8A"/>
    <w:lvl w:ilvl="0">
      <w:start w:val="1"/>
      <w:numFmt w:val="decimal"/>
      <w:lvlText w:val="%1."/>
      <w:lvlJc w:val="left"/>
      <w:pPr>
        <w:ind w:left="360" w:hanging="360"/>
      </w:pPr>
      <w:rPr>
        <w:rFonts w:cs="Times New Roman"/>
      </w:rPr>
    </w:lvl>
    <w:lvl w:ilvl="1">
      <w:start w:val="1"/>
      <w:numFmt w:val="decimal"/>
      <w:lvlText w:val="%1.%2."/>
      <w:lvlJc w:val="left"/>
      <w:pPr>
        <w:ind w:left="54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2880" w:hanging="1440"/>
      </w:pPr>
      <w:rPr>
        <w:rFonts w:cs="Times New Roman"/>
      </w:rPr>
    </w:lvl>
  </w:abstractNum>
  <w:abstractNum w:abstractNumId="18" w15:restartNumberingAfterBreak="0">
    <w:nsid w:val="52205DEE"/>
    <w:multiLevelType w:val="hybridMultilevel"/>
    <w:tmpl w:val="172A07A4"/>
    <w:lvl w:ilvl="0" w:tplc="C7C2EA38">
      <w:start w:val="1"/>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196015"/>
    <w:multiLevelType w:val="hybridMultilevel"/>
    <w:tmpl w:val="96E421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91A7187"/>
    <w:multiLevelType w:val="hybridMultilevel"/>
    <w:tmpl w:val="16AE856E"/>
    <w:lvl w:ilvl="0" w:tplc="678241E0">
      <w:start w:val="3"/>
      <w:numFmt w:val="decimal"/>
      <w:lvlText w:val="%1."/>
      <w:lvlJc w:val="left"/>
      <w:pPr>
        <w:ind w:left="765"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633BF7"/>
    <w:multiLevelType w:val="multilevel"/>
    <w:tmpl w:val="CB3C678C"/>
    <w:lvl w:ilvl="0">
      <w:start w:val="1"/>
      <w:numFmt w:val="decimal"/>
      <w:pStyle w:val="Style1"/>
      <w:lvlText w:val="%1."/>
      <w:lvlJc w:val="left"/>
      <w:pPr>
        <w:ind w:left="435" w:hanging="435"/>
      </w:pPr>
      <w:rPr>
        <w:rFonts w:hint="default"/>
        <w:b/>
      </w:rPr>
    </w:lvl>
    <w:lvl w:ilvl="1">
      <w:start w:val="1"/>
      <w:numFmt w:val="decimal"/>
      <w:lvlText w:val="%2."/>
      <w:lvlJc w:val="left"/>
      <w:pPr>
        <w:ind w:left="435" w:hanging="435"/>
      </w:pPr>
      <w:rPr>
        <w:rFonts w:hint="default"/>
        <w:b w:val="0"/>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89D1FF8"/>
    <w:multiLevelType w:val="multilevel"/>
    <w:tmpl w:val="D610A17C"/>
    <w:lvl w:ilvl="0">
      <w:start w:val="1"/>
      <w:numFmt w:val="decimal"/>
      <w:lvlText w:val="%1."/>
      <w:lvlJc w:val="left"/>
      <w:pPr>
        <w:ind w:left="360" w:hanging="360"/>
      </w:pPr>
      <w:rPr>
        <w:rFonts w:ascii="Times New Roman" w:hAnsi="Times New Roman" w:cs="Times New Roman" w:hint="default"/>
        <w:b/>
        <w:sz w:val="20"/>
        <w:szCs w:val="20"/>
      </w:rPr>
    </w:lvl>
    <w:lvl w:ilvl="1">
      <w:start w:val="1"/>
      <w:numFmt w:val="decimal"/>
      <w:lvlText w:val="%1.%2."/>
      <w:lvlJc w:val="left"/>
      <w:pPr>
        <w:ind w:left="360" w:hanging="360"/>
      </w:pPr>
      <w:rPr>
        <w:rFonts w:ascii="Times New Roman" w:hAnsi="Times New Roman" w:cs="Times New Roman" w:hint="default"/>
        <w:b w:val="0"/>
        <w:color w:val="auto"/>
        <w:sz w:val="20"/>
        <w:szCs w:val="20"/>
      </w:rPr>
    </w:lvl>
    <w:lvl w:ilvl="2">
      <w:start w:val="1"/>
      <w:numFmt w:val="decimal"/>
      <w:lvlText w:val="%1.%2.%3."/>
      <w:lvlJc w:val="left"/>
      <w:pPr>
        <w:ind w:left="862" w:hanging="720"/>
      </w:pPr>
      <w:rPr>
        <w:rFonts w:ascii="Times New Roman" w:hAnsi="Times New Roman" w:cs="Times New Roman" w:hint="default"/>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10"/>
  </w:num>
  <w:num w:numId="6">
    <w:abstractNumId w:val="19"/>
  </w:num>
  <w:num w:numId="7">
    <w:abstractNumId w:val="11"/>
  </w:num>
  <w:num w:numId="8">
    <w:abstractNumId w:val="18"/>
  </w:num>
  <w:num w:numId="9">
    <w:abstractNumId w:val="21"/>
  </w:num>
  <w:num w:numId="10">
    <w:abstractNumId w:val="13"/>
  </w:num>
  <w:num w:numId="11">
    <w:abstractNumId w:val="22"/>
  </w:num>
  <w:num w:numId="12">
    <w:abstractNumId w:val="14"/>
  </w:num>
  <w:num w:numId="13">
    <w:abstractNumId w:val="0"/>
  </w:num>
  <w:num w:numId="14">
    <w:abstractNumId w:val="12"/>
  </w:num>
  <w:num w:numId="15">
    <w:abstractNumId w:val="3"/>
  </w:num>
  <w:num w:numId="16">
    <w:abstractNumId w:val="5"/>
  </w:num>
  <w:num w:numId="17">
    <w:abstractNumId w:val="15"/>
  </w:num>
  <w:num w:numId="18">
    <w:abstractNumId w:val="8"/>
  </w:num>
  <w:num w:numId="19">
    <w:abstractNumId w:val="9"/>
  </w:num>
  <w:num w:numId="20">
    <w:abstractNumId w:val="4"/>
  </w:num>
  <w:num w:numId="21">
    <w:abstractNumId w:val="16"/>
  </w:num>
  <w:num w:numId="22">
    <w:abstractNumId w:val="20"/>
  </w:num>
  <w:num w:numId="2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C8"/>
    <w:rsid w:val="000116D9"/>
    <w:rsid w:val="0008509F"/>
    <w:rsid w:val="000C214D"/>
    <w:rsid w:val="000D0212"/>
    <w:rsid w:val="000F0884"/>
    <w:rsid w:val="00107671"/>
    <w:rsid w:val="00154B0E"/>
    <w:rsid w:val="001B0EB1"/>
    <w:rsid w:val="001C10EE"/>
    <w:rsid w:val="001C1921"/>
    <w:rsid w:val="001C5924"/>
    <w:rsid w:val="001D7DEE"/>
    <w:rsid w:val="001F612A"/>
    <w:rsid w:val="00200701"/>
    <w:rsid w:val="00221587"/>
    <w:rsid w:val="002241B2"/>
    <w:rsid w:val="0022519E"/>
    <w:rsid w:val="0023677A"/>
    <w:rsid w:val="002718C5"/>
    <w:rsid w:val="00280EF9"/>
    <w:rsid w:val="00292C80"/>
    <w:rsid w:val="00297462"/>
    <w:rsid w:val="002A147E"/>
    <w:rsid w:val="002B17D0"/>
    <w:rsid w:val="002B3868"/>
    <w:rsid w:val="002B486A"/>
    <w:rsid w:val="002B6195"/>
    <w:rsid w:val="002F2AD2"/>
    <w:rsid w:val="00334F67"/>
    <w:rsid w:val="00347716"/>
    <w:rsid w:val="003552BB"/>
    <w:rsid w:val="003C4F9E"/>
    <w:rsid w:val="003E29BE"/>
    <w:rsid w:val="003E6C28"/>
    <w:rsid w:val="00407ACB"/>
    <w:rsid w:val="004143FC"/>
    <w:rsid w:val="00437590"/>
    <w:rsid w:val="004415CD"/>
    <w:rsid w:val="00495600"/>
    <w:rsid w:val="004B57CD"/>
    <w:rsid w:val="004C6C72"/>
    <w:rsid w:val="004D26FF"/>
    <w:rsid w:val="004D3E67"/>
    <w:rsid w:val="00524D7F"/>
    <w:rsid w:val="00570DCC"/>
    <w:rsid w:val="00571B08"/>
    <w:rsid w:val="00575A1A"/>
    <w:rsid w:val="005A681C"/>
    <w:rsid w:val="005E1377"/>
    <w:rsid w:val="005E5224"/>
    <w:rsid w:val="005F1F67"/>
    <w:rsid w:val="00611476"/>
    <w:rsid w:val="006167B8"/>
    <w:rsid w:val="0062131B"/>
    <w:rsid w:val="00625682"/>
    <w:rsid w:val="00645A02"/>
    <w:rsid w:val="00681BC8"/>
    <w:rsid w:val="00690209"/>
    <w:rsid w:val="006A3B0E"/>
    <w:rsid w:val="006C5F35"/>
    <w:rsid w:val="006D034B"/>
    <w:rsid w:val="006D34B7"/>
    <w:rsid w:val="007304A1"/>
    <w:rsid w:val="00731649"/>
    <w:rsid w:val="007553D3"/>
    <w:rsid w:val="007723E9"/>
    <w:rsid w:val="007A3786"/>
    <w:rsid w:val="007B37EE"/>
    <w:rsid w:val="007C3546"/>
    <w:rsid w:val="0080555A"/>
    <w:rsid w:val="0080597D"/>
    <w:rsid w:val="00843060"/>
    <w:rsid w:val="00845ABF"/>
    <w:rsid w:val="0087727F"/>
    <w:rsid w:val="00897724"/>
    <w:rsid w:val="008B7E64"/>
    <w:rsid w:val="008C01EA"/>
    <w:rsid w:val="00913F8F"/>
    <w:rsid w:val="009231FF"/>
    <w:rsid w:val="00940123"/>
    <w:rsid w:val="00972278"/>
    <w:rsid w:val="00997428"/>
    <w:rsid w:val="009D10BF"/>
    <w:rsid w:val="009D3DFA"/>
    <w:rsid w:val="009F4B26"/>
    <w:rsid w:val="00A01605"/>
    <w:rsid w:val="00A15166"/>
    <w:rsid w:val="00A42912"/>
    <w:rsid w:val="00A53DD7"/>
    <w:rsid w:val="00AE3997"/>
    <w:rsid w:val="00B0767E"/>
    <w:rsid w:val="00B17DFC"/>
    <w:rsid w:val="00B21AB5"/>
    <w:rsid w:val="00B2702D"/>
    <w:rsid w:val="00B334D6"/>
    <w:rsid w:val="00B47CB9"/>
    <w:rsid w:val="00B52A99"/>
    <w:rsid w:val="00B653C9"/>
    <w:rsid w:val="00B71529"/>
    <w:rsid w:val="00BA1EC9"/>
    <w:rsid w:val="00BA7CAA"/>
    <w:rsid w:val="00BE65AB"/>
    <w:rsid w:val="00BF3142"/>
    <w:rsid w:val="00C26799"/>
    <w:rsid w:val="00C416DC"/>
    <w:rsid w:val="00C47E27"/>
    <w:rsid w:val="00C744FA"/>
    <w:rsid w:val="00C806EA"/>
    <w:rsid w:val="00CA6328"/>
    <w:rsid w:val="00CC79D3"/>
    <w:rsid w:val="00CD5BB4"/>
    <w:rsid w:val="00CE4727"/>
    <w:rsid w:val="00D33F39"/>
    <w:rsid w:val="00D40391"/>
    <w:rsid w:val="00D81D16"/>
    <w:rsid w:val="00DB1585"/>
    <w:rsid w:val="00DD288C"/>
    <w:rsid w:val="00DD6AD3"/>
    <w:rsid w:val="00E02D9D"/>
    <w:rsid w:val="00E03B05"/>
    <w:rsid w:val="00E200E1"/>
    <w:rsid w:val="00E46F11"/>
    <w:rsid w:val="00E83C60"/>
    <w:rsid w:val="00EC0770"/>
    <w:rsid w:val="00F350AE"/>
    <w:rsid w:val="00F362DD"/>
    <w:rsid w:val="00F70F26"/>
    <w:rsid w:val="00F82AE5"/>
    <w:rsid w:val="00F942BB"/>
    <w:rsid w:val="00FA46EB"/>
    <w:rsid w:val="00FC5932"/>
    <w:rsid w:val="00FE3977"/>
    <w:rsid w:val="00FE6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064E8EC6"/>
  <w15:docId w15:val="{F58F8B43-B2A0-4764-A3B7-9FB022C9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B57CD"/>
  </w:style>
  <w:style w:type="paragraph" w:styleId="1">
    <w:name w:val="heading 1"/>
    <w:basedOn w:val="a2"/>
    <w:next w:val="a2"/>
    <w:link w:val="10"/>
    <w:uiPriority w:val="9"/>
    <w:qFormat/>
    <w:pPr>
      <w:pBdr>
        <w:top w:val="single" w:sz="8" w:space="0" w:color="9F2936"/>
        <w:left w:val="single" w:sz="8" w:space="0" w:color="9F2936"/>
        <w:bottom w:val="single" w:sz="8" w:space="0" w:color="9F2936"/>
        <w:right w:val="single" w:sz="8" w:space="0" w:color="9F2936"/>
      </w:pBdr>
      <w:shd w:val="clear" w:color="auto" w:fill="F2CDD1"/>
      <w:spacing w:before="480" w:after="100" w:line="266" w:lineRule="auto"/>
      <w:contextualSpacing/>
      <w:outlineLvl w:val="0"/>
    </w:pPr>
    <w:rPr>
      <w:rFonts w:ascii="Georgia" w:eastAsia="Times New Roman" w:hAnsi="Georgia" w:cs="Times New Roman"/>
      <w:b/>
      <w:bCs/>
      <w:i/>
      <w:iCs/>
      <w:color w:val="4E141A"/>
      <w:sz w:val="20"/>
      <w:szCs w:val="20"/>
      <w:lang w:eastAsia="en-US"/>
    </w:rPr>
  </w:style>
  <w:style w:type="paragraph" w:styleId="2">
    <w:name w:val="heading 2"/>
    <w:basedOn w:val="a2"/>
    <w:next w:val="a2"/>
    <w:link w:val="20"/>
    <w:uiPriority w:val="9"/>
    <w:unhideWhenUsed/>
    <w:qFormat/>
    <w:pPr>
      <w:pBdr>
        <w:top w:val="single" w:sz="4" w:space="0" w:color="9F2936"/>
        <w:left w:val="single" w:sz="48" w:space="2" w:color="9F2936"/>
        <w:bottom w:val="single" w:sz="4" w:space="0" w:color="9F2936"/>
        <w:right w:val="single" w:sz="4" w:space="4" w:color="9F2936"/>
      </w:pBdr>
      <w:spacing w:before="200" w:after="100" w:line="266" w:lineRule="auto"/>
      <w:ind w:left="144"/>
      <w:contextualSpacing/>
      <w:outlineLvl w:val="1"/>
    </w:pPr>
    <w:rPr>
      <w:rFonts w:ascii="Georgia" w:eastAsia="Times New Roman" w:hAnsi="Georgia" w:cs="Times New Roman"/>
      <w:b/>
      <w:bCs/>
      <w:i/>
      <w:iCs/>
      <w:color w:val="761E28"/>
      <w:sz w:val="20"/>
      <w:szCs w:val="20"/>
      <w:lang w:eastAsia="en-US"/>
    </w:rPr>
  </w:style>
  <w:style w:type="paragraph" w:styleId="3">
    <w:name w:val="heading 3"/>
    <w:basedOn w:val="a2"/>
    <w:next w:val="a2"/>
    <w:link w:val="30"/>
    <w:uiPriority w:val="9"/>
    <w:unhideWhenUsed/>
    <w:qFormat/>
    <w:pPr>
      <w:pBdr>
        <w:left w:val="single" w:sz="48" w:space="2" w:color="9F2936"/>
        <w:bottom w:val="single" w:sz="4" w:space="0" w:color="9F2936"/>
      </w:pBdr>
      <w:spacing w:before="200" w:after="100" w:line="240" w:lineRule="auto"/>
      <w:ind w:left="144"/>
      <w:contextualSpacing/>
      <w:outlineLvl w:val="2"/>
    </w:pPr>
    <w:rPr>
      <w:rFonts w:ascii="Georgia" w:eastAsia="Times New Roman" w:hAnsi="Georgia" w:cs="Times New Roman"/>
      <w:b/>
      <w:bCs/>
      <w:i/>
      <w:iCs/>
      <w:color w:val="761E28"/>
      <w:sz w:val="20"/>
      <w:szCs w:val="20"/>
      <w:lang w:eastAsia="en-US"/>
    </w:rPr>
  </w:style>
  <w:style w:type="paragraph" w:styleId="4">
    <w:name w:val="heading 4"/>
    <w:basedOn w:val="a2"/>
    <w:next w:val="a2"/>
    <w:link w:val="40"/>
    <w:uiPriority w:val="9"/>
    <w:semiHidden/>
    <w:unhideWhenUsed/>
    <w:qFormat/>
    <w:pPr>
      <w:pBdr>
        <w:left w:val="single" w:sz="4" w:space="2" w:color="9F2936"/>
        <w:bottom w:val="single" w:sz="4" w:space="2" w:color="9F2936"/>
      </w:pBdr>
      <w:spacing w:before="200" w:after="100" w:line="240" w:lineRule="auto"/>
      <w:ind w:left="86"/>
      <w:contextualSpacing/>
      <w:outlineLvl w:val="3"/>
    </w:pPr>
    <w:rPr>
      <w:rFonts w:ascii="Georgia" w:eastAsia="Times New Roman" w:hAnsi="Georgia" w:cs="Times New Roman"/>
      <w:b/>
      <w:bCs/>
      <w:i/>
      <w:iCs/>
      <w:color w:val="761E28"/>
      <w:sz w:val="20"/>
      <w:szCs w:val="20"/>
      <w:lang w:eastAsia="en-US"/>
    </w:rPr>
  </w:style>
  <w:style w:type="paragraph" w:styleId="5">
    <w:name w:val="heading 5"/>
    <w:basedOn w:val="a2"/>
    <w:next w:val="a2"/>
    <w:link w:val="50"/>
    <w:uiPriority w:val="9"/>
    <w:semiHidden/>
    <w:unhideWhenUsed/>
    <w:qFormat/>
    <w:pPr>
      <w:pBdr>
        <w:left w:val="dotted" w:sz="4" w:space="2" w:color="9F2936"/>
        <w:bottom w:val="dotted" w:sz="4" w:space="2" w:color="9F2936"/>
      </w:pBdr>
      <w:spacing w:before="200" w:after="100" w:line="240" w:lineRule="auto"/>
      <w:ind w:left="86"/>
      <w:contextualSpacing/>
      <w:outlineLvl w:val="4"/>
    </w:pPr>
    <w:rPr>
      <w:rFonts w:ascii="Georgia" w:eastAsia="Times New Roman" w:hAnsi="Georgia" w:cs="Times New Roman"/>
      <w:b/>
      <w:bCs/>
      <w:i/>
      <w:iCs/>
      <w:color w:val="761E28"/>
      <w:sz w:val="20"/>
      <w:szCs w:val="20"/>
      <w:lang w:eastAsia="en-US"/>
    </w:rPr>
  </w:style>
  <w:style w:type="paragraph" w:styleId="6">
    <w:name w:val="heading 6"/>
    <w:basedOn w:val="a2"/>
    <w:next w:val="a2"/>
    <w:link w:val="60"/>
    <w:uiPriority w:val="9"/>
    <w:semiHidden/>
    <w:unhideWhenUsed/>
    <w:qFormat/>
    <w:pPr>
      <w:pBdr>
        <w:bottom w:val="single" w:sz="4" w:space="2" w:color="E59CA4"/>
      </w:pBdr>
      <w:spacing w:before="200" w:after="100" w:line="240" w:lineRule="auto"/>
      <w:contextualSpacing/>
      <w:outlineLvl w:val="5"/>
    </w:pPr>
    <w:rPr>
      <w:rFonts w:ascii="Georgia" w:eastAsia="Times New Roman" w:hAnsi="Georgia" w:cs="Times New Roman"/>
      <w:i/>
      <w:iCs/>
      <w:color w:val="761E28"/>
      <w:sz w:val="20"/>
      <w:szCs w:val="20"/>
      <w:lang w:eastAsia="en-US"/>
    </w:rPr>
  </w:style>
  <w:style w:type="paragraph" w:styleId="7">
    <w:name w:val="heading 7"/>
    <w:basedOn w:val="a2"/>
    <w:next w:val="a2"/>
    <w:link w:val="70"/>
    <w:uiPriority w:val="9"/>
    <w:semiHidden/>
    <w:unhideWhenUsed/>
    <w:qFormat/>
    <w:pPr>
      <w:pBdr>
        <w:bottom w:val="dotted" w:sz="4" w:space="2" w:color="D86B77"/>
      </w:pBdr>
      <w:spacing w:before="200" w:after="100" w:line="240" w:lineRule="auto"/>
      <w:contextualSpacing/>
      <w:outlineLvl w:val="6"/>
    </w:pPr>
    <w:rPr>
      <w:rFonts w:ascii="Georgia" w:eastAsia="Times New Roman" w:hAnsi="Georgia" w:cs="Times New Roman"/>
      <w:i/>
      <w:iCs/>
      <w:color w:val="761E28"/>
      <w:sz w:val="20"/>
      <w:szCs w:val="20"/>
      <w:lang w:eastAsia="en-US"/>
    </w:rPr>
  </w:style>
  <w:style w:type="paragraph" w:styleId="8">
    <w:name w:val="heading 8"/>
    <w:basedOn w:val="a2"/>
    <w:next w:val="a2"/>
    <w:link w:val="80"/>
    <w:uiPriority w:val="9"/>
    <w:semiHidden/>
    <w:unhideWhenUsed/>
    <w:qFormat/>
    <w:pPr>
      <w:spacing w:before="200" w:after="100" w:line="240" w:lineRule="auto"/>
      <w:contextualSpacing/>
      <w:outlineLvl w:val="7"/>
    </w:pPr>
    <w:rPr>
      <w:rFonts w:ascii="Georgia" w:eastAsia="Times New Roman" w:hAnsi="Georgia" w:cs="Times New Roman"/>
      <w:i/>
      <w:iCs/>
      <w:color w:val="9F2936"/>
      <w:sz w:val="20"/>
      <w:szCs w:val="20"/>
      <w:lang w:eastAsia="en-US"/>
    </w:rPr>
  </w:style>
  <w:style w:type="paragraph" w:styleId="9">
    <w:name w:val="heading 9"/>
    <w:basedOn w:val="a2"/>
    <w:next w:val="a2"/>
    <w:link w:val="90"/>
    <w:uiPriority w:val="9"/>
    <w:semiHidden/>
    <w:unhideWhenUsed/>
    <w:qFormat/>
    <w:pPr>
      <w:spacing w:before="200" w:after="100" w:line="240" w:lineRule="auto"/>
      <w:contextualSpacing/>
      <w:outlineLvl w:val="8"/>
    </w:pPr>
    <w:rPr>
      <w:rFonts w:ascii="Georgia" w:eastAsia="Times New Roman" w:hAnsi="Georgia" w:cs="Times New Roman"/>
      <w:i/>
      <w:iCs/>
      <w:color w:val="9F2936"/>
      <w:sz w:val="20"/>
      <w:szCs w:val="20"/>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link w:val="a7"/>
    <w:uiPriority w:val="34"/>
    <w:qFormat/>
    <w:rsid w:val="00681BC8"/>
    <w:pPr>
      <w:ind w:left="720"/>
      <w:contextualSpacing/>
    </w:pPr>
  </w:style>
  <w:style w:type="character" w:styleId="a8">
    <w:name w:val="Placeholder Text"/>
    <w:basedOn w:val="a3"/>
    <w:uiPriority w:val="99"/>
    <w:semiHidden/>
    <w:rsid w:val="00972278"/>
    <w:rPr>
      <w:color w:val="808080"/>
    </w:rPr>
  </w:style>
  <w:style w:type="character" w:customStyle="1" w:styleId="a9">
    <w:name w:val="Заголовок статьи"/>
    <w:basedOn w:val="a3"/>
    <w:uiPriority w:val="1"/>
    <w:rsid w:val="00972278"/>
    <w:rPr>
      <w:rFonts w:asciiTheme="majorHAnsi" w:hAnsiTheme="majorHAnsi"/>
      <w:b/>
      <w:sz w:val="22"/>
    </w:rPr>
  </w:style>
  <w:style w:type="paragraph" w:styleId="aa">
    <w:name w:val="Balloon Text"/>
    <w:basedOn w:val="a2"/>
    <w:link w:val="31"/>
    <w:uiPriority w:val="99"/>
    <w:semiHidden/>
    <w:unhideWhenUsed/>
    <w:rsid w:val="00972278"/>
    <w:pPr>
      <w:spacing w:after="0" w:line="240" w:lineRule="auto"/>
    </w:pPr>
    <w:rPr>
      <w:rFonts w:ascii="Tahoma" w:hAnsi="Tahoma" w:cs="Tahoma"/>
      <w:sz w:val="16"/>
      <w:szCs w:val="16"/>
    </w:rPr>
  </w:style>
  <w:style w:type="character" w:customStyle="1" w:styleId="31">
    <w:name w:val="Текст выноски Знак3"/>
    <w:basedOn w:val="a3"/>
    <w:link w:val="aa"/>
    <w:uiPriority w:val="99"/>
    <w:semiHidden/>
    <w:rsid w:val="00972278"/>
    <w:rPr>
      <w:rFonts w:ascii="Tahoma" w:hAnsi="Tahoma" w:cs="Tahoma"/>
      <w:sz w:val="16"/>
      <w:szCs w:val="16"/>
    </w:rPr>
  </w:style>
  <w:style w:type="character" w:customStyle="1" w:styleId="10">
    <w:name w:val="Заголовок 1 Знак"/>
    <w:basedOn w:val="a3"/>
    <w:link w:val="1"/>
    <w:uiPriority w:val="9"/>
    <w:rPr>
      <w:rFonts w:ascii="Georgia" w:eastAsia="Times New Roman" w:hAnsi="Georgia" w:cs="Times New Roman"/>
      <w:b/>
      <w:bCs/>
      <w:i/>
      <w:iCs/>
      <w:color w:val="4E141A"/>
      <w:sz w:val="20"/>
      <w:szCs w:val="20"/>
      <w:shd w:val="clear" w:color="auto" w:fill="F2CDD1"/>
      <w:lang w:eastAsia="en-US"/>
    </w:rPr>
  </w:style>
  <w:style w:type="character" w:customStyle="1" w:styleId="20">
    <w:name w:val="Заголовок 2 Знак"/>
    <w:basedOn w:val="a3"/>
    <w:link w:val="2"/>
    <w:uiPriority w:val="9"/>
    <w:rPr>
      <w:rFonts w:ascii="Georgia" w:eastAsia="Times New Roman" w:hAnsi="Georgia" w:cs="Times New Roman"/>
      <w:b/>
      <w:bCs/>
      <w:i/>
      <w:iCs/>
      <w:color w:val="761E28"/>
      <w:sz w:val="20"/>
      <w:szCs w:val="20"/>
      <w:lang w:eastAsia="en-US"/>
    </w:rPr>
  </w:style>
  <w:style w:type="character" w:customStyle="1" w:styleId="30">
    <w:name w:val="Заголовок 3 Знак"/>
    <w:basedOn w:val="a3"/>
    <w:link w:val="3"/>
    <w:uiPriority w:val="9"/>
    <w:rPr>
      <w:rFonts w:ascii="Georgia" w:eastAsia="Times New Roman" w:hAnsi="Georgia" w:cs="Times New Roman"/>
      <w:b/>
      <w:bCs/>
      <w:i/>
      <w:iCs/>
      <w:color w:val="761E28"/>
      <w:sz w:val="20"/>
      <w:szCs w:val="20"/>
      <w:lang w:eastAsia="en-US"/>
    </w:rPr>
  </w:style>
  <w:style w:type="character" w:customStyle="1" w:styleId="40">
    <w:name w:val="Заголовок 4 Знак"/>
    <w:basedOn w:val="a3"/>
    <w:link w:val="4"/>
    <w:uiPriority w:val="9"/>
    <w:semiHidden/>
    <w:rPr>
      <w:rFonts w:ascii="Georgia" w:eastAsia="Times New Roman" w:hAnsi="Georgia" w:cs="Times New Roman"/>
      <w:b/>
      <w:bCs/>
      <w:i/>
      <w:iCs/>
      <w:color w:val="761E28"/>
      <w:sz w:val="20"/>
      <w:szCs w:val="20"/>
      <w:lang w:eastAsia="en-US"/>
    </w:rPr>
  </w:style>
  <w:style w:type="character" w:customStyle="1" w:styleId="50">
    <w:name w:val="Заголовок 5 Знак"/>
    <w:basedOn w:val="a3"/>
    <w:link w:val="5"/>
    <w:uiPriority w:val="9"/>
    <w:semiHidden/>
    <w:rPr>
      <w:rFonts w:ascii="Georgia" w:eastAsia="Times New Roman" w:hAnsi="Georgia" w:cs="Times New Roman"/>
      <w:b/>
      <w:bCs/>
      <w:i/>
      <w:iCs/>
      <w:color w:val="761E28"/>
      <w:sz w:val="20"/>
      <w:szCs w:val="20"/>
      <w:lang w:eastAsia="en-US"/>
    </w:rPr>
  </w:style>
  <w:style w:type="character" w:customStyle="1" w:styleId="60">
    <w:name w:val="Заголовок 6 Знак"/>
    <w:basedOn w:val="a3"/>
    <w:link w:val="6"/>
    <w:uiPriority w:val="9"/>
    <w:semiHidden/>
    <w:rPr>
      <w:rFonts w:ascii="Georgia" w:eastAsia="Times New Roman" w:hAnsi="Georgia" w:cs="Times New Roman"/>
      <w:i/>
      <w:iCs/>
      <w:color w:val="761E28"/>
      <w:sz w:val="20"/>
      <w:szCs w:val="20"/>
      <w:lang w:eastAsia="en-US"/>
    </w:rPr>
  </w:style>
  <w:style w:type="character" w:customStyle="1" w:styleId="70">
    <w:name w:val="Заголовок 7 Знак"/>
    <w:basedOn w:val="a3"/>
    <w:link w:val="7"/>
    <w:uiPriority w:val="9"/>
    <w:semiHidden/>
    <w:rPr>
      <w:rFonts w:ascii="Georgia" w:eastAsia="Times New Roman" w:hAnsi="Georgia" w:cs="Times New Roman"/>
      <w:i/>
      <w:iCs/>
      <w:color w:val="761E28"/>
      <w:sz w:val="20"/>
      <w:szCs w:val="20"/>
      <w:lang w:eastAsia="en-US"/>
    </w:rPr>
  </w:style>
  <w:style w:type="character" w:customStyle="1" w:styleId="80">
    <w:name w:val="Заголовок 8 Знак"/>
    <w:basedOn w:val="a3"/>
    <w:link w:val="8"/>
    <w:uiPriority w:val="9"/>
    <w:semiHidden/>
    <w:rPr>
      <w:rFonts w:ascii="Georgia" w:eastAsia="Times New Roman" w:hAnsi="Georgia" w:cs="Times New Roman"/>
      <w:i/>
      <w:iCs/>
      <w:color w:val="9F2936"/>
      <w:sz w:val="20"/>
      <w:szCs w:val="20"/>
      <w:lang w:eastAsia="en-US"/>
    </w:rPr>
  </w:style>
  <w:style w:type="character" w:customStyle="1" w:styleId="90">
    <w:name w:val="Заголовок 9 Знак"/>
    <w:basedOn w:val="a3"/>
    <w:link w:val="9"/>
    <w:uiPriority w:val="9"/>
    <w:semiHidden/>
    <w:rPr>
      <w:rFonts w:ascii="Georgia" w:eastAsia="Times New Roman" w:hAnsi="Georgia" w:cs="Times New Roman"/>
      <w:i/>
      <w:iCs/>
      <w:color w:val="9F2936"/>
      <w:sz w:val="20"/>
      <w:szCs w:val="20"/>
      <w:lang w:eastAsia="en-US"/>
    </w:rPr>
  </w:style>
  <w:style w:type="character" w:customStyle="1" w:styleId="ab">
    <w:name w:val="Текст выноски Знак"/>
    <w:basedOn w:val="a3"/>
    <w:uiPriority w:val="99"/>
    <w:semiHidden/>
    <w:rPr>
      <w:rFonts w:ascii="Segoe UI" w:hAnsi="Segoe UI" w:cs="Segoe UI"/>
      <w:sz w:val="18"/>
      <w:szCs w:val="18"/>
    </w:rPr>
  </w:style>
  <w:style w:type="character" w:customStyle="1" w:styleId="21">
    <w:name w:val="Текст выноски Знак2"/>
    <w:basedOn w:val="a3"/>
    <w:uiPriority w:val="99"/>
    <w:semiHidden/>
    <w:rPr>
      <w:rFonts w:ascii="Tahoma" w:eastAsiaTheme="minorEastAsia" w:hAnsi="Tahoma" w:cs="Tahoma"/>
      <w:sz w:val="16"/>
      <w:szCs w:val="16"/>
      <w:lang w:eastAsia="ru-RU"/>
    </w:rPr>
  </w:style>
  <w:style w:type="character" w:customStyle="1" w:styleId="11">
    <w:name w:val="Текст выноски Знак1"/>
    <w:uiPriority w:val="99"/>
    <w:semiHidden/>
    <w:rPr>
      <w:rFonts w:ascii="Tahoma" w:eastAsia="Times New Roman" w:hAnsi="Tahoma" w:cs="Tahoma"/>
      <w:sz w:val="16"/>
      <w:szCs w:val="16"/>
    </w:rPr>
  </w:style>
  <w:style w:type="paragraph" w:styleId="ac">
    <w:name w:val="footer"/>
    <w:basedOn w:val="a2"/>
    <w:link w:val="ad"/>
    <w:uiPriority w:val="99"/>
    <w:unhideWhenUsed/>
    <w:pPr>
      <w:tabs>
        <w:tab w:val="center" w:pos="4677"/>
        <w:tab w:val="right" w:pos="9355"/>
      </w:tabs>
    </w:pPr>
    <w:rPr>
      <w:rFonts w:ascii="Georgia" w:eastAsia="Times New Roman" w:hAnsi="Georgia" w:cs="Times New Roman"/>
      <w:lang w:eastAsia="en-US"/>
    </w:rPr>
  </w:style>
  <w:style w:type="character" w:customStyle="1" w:styleId="ad">
    <w:name w:val="Нижний колонтитул Знак"/>
    <w:basedOn w:val="a3"/>
    <w:link w:val="ac"/>
    <w:uiPriority w:val="99"/>
    <w:rPr>
      <w:rFonts w:ascii="Georgia" w:eastAsia="Times New Roman" w:hAnsi="Georgia" w:cs="Times New Roman"/>
      <w:lang w:eastAsia="en-US"/>
    </w:rPr>
  </w:style>
  <w:style w:type="character" w:customStyle="1" w:styleId="a7">
    <w:name w:val="Абзац списка Знак"/>
    <w:link w:val="a6"/>
    <w:uiPriority w:val="34"/>
    <w:locked/>
  </w:style>
  <w:style w:type="paragraph" w:styleId="ae">
    <w:name w:val="header"/>
    <w:basedOn w:val="a2"/>
    <w:link w:val="af"/>
    <w:uiPriority w:val="9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3"/>
    <w:link w:val="ae"/>
    <w:uiPriority w:val="99"/>
    <w:rPr>
      <w:rFonts w:ascii="Times New Roman" w:eastAsia="Times New Roman" w:hAnsi="Times New Roman" w:cs="Times New Roman"/>
      <w:sz w:val="24"/>
      <w:szCs w:val="24"/>
    </w:rPr>
  </w:style>
  <w:style w:type="table" w:styleId="af0">
    <w:name w:val="Table Grid"/>
    <w:basedOn w:val="a4"/>
    <w:uiPriority w:val="59"/>
    <w:pPr>
      <w:spacing w:after="0" w:line="240" w:lineRule="auto"/>
    </w:pPr>
    <w:rPr>
      <w:rFonts w:ascii="Georgia" w:eastAsia="Times New Roman" w:hAnsi="Georgia"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
    <w:basedOn w:val="a4"/>
    <w:uiPriority w:val="59"/>
    <w:locked/>
    <w:pPr>
      <w:spacing w:after="0" w:line="240" w:lineRule="auto"/>
    </w:pPr>
    <w:rPr>
      <w:rFonts w:ascii="Georgia" w:eastAsia="Times New Roman" w:hAnsi="Georgia"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Subtitle"/>
    <w:basedOn w:val="a2"/>
    <w:link w:val="af2"/>
    <w:uiPriority w:val="11"/>
    <w:qFormat/>
    <w:pPr>
      <w:spacing w:after="0" w:line="240" w:lineRule="auto"/>
      <w:ind w:firstLine="1080"/>
      <w:jc w:val="center"/>
    </w:pPr>
    <w:rPr>
      <w:rFonts w:ascii="Times New Roman" w:eastAsia="Times New Roman" w:hAnsi="Times New Roman" w:cs="Times New Roman"/>
      <w:b/>
      <w:bCs/>
      <w:sz w:val="24"/>
      <w:szCs w:val="24"/>
    </w:rPr>
  </w:style>
  <w:style w:type="character" w:customStyle="1" w:styleId="af2">
    <w:name w:val="Подзаголовок Знак"/>
    <w:basedOn w:val="a3"/>
    <w:link w:val="af1"/>
    <w:uiPriority w:val="11"/>
    <w:rPr>
      <w:rFonts w:ascii="Times New Roman" w:eastAsia="Times New Roman" w:hAnsi="Times New Roman" w:cs="Times New Roman"/>
      <w:b/>
      <w:bCs/>
      <w:sz w:val="24"/>
      <w:szCs w:val="24"/>
    </w:rPr>
  </w:style>
  <w:style w:type="paragraph" w:customStyle="1" w:styleId="-11">
    <w:name w:val="Цветной список - Акцент 11"/>
    <w:basedOn w:val="a2"/>
    <w:qFormat/>
    <w:pPr>
      <w:spacing w:after="0" w:line="240" w:lineRule="auto"/>
      <w:ind w:left="720"/>
      <w:contextualSpacing/>
    </w:pPr>
    <w:rPr>
      <w:rFonts w:ascii="Times New Roman" w:eastAsia="Times New Roman" w:hAnsi="Times New Roman" w:cs="Times New Roman"/>
      <w:sz w:val="24"/>
      <w:szCs w:val="24"/>
    </w:rPr>
  </w:style>
  <w:style w:type="paragraph" w:customStyle="1" w:styleId="af3">
    <w:name w:val="Абзац с отступом"/>
    <w:basedOn w:val="a2"/>
    <w:link w:val="af4"/>
    <w:qFormat/>
    <w:pPr>
      <w:spacing w:after="0" w:line="240" w:lineRule="auto"/>
      <w:ind w:firstLine="709"/>
      <w:contextualSpacing/>
      <w:jc w:val="both"/>
    </w:pPr>
    <w:rPr>
      <w:rFonts w:ascii="Arial Narrow" w:eastAsia="Calibri" w:hAnsi="Arial Narrow" w:cs="Times New Roman"/>
      <w:lang w:eastAsia="en-US"/>
    </w:rPr>
  </w:style>
  <w:style w:type="character" w:customStyle="1" w:styleId="af4">
    <w:name w:val="Абзац с отступом знак"/>
    <w:link w:val="af3"/>
    <w:rPr>
      <w:rFonts w:ascii="Arial Narrow" w:eastAsia="Calibri" w:hAnsi="Arial Narrow" w:cs="Times New Roman"/>
      <w:lang w:eastAsia="en-US"/>
    </w:rPr>
  </w:style>
  <w:style w:type="paragraph" w:styleId="af5">
    <w:name w:val="Normal (Web)"/>
    <w:basedOn w:val="a2"/>
    <w:uiPriority w:val="99"/>
    <w:pPr>
      <w:spacing w:before="100" w:beforeAutospacing="1" w:after="100" w:afterAutospacing="1" w:line="240" w:lineRule="auto"/>
      <w:jc w:val="both"/>
    </w:pPr>
    <w:rPr>
      <w:rFonts w:ascii="Verdana" w:eastAsia="Times New Roman" w:hAnsi="Verdana" w:cs="Times New Roman"/>
      <w:color w:val="000000"/>
      <w:sz w:val="20"/>
      <w:szCs w:val="20"/>
    </w:rPr>
  </w:style>
  <w:style w:type="paragraph" w:styleId="af6">
    <w:name w:val="Body Text Indent"/>
    <w:basedOn w:val="a2"/>
    <w:link w:val="af7"/>
    <w:pPr>
      <w:spacing w:after="0" w:line="240" w:lineRule="auto"/>
      <w:ind w:firstLine="709"/>
      <w:jc w:val="both"/>
    </w:pPr>
    <w:rPr>
      <w:rFonts w:ascii="Bodoni" w:eastAsia="Times New Roman" w:hAnsi="Bodoni" w:cs="Times New Roman"/>
      <w:sz w:val="24"/>
      <w:szCs w:val="20"/>
    </w:rPr>
  </w:style>
  <w:style w:type="character" w:customStyle="1" w:styleId="af7">
    <w:name w:val="Основной текст с отступом Знак"/>
    <w:basedOn w:val="a3"/>
    <w:link w:val="af6"/>
    <w:rPr>
      <w:rFonts w:ascii="Bodoni" w:eastAsia="Times New Roman" w:hAnsi="Bodoni" w:cs="Times New Roman"/>
      <w:sz w:val="24"/>
      <w:szCs w:val="20"/>
    </w:rPr>
  </w:style>
  <w:style w:type="paragraph" w:customStyle="1" w:styleId="a1">
    <w:name w:val="Нумерованный"/>
    <w:basedOn w:val="a2"/>
    <w:pPr>
      <w:numPr>
        <w:numId w:val="7"/>
      </w:numPr>
      <w:spacing w:before="60" w:after="60" w:line="240" w:lineRule="auto"/>
    </w:pPr>
    <w:rPr>
      <w:rFonts w:ascii="Times New Roman" w:eastAsia="Times New Roman" w:hAnsi="Times New Roman" w:cs="Times New Roman"/>
      <w:snapToGrid w:val="0"/>
      <w:sz w:val="24"/>
      <w:szCs w:val="20"/>
    </w:rPr>
  </w:style>
  <w:style w:type="paragraph" w:styleId="af8">
    <w:name w:val="caption"/>
    <w:basedOn w:val="a2"/>
    <w:next w:val="a2"/>
    <w:uiPriority w:val="35"/>
    <w:qFormat/>
    <w:pPr>
      <w:shd w:val="clear" w:color="auto" w:fill="FFFFFF"/>
      <w:spacing w:before="60" w:after="60" w:line="240" w:lineRule="auto"/>
      <w:jc w:val="center"/>
    </w:pPr>
    <w:rPr>
      <w:rFonts w:ascii="Arial Narrow" w:eastAsia="Times New Roman" w:hAnsi="Arial Narrow" w:cs="Times New Roman"/>
      <w:b/>
      <w:bCs/>
      <w:snapToGrid w:val="0"/>
      <w:sz w:val="28"/>
      <w:szCs w:val="20"/>
    </w:rPr>
  </w:style>
  <w:style w:type="numbering" w:customStyle="1" w:styleId="13">
    <w:name w:val="Нет списка1"/>
    <w:next w:val="a5"/>
    <w:uiPriority w:val="99"/>
    <w:semiHidden/>
    <w:unhideWhenUsed/>
  </w:style>
  <w:style w:type="table" w:customStyle="1" w:styleId="22">
    <w:name w:val="Сетка таблицы2"/>
    <w:basedOn w:val="a4"/>
    <w:next w:val="af0"/>
    <w:uiPriority w:val="59"/>
    <w:pPr>
      <w:spacing w:after="0" w:line="240" w:lineRule="auto"/>
      <w:jc w:val="both"/>
    </w:pPr>
    <w:rPr>
      <w:rFonts w:ascii="Arial Narrow" w:eastAsia="Arial Narrow" w:hAnsi="Arial Narrow" w:cs="Arial Narrow"/>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4"/>
    <w:uiPriority w:val="59"/>
    <w:locked/>
    <w:pPr>
      <w:spacing w:after="0" w:line="240" w:lineRule="auto"/>
      <w:jc w:val="both"/>
    </w:pPr>
    <w:rPr>
      <w:rFonts w:ascii="Arial Narrow" w:eastAsia="Arial Narrow" w:hAnsi="Arial Narrow" w:cs="Arial Narrow"/>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annotation reference"/>
    <w:uiPriority w:val="99"/>
    <w:semiHidden/>
    <w:unhideWhenUsed/>
    <w:rPr>
      <w:sz w:val="16"/>
      <w:szCs w:val="16"/>
    </w:rPr>
  </w:style>
  <w:style w:type="paragraph" w:styleId="afa">
    <w:name w:val="annotation text"/>
    <w:basedOn w:val="a2"/>
    <w:link w:val="afb"/>
    <w:uiPriority w:val="99"/>
    <w:unhideWhenUsed/>
    <w:pPr>
      <w:spacing w:after="160" w:line="240" w:lineRule="auto"/>
    </w:pPr>
    <w:rPr>
      <w:rFonts w:ascii="Calibri" w:eastAsia="Calibri" w:hAnsi="Calibri" w:cs="Times New Roman"/>
      <w:sz w:val="20"/>
      <w:szCs w:val="20"/>
      <w:lang w:eastAsia="en-US"/>
    </w:rPr>
  </w:style>
  <w:style w:type="character" w:customStyle="1" w:styleId="afb">
    <w:name w:val="Текст примечания Знак"/>
    <w:basedOn w:val="a3"/>
    <w:link w:val="afa"/>
    <w:uiPriority w:val="99"/>
    <w:rPr>
      <w:rFonts w:ascii="Calibri" w:eastAsia="Calibri" w:hAnsi="Calibri" w:cs="Times New Roman"/>
      <w:sz w:val="20"/>
      <w:szCs w:val="20"/>
      <w:lang w:eastAsia="en-US"/>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rFonts w:ascii="Calibri" w:eastAsia="Calibri" w:hAnsi="Calibri" w:cs="Times New Roman"/>
      <w:b/>
      <w:bCs/>
      <w:sz w:val="20"/>
      <w:szCs w:val="20"/>
      <w:lang w:eastAsia="en-US"/>
    </w:rPr>
  </w:style>
  <w:style w:type="character" w:styleId="afe">
    <w:name w:val="Hyperlink"/>
    <w:uiPriority w:val="99"/>
    <w:unhideWhenUsed/>
    <w:rPr>
      <w:color w:val="0563C1"/>
      <w:u w:val="single"/>
    </w:rPr>
  </w:style>
  <w:style w:type="character" w:styleId="aff">
    <w:name w:val="FollowedHyperlink"/>
    <w:uiPriority w:val="99"/>
    <w:semiHidden/>
    <w:unhideWhenUsed/>
    <w:rPr>
      <w:color w:val="954F72"/>
      <w:u w:val="single"/>
    </w:rPr>
  </w:style>
  <w:style w:type="character" w:styleId="aff0">
    <w:name w:val="Emphasis"/>
    <w:uiPriority w:val="20"/>
    <w:qFormat/>
    <w:rPr>
      <w:rFonts w:ascii="Georgia" w:eastAsia="Times New Roman" w:hAnsi="Georgia" w:cs="Times New Roman" w:hint="default"/>
      <w:b/>
      <w:bCs/>
      <w:i/>
      <w:iCs/>
      <w:color w:val="9F2936"/>
      <w:bdr w:val="single" w:sz="18" w:space="0" w:color="F2CDD1" w:frame="1"/>
      <w:shd w:val="clear" w:color="auto" w:fill="F2CDD1"/>
    </w:rPr>
  </w:style>
  <w:style w:type="character" w:styleId="aff1">
    <w:name w:val="Strong"/>
    <w:uiPriority w:val="22"/>
    <w:qFormat/>
    <w:rPr>
      <w:b/>
      <w:bCs/>
      <w:spacing w:val="0"/>
    </w:rPr>
  </w:style>
  <w:style w:type="paragraph" w:styleId="aff2">
    <w:name w:val="footnote text"/>
    <w:basedOn w:val="a2"/>
    <w:link w:val="aff3"/>
    <w:uiPriority w:val="99"/>
    <w:semiHidden/>
    <w:unhideWhenUsed/>
    <w:pPr>
      <w:spacing w:after="0" w:line="240" w:lineRule="auto"/>
    </w:pPr>
    <w:rPr>
      <w:rFonts w:ascii="Calibri" w:eastAsia="Calibri" w:hAnsi="Calibri" w:cs="Times New Roman"/>
      <w:sz w:val="20"/>
      <w:szCs w:val="20"/>
      <w:lang w:eastAsia="en-US"/>
    </w:rPr>
  </w:style>
  <w:style w:type="character" w:customStyle="1" w:styleId="aff3">
    <w:name w:val="Текст сноски Знак"/>
    <w:basedOn w:val="a3"/>
    <w:link w:val="aff2"/>
    <w:uiPriority w:val="99"/>
    <w:semiHidden/>
    <w:rPr>
      <w:rFonts w:ascii="Calibri" w:eastAsia="Calibri" w:hAnsi="Calibri" w:cs="Times New Roman"/>
      <w:sz w:val="20"/>
      <w:szCs w:val="20"/>
      <w:lang w:eastAsia="en-US"/>
    </w:rPr>
  </w:style>
  <w:style w:type="paragraph" w:styleId="aff4">
    <w:name w:val="List"/>
    <w:basedOn w:val="a2"/>
    <w:unhideWhenUsed/>
    <w:pPr>
      <w:spacing w:before="120" w:after="60" w:line="240" w:lineRule="auto"/>
      <w:jc w:val="center"/>
    </w:pPr>
    <w:rPr>
      <w:rFonts w:ascii="Times New Roman" w:eastAsia="Times New Roman" w:hAnsi="Times New Roman" w:cs="Times New Roman"/>
      <w:b/>
      <w:sz w:val="24"/>
      <w:szCs w:val="20"/>
      <w:lang w:val="nb-NO" w:eastAsia="ja-JP"/>
    </w:rPr>
  </w:style>
  <w:style w:type="paragraph" w:styleId="aff5">
    <w:name w:val="Title"/>
    <w:basedOn w:val="a2"/>
    <w:next w:val="a2"/>
    <w:link w:val="aff6"/>
    <w:uiPriority w:val="10"/>
    <w:qFormat/>
    <w:pPr>
      <w:pBdr>
        <w:top w:val="single" w:sz="48" w:space="0" w:color="9F2936"/>
        <w:bottom w:val="single" w:sz="48" w:space="0" w:color="9F2936"/>
      </w:pBdr>
      <w:shd w:val="clear" w:color="auto" w:fill="9F2936"/>
      <w:spacing w:after="0" w:line="240" w:lineRule="auto"/>
      <w:jc w:val="center"/>
    </w:pPr>
    <w:rPr>
      <w:rFonts w:ascii="Georgia" w:eastAsia="Times New Roman" w:hAnsi="Georgia" w:cs="Times New Roman"/>
      <w:i/>
      <w:iCs/>
      <w:color w:val="FFFFFF"/>
      <w:spacing w:val="10"/>
      <w:sz w:val="48"/>
      <w:szCs w:val="48"/>
      <w:lang w:eastAsia="en-US"/>
    </w:rPr>
  </w:style>
  <w:style w:type="character" w:customStyle="1" w:styleId="aff6">
    <w:name w:val="Заголовок Знак"/>
    <w:basedOn w:val="a3"/>
    <w:link w:val="aff5"/>
    <w:uiPriority w:val="10"/>
    <w:rPr>
      <w:rFonts w:ascii="Georgia" w:eastAsia="Times New Roman" w:hAnsi="Georgia" w:cs="Times New Roman"/>
      <w:i/>
      <w:iCs/>
      <w:color w:val="FFFFFF"/>
      <w:spacing w:val="10"/>
      <w:sz w:val="48"/>
      <w:szCs w:val="48"/>
      <w:shd w:val="clear" w:color="auto" w:fill="9F2936"/>
      <w:lang w:eastAsia="en-US"/>
    </w:rPr>
  </w:style>
  <w:style w:type="paragraph" w:styleId="aff7">
    <w:name w:val="Body Text"/>
    <w:basedOn w:val="a2"/>
    <w:link w:val="aff8"/>
    <w:semiHidden/>
    <w:unhideWhenUsed/>
    <w:pPr>
      <w:spacing w:after="120"/>
    </w:pPr>
    <w:rPr>
      <w:rFonts w:ascii="Calibri" w:eastAsia="Calibri" w:hAnsi="Calibri" w:cs="Times New Roman"/>
      <w:lang w:val="x-none" w:eastAsia="en-US"/>
    </w:rPr>
  </w:style>
  <w:style w:type="character" w:customStyle="1" w:styleId="aff8">
    <w:name w:val="Основной текст Знак"/>
    <w:basedOn w:val="a3"/>
    <w:link w:val="aff7"/>
    <w:semiHidden/>
    <w:rPr>
      <w:rFonts w:ascii="Calibri" w:eastAsia="Calibri" w:hAnsi="Calibri" w:cs="Times New Roman"/>
      <w:lang w:val="x-none" w:eastAsia="en-US"/>
    </w:rPr>
  </w:style>
  <w:style w:type="character" w:customStyle="1" w:styleId="aff9">
    <w:name w:val="Без интервала Знак"/>
    <w:link w:val="affa"/>
    <w:uiPriority w:val="1"/>
    <w:locked/>
    <w:rPr>
      <w:i/>
      <w:iCs/>
    </w:rPr>
  </w:style>
  <w:style w:type="paragraph" w:styleId="affa">
    <w:name w:val="No Spacing"/>
    <w:basedOn w:val="a2"/>
    <w:link w:val="aff9"/>
    <w:uiPriority w:val="1"/>
    <w:qFormat/>
    <w:pPr>
      <w:spacing w:after="0" w:line="240" w:lineRule="auto"/>
    </w:pPr>
    <w:rPr>
      <w:i/>
      <w:iCs/>
    </w:rPr>
  </w:style>
  <w:style w:type="paragraph" w:styleId="23">
    <w:name w:val="Quote"/>
    <w:basedOn w:val="a2"/>
    <w:next w:val="a2"/>
    <w:link w:val="24"/>
    <w:uiPriority w:val="29"/>
    <w:qFormat/>
    <w:rPr>
      <w:rFonts w:ascii="Georgia" w:eastAsia="Georgia" w:hAnsi="Georgia" w:cs="Times New Roman"/>
      <w:color w:val="761E28"/>
      <w:sz w:val="20"/>
      <w:szCs w:val="20"/>
      <w:lang w:eastAsia="en-US"/>
    </w:rPr>
  </w:style>
  <w:style w:type="character" w:customStyle="1" w:styleId="24">
    <w:name w:val="Цитата 2 Знак"/>
    <w:basedOn w:val="a3"/>
    <w:link w:val="23"/>
    <w:uiPriority w:val="29"/>
    <w:rPr>
      <w:rFonts w:ascii="Georgia" w:eastAsia="Georgia" w:hAnsi="Georgia" w:cs="Times New Roman"/>
      <w:color w:val="761E28"/>
      <w:sz w:val="20"/>
      <w:szCs w:val="20"/>
      <w:lang w:eastAsia="en-US"/>
    </w:rPr>
  </w:style>
  <w:style w:type="paragraph" w:styleId="affb">
    <w:name w:val="Intense Quote"/>
    <w:basedOn w:val="a2"/>
    <w:next w:val="a2"/>
    <w:link w:val="affc"/>
    <w:uiPriority w:val="30"/>
    <w:qFormat/>
    <w:pPr>
      <w:pBdr>
        <w:top w:val="dotted" w:sz="8" w:space="10" w:color="9F2936"/>
        <w:bottom w:val="dotted" w:sz="8" w:space="10" w:color="9F2936"/>
      </w:pBdr>
      <w:spacing w:line="300" w:lineRule="auto"/>
      <w:ind w:left="2160" w:right="2160"/>
      <w:jc w:val="center"/>
    </w:pPr>
    <w:rPr>
      <w:rFonts w:ascii="Georgia" w:eastAsia="Times New Roman" w:hAnsi="Georgia" w:cs="Times New Roman"/>
      <w:b/>
      <w:bCs/>
      <w:i/>
      <w:iCs/>
      <w:color w:val="9F2936"/>
      <w:sz w:val="20"/>
      <w:szCs w:val="20"/>
      <w:lang w:eastAsia="en-US"/>
    </w:rPr>
  </w:style>
  <w:style w:type="character" w:customStyle="1" w:styleId="affc">
    <w:name w:val="Выделенная цитата Знак"/>
    <w:basedOn w:val="a3"/>
    <w:link w:val="affb"/>
    <w:uiPriority w:val="30"/>
    <w:rPr>
      <w:rFonts w:ascii="Georgia" w:eastAsia="Times New Roman" w:hAnsi="Georgia" w:cs="Times New Roman"/>
      <w:b/>
      <w:bCs/>
      <w:i/>
      <w:iCs/>
      <w:color w:val="9F2936"/>
      <w:sz w:val="20"/>
      <w:szCs w:val="20"/>
      <w:lang w:eastAsia="en-US"/>
    </w:rPr>
  </w:style>
  <w:style w:type="paragraph" w:styleId="affd">
    <w:name w:val="TOC Heading"/>
    <w:basedOn w:val="1"/>
    <w:next w:val="a2"/>
    <w:uiPriority w:val="39"/>
    <w:semiHidden/>
    <w:unhideWhenUsed/>
    <w:qFormat/>
    <w:pPr>
      <w:outlineLvl w:val="9"/>
    </w:pPr>
  </w:style>
  <w:style w:type="paragraph" w:customStyle="1" w:styleId="affe">
    <w:name w:val="Îáû÷íûé"/>
    <w:locked/>
    <w:pPr>
      <w:spacing w:after="0" w:line="240" w:lineRule="auto"/>
    </w:pPr>
    <w:rPr>
      <w:rFonts w:ascii="Times New Roman" w:eastAsia="Times New Roman" w:hAnsi="Times New Roman" w:cs="Times New Roman"/>
      <w:sz w:val="20"/>
      <w:szCs w:val="20"/>
      <w:lang w:val="en-US"/>
    </w:rPr>
  </w:style>
  <w:style w:type="paragraph" w:customStyle="1" w:styleId="xl66">
    <w:name w:val="xl66"/>
    <w:basedOn w:val="a2"/>
    <w:lock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a2"/>
    <w:lock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Times New Roman"/>
      <w:sz w:val="24"/>
      <w:szCs w:val="24"/>
    </w:rPr>
  </w:style>
  <w:style w:type="paragraph" w:customStyle="1" w:styleId="xl68">
    <w:name w:val="xl68"/>
    <w:basedOn w:val="a2"/>
    <w:lock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Times New Roman"/>
      <w:sz w:val="20"/>
      <w:szCs w:val="20"/>
    </w:rPr>
  </w:style>
  <w:style w:type="paragraph" w:customStyle="1" w:styleId="xl69">
    <w:name w:val="xl69"/>
    <w:basedOn w:val="a2"/>
    <w:lock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Times New Roman"/>
      <w:sz w:val="20"/>
      <w:szCs w:val="20"/>
    </w:rPr>
  </w:style>
  <w:style w:type="paragraph" w:customStyle="1" w:styleId="xl70">
    <w:name w:val="xl70"/>
    <w:basedOn w:val="a2"/>
    <w:locked/>
    <w:pPr>
      <w:shd w:val="clear" w:color="auto" w:fill="FFFFFF"/>
      <w:spacing w:before="100" w:beforeAutospacing="1" w:after="100" w:afterAutospacing="1" w:line="240" w:lineRule="auto"/>
    </w:pPr>
    <w:rPr>
      <w:rFonts w:ascii="Arial Narrow" w:eastAsia="Times New Roman" w:hAnsi="Arial Narrow" w:cs="Times New Roman"/>
      <w:sz w:val="24"/>
      <w:szCs w:val="24"/>
    </w:rPr>
  </w:style>
  <w:style w:type="paragraph" w:customStyle="1" w:styleId="xl71">
    <w:name w:val="xl71"/>
    <w:basedOn w:val="a2"/>
    <w:lock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Times New Roman"/>
      <w:sz w:val="20"/>
      <w:szCs w:val="20"/>
    </w:rPr>
  </w:style>
  <w:style w:type="paragraph" w:customStyle="1" w:styleId="xl72">
    <w:name w:val="xl72"/>
    <w:basedOn w:val="a2"/>
    <w:locked/>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Times New Roman"/>
      <w:sz w:val="20"/>
      <w:szCs w:val="20"/>
    </w:rPr>
  </w:style>
  <w:style w:type="paragraph" w:customStyle="1" w:styleId="xl73">
    <w:name w:val="xl73"/>
    <w:basedOn w:val="a2"/>
    <w:locked/>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Times New Roman"/>
      <w:sz w:val="20"/>
      <w:szCs w:val="20"/>
    </w:rPr>
  </w:style>
  <w:style w:type="paragraph" w:customStyle="1" w:styleId="xl74">
    <w:name w:val="xl74"/>
    <w:basedOn w:val="a2"/>
    <w:lock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Times New Roman"/>
      <w:sz w:val="20"/>
      <w:szCs w:val="20"/>
    </w:rPr>
  </w:style>
  <w:style w:type="paragraph" w:customStyle="1" w:styleId="xl75">
    <w:name w:val="xl75"/>
    <w:basedOn w:val="a2"/>
    <w:lock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Times New Roman"/>
      <w:sz w:val="20"/>
      <w:szCs w:val="20"/>
    </w:rPr>
  </w:style>
  <w:style w:type="paragraph" w:customStyle="1" w:styleId="xl76">
    <w:name w:val="xl76"/>
    <w:basedOn w:val="a2"/>
    <w:locked/>
    <w:pPr>
      <w:shd w:val="clear" w:color="auto" w:fill="FFFFFF"/>
      <w:spacing w:before="100" w:beforeAutospacing="1" w:after="100" w:afterAutospacing="1" w:line="240" w:lineRule="auto"/>
    </w:pPr>
    <w:rPr>
      <w:rFonts w:ascii="Arial Narrow" w:eastAsia="Times New Roman" w:hAnsi="Arial Narrow" w:cs="Times New Roman"/>
      <w:sz w:val="24"/>
      <w:szCs w:val="24"/>
    </w:rPr>
  </w:style>
  <w:style w:type="paragraph" w:customStyle="1" w:styleId="xl77">
    <w:name w:val="xl77"/>
    <w:basedOn w:val="a2"/>
    <w:lock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Times New Roman"/>
      <w:sz w:val="24"/>
      <w:szCs w:val="24"/>
    </w:rPr>
  </w:style>
  <w:style w:type="paragraph" w:customStyle="1" w:styleId="xl78">
    <w:name w:val="xl78"/>
    <w:basedOn w:val="a2"/>
    <w:lock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Times New Roman"/>
      <w:sz w:val="20"/>
      <w:szCs w:val="20"/>
    </w:rPr>
  </w:style>
  <w:style w:type="paragraph" w:customStyle="1" w:styleId="xl79">
    <w:name w:val="xl79"/>
    <w:basedOn w:val="a2"/>
    <w:locked/>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Times New Roman"/>
      <w:sz w:val="24"/>
      <w:szCs w:val="24"/>
    </w:rPr>
  </w:style>
  <w:style w:type="paragraph" w:customStyle="1" w:styleId="xl80">
    <w:name w:val="xl80"/>
    <w:basedOn w:val="a2"/>
    <w:locked/>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81">
    <w:name w:val="xl81"/>
    <w:basedOn w:val="a2"/>
    <w:locked/>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rPr>
  </w:style>
  <w:style w:type="paragraph" w:customStyle="1" w:styleId="xl82">
    <w:name w:val="xl82"/>
    <w:basedOn w:val="a2"/>
    <w:locked/>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rPr>
  </w:style>
  <w:style w:type="paragraph" w:customStyle="1" w:styleId="xl83">
    <w:name w:val="xl83"/>
    <w:basedOn w:val="a2"/>
    <w:locked/>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rPr>
  </w:style>
  <w:style w:type="paragraph" w:customStyle="1" w:styleId="xl84">
    <w:name w:val="xl84"/>
    <w:basedOn w:val="a2"/>
    <w:locked/>
    <w:pPr>
      <w:spacing w:before="100" w:beforeAutospacing="1" w:after="100" w:afterAutospacing="1" w:line="240" w:lineRule="auto"/>
    </w:pPr>
    <w:rPr>
      <w:rFonts w:ascii="Arial Narrow" w:eastAsia="Times New Roman" w:hAnsi="Arial Narrow" w:cs="Times New Roman"/>
      <w:sz w:val="24"/>
      <w:szCs w:val="24"/>
    </w:rPr>
  </w:style>
  <w:style w:type="paragraph" w:customStyle="1" w:styleId="xl85">
    <w:name w:val="xl85"/>
    <w:basedOn w:val="a2"/>
    <w:lock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86">
    <w:name w:val="xl86"/>
    <w:basedOn w:val="a2"/>
    <w:lock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rPr>
  </w:style>
  <w:style w:type="paragraph" w:customStyle="1" w:styleId="xl87">
    <w:name w:val="xl87"/>
    <w:basedOn w:val="a2"/>
    <w:lock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rPr>
  </w:style>
  <w:style w:type="paragraph" w:customStyle="1" w:styleId="xl88">
    <w:name w:val="xl88"/>
    <w:basedOn w:val="a2"/>
    <w:lock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rPr>
  </w:style>
  <w:style w:type="paragraph" w:customStyle="1" w:styleId="xl89">
    <w:name w:val="xl89"/>
    <w:basedOn w:val="a2"/>
    <w:lock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rPr>
  </w:style>
  <w:style w:type="paragraph" w:customStyle="1" w:styleId="xl90">
    <w:name w:val="xl90"/>
    <w:basedOn w:val="a2"/>
    <w:lock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rPr>
  </w:style>
  <w:style w:type="paragraph" w:customStyle="1" w:styleId="xl91">
    <w:name w:val="xl91"/>
    <w:basedOn w:val="a2"/>
    <w:lock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rPr>
  </w:style>
  <w:style w:type="paragraph" w:customStyle="1" w:styleId="xl92">
    <w:name w:val="xl92"/>
    <w:basedOn w:val="a2"/>
    <w:lock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rPr>
  </w:style>
  <w:style w:type="paragraph" w:customStyle="1" w:styleId="xl93">
    <w:name w:val="xl93"/>
    <w:basedOn w:val="a2"/>
    <w:lock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rPr>
  </w:style>
  <w:style w:type="paragraph" w:customStyle="1" w:styleId="xl94">
    <w:name w:val="xl94"/>
    <w:basedOn w:val="a2"/>
    <w:locked/>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rPr>
  </w:style>
  <w:style w:type="paragraph" w:customStyle="1" w:styleId="xl95">
    <w:name w:val="xl95"/>
    <w:basedOn w:val="a2"/>
    <w:locked/>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rPr>
  </w:style>
  <w:style w:type="paragraph" w:customStyle="1" w:styleId="xl96">
    <w:name w:val="xl96"/>
    <w:basedOn w:val="a2"/>
    <w:locked/>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rPr>
  </w:style>
  <w:style w:type="paragraph" w:customStyle="1" w:styleId="xl97">
    <w:name w:val="xl97"/>
    <w:basedOn w:val="a2"/>
    <w:locked/>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rPr>
  </w:style>
  <w:style w:type="paragraph" w:customStyle="1" w:styleId="xl98">
    <w:name w:val="xl98"/>
    <w:basedOn w:val="a2"/>
    <w:locke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rPr>
  </w:style>
  <w:style w:type="paragraph" w:customStyle="1" w:styleId="xl99">
    <w:name w:val="xl99"/>
    <w:basedOn w:val="a2"/>
    <w:locked/>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00">
    <w:name w:val="xl100"/>
    <w:basedOn w:val="a2"/>
    <w:locked/>
    <w:pPr>
      <w:shd w:val="clear" w:color="auto" w:fill="FFFFFF"/>
      <w:spacing w:before="100" w:beforeAutospacing="1" w:after="100" w:afterAutospacing="1" w:line="240" w:lineRule="auto"/>
      <w:jc w:val="center"/>
    </w:pPr>
    <w:rPr>
      <w:rFonts w:ascii="Arial Narrow" w:eastAsia="Times New Roman" w:hAnsi="Arial Narrow" w:cs="Times New Roman"/>
      <w:sz w:val="24"/>
      <w:szCs w:val="24"/>
    </w:rPr>
  </w:style>
  <w:style w:type="paragraph" w:customStyle="1" w:styleId="xl101">
    <w:name w:val="xl101"/>
    <w:basedOn w:val="a2"/>
    <w:locked/>
    <w:pPr>
      <w:pBdr>
        <w:top w:val="single" w:sz="4" w:space="0" w:color="auto"/>
        <w:bottom w:val="single" w:sz="4" w:space="0" w:color="auto"/>
      </w:pBdr>
      <w:shd w:val="clear" w:color="auto" w:fill="FFFFFF"/>
      <w:spacing w:before="100" w:beforeAutospacing="1" w:after="100" w:afterAutospacing="1" w:line="240" w:lineRule="auto"/>
    </w:pPr>
    <w:rPr>
      <w:rFonts w:ascii="Arial Narrow" w:eastAsia="Times New Roman" w:hAnsi="Arial Narrow" w:cs="Times New Roman"/>
      <w:sz w:val="24"/>
      <w:szCs w:val="24"/>
    </w:rPr>
  </w:style>
  <w:style w:type="paragraph" w:customStyle="1" w:styleId="xl102">
    <w:name w:val="xl102"/>
    <w:basedOn w:val="a2"/>
    <w:locked/>
    <w:pPr>
      <w:pBdr>
        <w:top w:val="single" w:sz="4" w:space="0" w:color="auto"/>
        <w:bottom w:val="single" w:sz="4" w:space="0" w:color="auto"/>
      </w:pBdr>
      <w:shd w:val="clear" w:color="auto" w:fill="FFFFFF"/>
      <w:spacing w:before="100" w:beforeAutospacing="1" w:after="100" w:afterAutospacing="1" w:line="240" w:lineRule="auto"/>
    </w:pPr>
    <w:rPr>
      <w:rFonts w:ascii="Arial Narrow" w:eastAsia="Times New Roman" w:hAnsi="Arial Narrow" w:cs="Times New Roman"/>
      <w:sz w:val="20"/>
      <w:szCs w:val="20"/>
    </w:rPr>
  </w:style>
  <w:style w:type="paragraph" w:customStyle="1" w:styleId="xl103">
    <w:name w:val="xl103"/>
    <w:basedOn w:val="a2"/>
    <w:locked/>
    <w:pPr>
      <w:pBdr>
        <w:top w:val="single" w:sz="4" w:space="0" w:color="auto"/>
        <w:bottom w:val="single" w:sz="4" w:space="0" w:color="auto"/>
      </w:pBdr>
      <w:shd w:val="clear" w:color="auto" w:fill="FFFFFF"/>
      <w:spacing w:before="100" w:beforeAutospacing="1" w:after="100" w:afterAutospacing="1" w:line="240" w:lineRule="auto"/>
    </w:pPr>
    <w:rPr>
      <w:rFonts w:ascii="Arial Narrow" w:eastAsia="Times New Roman" w:hAnsi="Arial Narrow" w:cs="Times New Roman"/>
      <w:sz w:val="20"/>
      <w:szCs w:val="20"/>
    </w:rPr>
  </w:style>
  <w:style w:type="paragraph" w:customStyle="1" w:styleId="xl104">
    <w:name w:val="xl104"/>
    <w:basedOn w:val="a2"/>
    <w:lock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5">
    <w:name w:val="xl105"/>
    <w:basedOn w:val="a2"/>
    <w:lock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106">
    <w:name w:val="xl106"/>
    <w:basedOn w:val="a2"/>
    <w:lock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rPr>
  </w:style>
  <w:style w:type="paragraph" w:customStyle="1" w:styleId="xl107">
    <w:name w:val="xl107"/>
    <w:basedOn w:val="a2"/>
    <w:locke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rPr>
  </w:style>
  <w:style w:type="paragraph" w:customStyle="1" w:styleId="xl108">
    <w:name w:val="xl108"/>
    <w:basedOn w:val="a2"/>
    <w:lock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rPr>
  </w:style>
  <w:style w:type="paragraph" w:customStyle="1" w:styleId="xl109">
    <w:name w:val="xl109"/>
    <w:basedOn w:val="a2"/>
    <w:lock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0"/>
      <w:szCs w:val="20"/>
    </w:rPr>
  </w:style>
  <w:style w:type="paragraph" w:customStyle="1" w:styleId="xl110">
    <w:name w:val="xl110"/>
    <w:basedOn w:val="a2"/>
    <w:locked/>
    <w:pPr>
      <w:spacing w:before="100" w:beforeAutospacing="1" w:after="100" w:afterAutospacing="1" w:line="240" w:lineRule="auto"/>
      <w:jc w:val="center"/>
    </w:pPr>
    <w:rPr>
      <w:rFonts w:ascii="Arial Narrow" w:eastAsia="Times New Roman" w:hAnsi="Arial Narrow" w:cs="Times New Roman"/>
      <w:sz w:val="24"/>
      <w:szCs w:val="24"/>
    </w:rPr>
  </w:style>
  <w:style w:type="paragraph" w:customStyle="1" w:styleId="xl111">
    <w:name w:val="xl111"/>
    <w:basedOn w:val="a2"/>
    <w:lock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12">
    <w:name w:val="xl112"/>
    <w:basedOn w:val="a2"/>
    <w:lock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13">
    <w:name w:val="xl113"/>
    <w:basedOn w:val="a2"/>
    <w:lock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Times New Roman"/>
      <w:sz w:val="20"/>
      <w:szCs w:val="20"/>
    </w:rPr>
  </w:style>
  <w:style w:type="paragraph" w:customStyle="1" w:styleId="xl114">
    <w:name w:val="xl114"/>
    <w:basedOn w:val="a2"/>
    <w:locked/>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Times New Roman"/>
      <w:sz w:val="20"/>
      <w:szCs w:val="20"/>
    </w:rPr>
  </w:style>
  <w:style w:type="paragraph" w:customStyle="1" w:styleId="xl115">
    <w:name w:val="xl115"/>
    <w:basedOn w:val="a2"/>
    <w:locked/>
    <w:pPr>
      <w:pBdr>
        <w:top w:val="single" w:sz="4" w:space="0" w:color="auto"/>
        <w:bottom w:val="single" w:sz="4" w:space="0" w:color="auto"/>
      </w:pBdr>
      <w:shd w:val="clear" w:color="auto" w:fill="FFFFFF"/>
      <w:spacing w:before="100" w:beforeAutospacing="1" w:after="100" w:afterAutospacing="1" w:line="240" w:lineRule="auto"/>
      <w:jc w:val="center"/>
    </w:pPr>
    <w:rPr>
      <w:rFonts w:ascii="Arial Narrow" w:eastAsia="Times New Roman" w:hAnsi="Arial Narrow" w:cs="Times New Roman"/>
      <w:sz w:val="20"/>
      <w:szCs w:val="20"/>
    </w:rPr>
  </w:style>
  <w:style w:type="paragraph" w:customStyle="1" w:styleId="xl116">
    <w:name w:val="xl116"/>
    <w:basedOn w:val="a2"/>
    <w:locke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rPr>
  </w:style>
  <w:style w:type="paragraph" w:customStyle="1" w:styleId="xl117">
    <w:name w:val="xl117"/>
    <w:basedOn w:val="a2"/>
    <w:lock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Times New Roman"/>
      <w:sz w:val="20"/>
      <w:szCs w:val="20"/>
    </w:rPr>
  </w:style>
  <w:style w:type="paragraph" w:customStyle="1" w:styleId="xl118">
    <w:name w:val="xl118"/>
    <w:basedOn w:val="a2"/>
    <w:locked/>
    <w:pPr>
      <w:spacing w:before="100" w:beforeAutospacing="1" w:after="100" w:afterAutospacing="1" w:line="240" w:lineRule="auto"/>
    </w:pPr>
    <w:rPr>
      <w:rFonts w:ascii="Arial Narrow" w:eastAsia="Times New Roman" w:hAnsi="Arial Narrow" w:cs="Times New Roman"/>
      <w:sz w:val="24"/>
      <w:szCs w:val="24"/>
    </w:rPr>
  </w:style>
  <w:style w:type="paragraph" w:customStyle="1" w:styleId="xl119">
    <w:name w:val="xl119"/>
    <w:basedOn w:val="a2"/>
    <w:locked/>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120">
    <w:name w:val="xl120"/>
    <w:basedOn w:val="a2"/>
    <w:locked/>
    <w:pPr>
      <w:spacing w:before="100" w:beforeAutospacing="1" w:after="100" w:afterAutospacing="1" w:line="240" w:lineRule="auto"/>
      <w:jc w:val="center"/>
    </w:pPr>
    <w:rPr>
      <w:rFonts w:ascii="Arial Narrow" w:eastAsia="Times New Roman" w:hAnsi="Arial Narrow" w:cs="Times New Roman"/>
      <w:sz w:val="20"/>
      <w:szCs w:val="20"/>
    </w:rPr>
  </w:style>
  <w:style w:type="paragraph" w:customStyle="1" w:styleId="xl121">
    <w:name w:val="xl121"/>
    <w:basedOn w:val="a2"/>
    <w:locked/>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122">
    <w:name w:val="xl122"/>
    <w:basedOn w:val="a2"/>
    <w:locked/>
    <w:pPr>
      <w:pBdr>
        <w:bottom w:val="single" w:sz="4" w:space="0" w:color="auto"/>
      </w:pBdr>
      <w:shd w:val="clear" w:color="auto" w:fill="FFFFFF"/>
      <w:spacing w:before="100" w:beforeAutospacing="1" w:after="100" w:afterAutospacing="1" w:line="240" w:lineRule="auto"/>
      <w:jc w:val="center"/>
    </w:pPr>
    <w:rPr>
      <w:rFonts w:ascii="Arial Narrow" w:eastAsia="Times New Roman" w:hAnsi="Arial Narrow" w:cs="Times New Roman"/>
      <w:b/>
      <w:bCs/>
      <w:color w:val="FF0000"/>
      <w:sz w:val="24"/>
      <w:szCs w:val="24"/>
    </w:rPr>
  </w:style>
  <w:style w:type="paragraph" w:customStyle="1" w:styleId="xl123">
    <w:name w:val="xl123"/>
    <w:basedOn w:val="a2"/>
    <w:locked/>
    <w:pPr>
      <w:pBdr>
        <w:top w:val="single" w:sz="4" w:space="0" w:color="auto"/>
        <w:bottom w:val="single" w:sz="4" w:space="0" w:color="auto"/>
      </w:pBdr>
      <w:shd w:val="clear" w:color="auto" w:fill="FFFFFF"/>
      <w:spacing w:before="100" w:beforeAutospacing="1" w:after="100" w:afterAutospacing="1" w:line="240" w:lineRule="auto"/>
    </w:pPr>
    <w:rPr>
      <w:rFonts w:ascii="Arial Narrow" w:eastAsia="Times New Roman" w:hAnsi="Arial Narrow" w:cs="Times New Roman"/>
      <w:b/>
      <w:bCs/>
      <w:sz w:val="24"/>
      <w:szCs w:val="24"/>
    </w:rPr>
  </w:style>
  <w:style w:type="paragraph" w:customStyle="1" w:styleId="xl124">
    <w:name w:val="xl124"/>
    <w:basedOn w:val="a2"/>
    <w:lock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Times New Roman"/>
      <w:b/>
      <w:bCs/>
      <w:sz w:val="24"/>
      <w:szCs w:val="24"/>
    </w:rPr>
  </w:style>
  <w:style w:type="paragraph" w:customStyle="1" w:styleId="xl125">
    <w:name w:val="xl125"/>
    <w:basedOn w:val="a2"/>
    <w:locked/>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Narrow" w:eastAsia="Times New Roman" w:hAnsi="Arial Narrow" w:cs="Times New Roman"/>
      <w:b/>
      <w:bCs/>
      <w:sz w:val="24"/>
      <w:szCs w:val="24"/>
    </w:rPr>
  </w:style>
  <w:style w:type="paragraph" w:customStyle="1" w:styleId="xl126">
    <w:name w:val="xl126"/>
    <w:basedOn w:val="a2"/>
    <w:locked/>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Times New Roman"/>
      <w:b/>
      <w:bCs/>
      <w:sz w:val="24"/>
      <w:szCs w:val="24"/>
    </w:rPr>
  </w:style>
  <w:style w:type="paragraph" w:customStyle="1" w:styleId="font5">
    <w:name w:val="font5"/>
    <w:basedOn w:val="a2"/>
    <w:locked/>
    <w:pPr>
      <w:spacing w:before="100" w:beforeAutospacing="1" w:after="100" w:afterAutospacing="1" w:line="240" w:lineRule="auto"/>
    </w:pPr>
    <w:rPr>
      <w:rFonts w:ascii="Verdana" w:eastAsia="Times New Roman" w:hAnsi="Verdana" w:cs="Times New Roman"/>
    </w:rPr>
  </w:style>
  <w:style w:type="paragraph" w:customStyle="1" w:styleId="xl63">
    <w:name w:val="xl63"/>
    <w:basedOn w:val="a2"/>
    <w:lock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20"/>
      <w:szCs w:val="20"/>
    </w:rPr>
  </w:style>
  <w:style w:type="paragraph" w:customStyle="1" w:styleId="xl64">
    <w:name w:val="xl64"/>
    <w:basedOn w:val="a2"/>
    <w:lock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erdana" w:eastAsia="Times New Roman" w:hAnsi="Verdana" w:cs="Times New Roman"/>
      <w:sz w:val="20"/>
      <w:szCs w:val="20"/>
    </w:rPr>
  </w:style>
  <w:style w:type="paragraph" w:customStyle="1" w:styleId="xl65">
    <w:name w:val="xl65"/>
    <w:basedOn w:val="a2"/>
    <w:locke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erdana" w:eastAsia="Times New Roman" w:hAnsi="Verdana" w:cs="Times New Roman"/>
      <w:sz w:val="20"/>
      <w:szCs w:val="20"/>
    </w:rPr>
  </w:style>
  <w:style w:type="paragraph" w:customStyle="1" w:styleId="afff">
    <w:name w:val="Знак"/>
    <w:basedOn w:val="a2"/>
    <w:locked/>
    <w:pPr>
      <w:spacing w:after="160" w:line="240" w:lineRule="exact"/>
    </w:pPr>
    <w:rPr>
      <w:rFonts w:ascii="Verdana" w:eastAsia="Times New Roman" w:hAnsi="Verdana" w:cs="Times New Roman"/>
      <w:sz w:val="20"/>
      <w:szCs w:val="20"/>
      <w:lang w:val="en-US" w:eastAsia="en-US"/>
    </w:rPr>
  </w:style>
  <w:style w:type="character" w:styleId="afff0">
    <w:name w:val="footnote reference"/>
    <w:uiPriority w:val="99"/>
    <w:semiHidden/>
    <w:unhideWhenUsed/>
    <w:rPr>
      <w:vertAlign w:val="superscript"/>
    </w:rPr>
  </w:style>
  <w:style w:type="character" w:styleId="afff1">
    <w:name w:val="Subtle Emphasis"/>
    <w:uiPriority w:val="19"/>
    <w:qFormat/>
    <w:rPr>
      <w:rFonts w:ascii="Georgia" w:eastAsia="Times New Roman" w:hAnsi="Georgia" w:cs="Times New Roman" w:hint="default"/>
      <w:i/>
      <w:iCs/>
      <w:color w:val="9F2936"/>
    </w:rPr>
  </w:style>
  <w:style w:type="character" w:styleId="afff2">
    <w:name w:val="Intense Emphasis"/>
    <w:uiPriority w:val="21"/>
    <w:qFormat/>
    <w:rPr>
      <w:rFonts w:ascii="Georgia" w:eastAsia="Times New Roman" w:hAnsi="Georgia" w:cs="Times New Roman" w:hint="default"/>
      <w:b/>
      <w:bCs/>
      <w:i/>
      <w:iCs/>
      <w:strike w:val="0"/>
      <w:dstrike w:val="0"/>
      <w:color w:val="FFFFFF"/>
      <w:u w:val="none"/>
      <w:effect w:val="none"/>
      <w:bdr w:val="single" w:sz="18" w:space="0" w:color="9F2936" w:frame="1"/>
      <w:shd w:val="clear" w:color="auto" w:fill="9F2936"/>
      <w:vertAlign w:val="baseline"/>
    </w:rPr>
  </w:style>
  <w:style w:type="character" w:styleId="afff3">
    <w:name w:val="Subtle Reference"/>
    <w:uiPriority w:val="31"/>
    <w:qFormat/>
    <w:rPr>
      <w:i/>
      <w:iCs/>
      <w:smallCaps/>
      <w:color w:val="9F2936"/>
      <w:u w:color="9F2936"/>
    </w:rPr>
  </w:style>
  <w:style w:type="character" w:styleId="afff4">
    <w:name w:val="Intense Reference"/>
    <w:uiPriority w:val="32"/>
    <w:qFormat/>
    <w:rPr>
      <w:b/>
      <w:bCs/>
      <w:i/>
      <w:iCs/>
      <w:smallCaps/>
      <w:color w:val="9F2936"/>
      <w:u w:color="9F2936"/>
    </w:rPr>
  </w:style>
  <w:style w:type="character" w:styleId="afff5">
    <w:name w:val="Book Title"/>
    <w:uiPriority w:val="33"/>
    <w:qFormat/>
    <w:rPr>
      <w:rFonts w:ascii="Georgia" w:eastAsia="Times New Roman" w:hAnsi="Georgia" w:cs="Times New Roman" w:hint="default"/>
      <w:b/>
      <w:bCs/>
      <w:i/>
      <w:iCs/>
      <w:smallCaps/>
      <w:color w:val="761E28"/>
      <w:u w:val="single"/>
    </w:rPr>
  </w:style>
  <w:style w:type="character" w:customStyle="1" w:styleId="grame">
    <w:name w:val="grame"/>
    <w:locked/>
  </w:style>
  <w:style w:type="paragraph" w:customStyle="1" w:styleId="Style1">
    <w:name w:val="Style1"/>
    <w:basedOn w:val="a2"/>
    <w:autoRedefine/>
    <w:uiPriority w:val="99"/>
    <w:locked/>
    <w:pPr>
      <w:numPr>
        <w:numId w:val="9"/>
      </w:numPr>
      <w:autoSpaceDE w:val="0"/>
      <w:autoSpaceDN w:val="0"/>
      <w:spacing w:after="0" w:line="264" w:lineRule="auto"/>
      <w:ind w:right="414"/>
      <w:jc w:val="center"/>
    </w:pPr>
    <w:rPr>
      <w:rFonts w:ascii="Arial Narrow" w:eastAsia="Times New Roman" w:hAnsi="Arial Narrow" w:cs="Times New Roman"/>
      <w:b/>
      <w:bCs/>
      <w:color w:val="000000"/>
      <w:sz w:val="20"/>
      <w:szCs w:val="20"/>
    </w:rPr>
  </w:style>
  <w:style w:type="table" w:customStyle="1" w:styleId="210">
    <w:name w:val="Сетка таблицы21"/>
    <w:basedOn w:val="a4"/>
    <w:next w:val="af0"/>
    <w:uiPriority w:val="59"/>
    <w:locked/>
    <w:pPr>
      <w:spacing w:after="0" w:line="240" w:lineRule="auto"/>
    </w:pPr>
    <w:rPr>
      <w:rFonts w:ascii="Georgia" w:eastAsia="Georgia" w:hAnsi="Georgia"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4"/>
    <w:next w:val="af0"/>
    <w:uiPriority w:val="59"/>
    <w:locked/>
    <w:pPr>
      <w:spacing w:after="0" w:line="240" w:lineRule="auto"/>
    </w:pPr>
    <w:rPr>
      <w:rFonts w:ascii="Georgia" w:eastAsia="Georgia" w:hAnsi="Georgia"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Plain Text"/>
    <w:basedOn w:val="a2"/>
    <w:link w:val="afff7"/>
    <w:uiPriority w:val="99"/>
    <w:unhideWhenUsed/>
    <w:pPr>
      <w:spacing w:after="0" w:line="240" w:lineRule="auto"/>
    </w:pPr>
    <w:rPr>
      <w:rFonts w:ascii="Arial Narrow" w:eastAsia="Calibri" w:hAnsi="Arial Narrow" w:cs="Times New Roman"/>
      <w:szCs w:val="21"/>
      <w:lang w:eastAsia="en-US"/>
    </w:rPr>
  </w:style>
  <w:style w:type="character" w:customStyle="1" w:styleId="afff7">
    <w:name w:val="Текст Знак"/>
    <w:basedOn w:val="a3"/>
    <w:link w:val="afff6"/>
    <w:uiPriority w:val="99"/>
    <w:rPr>
      <w:rFonts w:ascii="Arial Narrow" w:eastAsia="Calibri" w:hAnsi="Arial Narrow" w:cs="Times New Roman"/>
      <w:szCs w:val="21"/>
      <w:lang w:eastAsia="en-US"/>
    </w:rPr>
  </w:style>
  <w:style w:type="numbering" w:customStyle="1" w:styleId="111">
    <w:name w:val="Нет списка11"/>
    <w:next w:val="a5"/>
    <w:uiPriority w:val="99"/>
    <w:semiHidden/>
    <w:unhideWhenUsed/>
  </w:style>
  <w:style w:type="paragraph" w:customStyle="1" w:styleId="font6">
    <w:name w:val="font6"/>
    <w:basedOn w:val="a2"/>
    <w:pPr>
      <w:spacing w:before="100" w:beforeAutospacing="1" w:after="100" w:afterAutospacing="1" w:line="240" w:lineRule="auto"/>
    </w:pPr>
    <w:rPr>
      <w:rFonts w:ascii="Arial Narrow" w:eastAsia="Times New Roman" w:hAnsi="Arial Narrow" w:cs="Times New Roman"/>
      <w:color w:val="FF0000"/>
      <w:sz w:val="16"/>
      <w:szCs w:val="16"/>
    </w:rPr>
  </w:style>
  <w:style w:type="paragraph" w:customStyle="1" w:styleId="font7">
    <w:name w:val="font7"/>
    <w:basedOn w:val="a2"/>
    <w:pPr>
      <w:spacing w:before="100" w:beforeAutospacing="1" w:after="100" w:afterAutospacing="1" w:line="240" w:lineRule="auto"/>
    </w:pPr>
    <w:rPr>
      <w:rFonts w:ascii="Arial Narrow" w:eastAsia="Times New Roman" w:hAnsi="Arial Narrow" w:cs="Times New Roman"/>
      <w:sz w:val="16"/>
      <w:szCs w:val="16"/>
    </w:rPr>
  </w:style>
  <w:style w:type="paragraph" w:customStyle="1" w:styleId="font8">
    <w:name w:val="font8"/>
    <w:basedOn w:val="a2"/>
    <w:pPr>
      <w:spacing w:before="100" w:beforeAutospacing="1" w:after="100" w:afterAutospacing="1" w:line="240" w:lineRule="auto"/>
    </w:pPr>
    <w:rPr>
      <w:rFonts w:ascii="Arial Narrow" w:eastAsia="Times New Roman" w:hAnsi="Arial Narrow" w:cs="Times New Roman"/>
      <w:color w:val="000000"/>
      <w:sz w:val="16"/>
      <w:szCs w:val="16"/>
      <w:u w:val="single"/>
    </w:rPr>
  </w:style>
  <w:style w:type="paragraph" w:customStyle="1" w:styleId="xl127">
    <w:name w:val="xl127"/>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28">
    <w:name w:val="xl128"/>
    <w:basedOn w:val="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color w:val="000000"/>
      <w:sz w:val="16"/>
      <w:szCs w:val="16"/>
    </w:rPr>
  </w:style>
  <w:style w:type="paragraph" w:customStyle="1" w:styleId="xl129">
    <w:name w:val="xl129"/>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Arial Narrow" w:eastAsia="Times New Roman" w:hAnsi="Arial Narrow" w:cs="Times New Roman"/>
      <w:color w:val="000000"/>
      <w:sz w:val="16"/>
      <w:szCs w:val="16"/>
    </w:rPr>
  </w:style>
  <w:style w:type="paragraph" w:customStyle="1" w:styleId="xl130">
    <w:name w:val="xl130"/>
    <w:basedOn w:val="a2"/>
    <w:pPr>
      <w:pBdr>
        <w:top w:val="single" w:sz="4" w:space="0" w:color="auto"/>
        <w:left w:val="single" w:sz="4" w:space="0" w:color="auto"/>
        <w:bottom w:val="single" w:sz="4" w:space="0" w:color="auto"/>
      </w:pBdr>
      <w:shd w:val="clear" w:color="CCCCFF" w:fill="99CCFF"/>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31">
    <w:name w:val="xl131"/>
    <w:basedOn w:val="a2"/>
    <w:pPr>
      <w:pBdr>
        <w:top w:val="single" w:sz="4" w:space="0" w:color="auto"/>
        <w:bottom w:val="single" w:sz="4" w:space="0" w:color="auto"/>
      </w:pBdr>
      <w:shd w:val="clear" w:color="CCCCFF" w:fill="99CCFF"/>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32">
    <w:name w:val="xl132"/>
    <w:basedOn w:val="a2"/>
    <w:pPr>
      <w:pBdr>
        <w:top w:val="single" w:sz="4" w:space="0" w:color="auto"/>
        <w:bottom w:val="single" w:sz="4" w:space="0" w:color="auto"/>
        <w:right w:val="single" w:sz="4" w:space="0" w:color="auto"/>
      </w:pBdr>
      <w:shd w:val="clear" w:color="CCCCFF" w:fill="99CCFF"/>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33">
    <w:name w:val="xl133"/>
    <w:basedOn w:val="a2"/>
    <w:pPr>
      <w:pBdr>
        <w:top w:val="single" w:sz="4" w:space="0" w:color="auto"/>
        <w:left w:val="single" w:sz="4" w:space="0" w:color="auto"/>
        <w:bottom w:val="single" w:sz="4" w:space="0" w:color="auto"/>
      </w:pBdr>
      <w:shd w:val="clear" w:color="008080" w:fill="92CDDC"/>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34">
    <w:name w:val="xl134"/>
    <w:basedOn w:val="a2"/>
    <w:pPr>
      <w:pBdr>
        <w:top w:val="single" w:sz="4" w:space="0" w:color="auto"/>
        <w:bottom w:val="single" w:sz="4" w:space="0" w:color="auto"/>
      </w:pBdr>
      <w:shd w:val="clear" w:color="008080" w:fill="92CDDC"/>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35">
    <w:name w:val="xl135"/>
    <w:basedOn w:val="a2"/>
    <w:pPr>
      <w:pBdr>
        <w:top w:val="single" w:sz="4" w:space="0" w:color="auto"/>
        <w:bottom w:val="single" w:sz="4" w:space="0" w:color="auto"/>
        <w:right w:val="single" w:sz="4" w:space="0" w:color="auto"/>
      </w:pBdr>
      <w:shd w:val="clear" w:color="008080" w:fill="92CDDC"/>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36">
    <w:name w:val="xl136"/>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37">
    <w:name w:val="xl137"/>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Arial Narrow" w:eastAsia="Times New Roman" w:hAnsi="Arial Narrow" w:cs="Times New Roman"/>
      <w:sz w:val="16"/>
      <w:szCs w:val="16"/>
    </w:rPr>
  </w:style>
  <w:style w:type="paragraph" w:customStyle="1" w:styleId="xl138">
    <w:name w:val="xl138"/>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39">
    <w:name w:val="xl139"/>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40">
    <w:name w:val="xl140"/>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Arial Narrow" w:eastAsia="Times New Roman" w:hAnsi="Arial Narrow" w:cs="Times New Roman"/>
      <w:color w:val="FF0000"/>
      <w:sz w:val="16"/>
      <w:szCs w:val="16"/>
    </w:rPr>
  </w:style>
  <w:style w:type="paragraph" w:customStyle="1" w:styleId="xl141">
    <w:name w:val="xl141"/>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42">
    <w:name w:val="xl142"/>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Arial Narrow" w:eastAsia="Times New Roman" w:hAnsi="Arial Narrow" w:cs="Times New Roman"/>
      <w:color w:val="00B050"/>
      <w:sz w:val="16"/>
      <w:szCs w:val="16"/>
    </w:rPr>
  </w:style>
  <w:style w:type="paragraph" w:customStyle="1" w:styleId="xl143">
    <w:name w:val="xl143"/>
    <w:basedOn w:val="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44">
    <w:name w:val="xl144"/>
    <w:basedOn w:val="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45">
    <w:name w:val="xl145"/>
    <w:basedOn w:val="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46">
    <w:name w:val="xl146"/>
    <w:basedOn w:val="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47">
    <w:name w:val="xl147"/>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48">
    <w:name w:val="xl148"/>
    <w:basedOn w:val="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49">
    <w:name w:val="xl149"/>
    <w:basedOn w:val="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50">
    <w:name w:val="xl150"/>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1">
    <w:name w:val="xl151"/>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Calibri" w:eastAsia="Times New Roman" w:hAnsi="Calibri" w:cs="Calibri"/>
      <w:sz w:val="16"/>
      <w:szCs w:val="16"/>
    </w:rPr>
  </w:style>
  <w:style w:type="paragraph" w:customStyle="1" w:styleId="xl152">
    <w:name w:val="xl152"/>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53">
    <w:name w:val="xl153"/>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54">
    <w:name w:val="xl154"/>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Arial Narrow" w:eastAsia="Times New Roman" w:hAnsi="Arial Narrow" w:cs="Times New Roman"/>
      <w:b/>
      <w:bCs/>
      <w:sz w:val="16"/>
      <w:szCs w:val="16"/>
      <w:u w:val="single"/>
    </w:rPr>
  </w:style>
  <w:style w:type="paragraph" w:customStyle="1" w:styleId="xl155">
    <w:name w:val="xl155"/>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56">
    <w:name w:val="xl156"/>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57">
    <w:name w:val="xl157"/>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Arial Narrow" w:eastAsia="Times New Roman" w:hAnsi="Arial Narrow" w:cs="Times New Roman"/>
      <w:color w:val="000000"/>
      <w:sz w:val="16"/>
      <w:szCs w:val="16"/>
    </w:rPr>
  </w:style>
  <w:style w:type="paragraph" w:customStyle="1" w:styleId="xl158">
    <w:name w:val="xl158"/>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59">
    <w:name w:val="xl159"/>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Arial" w:eastAsia="Times New Roman" w:hAnsi="Arial" w:cs="Arial"/>
      <w:b/>
      <w:bCs/>
      <w:sz w:val="16"/>
      <w:szCs w:val="16"/>
    </w:rPr>
  </w:style>
  <w:style w:type="paragraph" w:customStyle="1" w:styleId="xl160">
    <w:name w:val="xl160"/>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Verdana" w:eastAsia="Times New Roman" w:hAnsi="Verdana" w:cs="Times New Roman"/>
      <w:b/>
      <w:bCs/>
      <w:sz w:val="16"/>
      <w:szCs w:val="16"/>
    </w:rPr>
  </w:style>
  <w:style w:type="paragraph" w:customStyle="1" w:styleId="xl161">
    <w:name w:val="xl161"/>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Arial" w:eastAsia="Times New Roman" w:hAnsi="Arial" w:cs="Arial"/>
      <w:b/>
      <w:bCs/>
      <w:color w:val="333333"/>
      <w:sz w:val="16"/>
      <w:szCs w:val="16"/>
    </w:rPr>
  </w:style>
  <w:style w:type="paragraph" w:customStyle="1" w:styleId="xl162">
    <w:name w:val="xl162"/>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163">
    <w:name w:val="xl163"/>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64">
    <w:name w:val="xl164"/>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165">
    <w:name w:val="xl165"/>
    <w:basedOn w:val="a2"/>
    <w:pPr>
      <w:pBdr>
        <w:top w:val="single" w:sz="4" w:space="0" w:color="auto"/>
        <w:left w:val="single" w:sz="4" w:space="0" w:color="auto"/>
        <w:bottom w:val="single" w:sz="4" w:space="0" w:color="auto"/>
      </w:pBdr>
      <w:shd w:val="clear" w:color="CCCCFF" w:fill="99CCFF"/>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66">
    <w:name w:val="xl166"/>
    <w:basedOn w:val="a2"/>
    <w:pPr>
      <w:pBdr>
        <w:top w:val="single" w:sz="4" w:space="0" w:color="auto"/>
        <w:bottom w:val="single" w:sz="4" w:space="0" w:color="auto"/>
      </w:pBdr>
      <w:shd w:val="clear" w:color="CCCCFF" w:fill="99CCFF"/>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67">
    <w:name w:val="xl167"/>
    <w:basedOn w:val="a2"/>
    <w:pPr>
      <w:pBdr>
        <w:top w:val="single" w:sz="4" w:space="0" w:color="auto"/>
        <w:bottom w:val="single" w:sz="4" w:space="0" w:color="auto"/>
        <w:right w:val="single" w:sz="4" w:space="0" w:color="auto"/>
      </w:pBdr>
      <w:shd w:val="clear" w:color="CCCCFF" w:fill="99CCFF"/>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168">
    <w:name w:val="xl168"/>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69">
    <w:name w:val="xl169"/>
    <w:basedOn w:val="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170">
    <w:name w:val="xl170"/>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Arial" w:eastAsia="Times New Roman" w:hAnsi="Arial" w:cs="Arial"/>
      <w:b/>
      <w:bCs/>
      <w:sz w:val="16"/>
      <w:szCs w:val="16"/>
    </w:rPr>
  </w:style>
  <w:style w:type="paragraph" w:customStyle="1" w:styleId="xl171">
    <w:name w:val="xl171"/>
    <w:basedOn w:val="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72">
    <w:name w:val="xl172"/>
    <w:basedOn w:val="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16"/>
      <w:szCs w:val="16"/>
    </w:rPr>
  </w:style>
  <w:style w:type="paragraph" w:customStyle="1" w:styleId="xl173">
    <w:name w:val="xl173"/>
    <w:basedOn w:val="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74">
    <w:name w:val="xl174"/>
    <w:basedOn w:val="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175">
    <w:name w:val="xl175"/>
    <w:basedOn w:val="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176">
    <w:name w:val="xl176"/>
    <w:basedOn w:val="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177">
    <w:name w:val="xl177"/>
    <w:basedOn w:val="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78">
    <w:name w:val="xl178"/>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79">
    <w:name w:val="xl179"/>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both"/>
      <w:textAlignment w:val="center"/>
    </w:pPr>
    <w:rPr>
      <w:rFonts w:ascii="Arial Narrow" w:eastAsia="Times New Roman" w:hAnsi="Arial Narrow" w:cs="Times New Roman"/>
      <w:color w:val="000000"/>
      <w:sz w:val="16"/>
      <w:szCs w:val="16"/>
    </w:rPr>
  </w:style>
  <w:style w:type="paragraph" w:customStyle="1" w:styleId="xl180">
    <w:name w:val="xl180"/>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both"/>
      <w:textAlignment w:val="center"/>
    </w:pPr>
    <w:rPr>
      <w:rFonts w:ascii="Arial Narrow" w:eastAsia="Times New Roman" w:hAnsi="Arial Narrow" w:cs="Times New Roman"/>
      <w:sz w:val="16"/>
      <w:szCs w:val="16"/>
    </w:rPr>
  </w:style>
  <w:style w:type="paragraph" w:customStyle="1" w:styleId="xl181">
    <w:name w:val="xl181"/>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82">
    <w:name w:val="xl182"/>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83">
    <w:name w:val="xl183"/>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184">
    <w:name w:val="xl184"/>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85">
    <w:name w:val="xl185"/>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Arial Narrow" w:eastAsia="Times New Roman" w:hAnsi="Arial Narrow" w:cs="Times New Roman"/>
      <w:color w:val="00B050"/>
      <w:sz w:val="16"/>
      <w:szCs w:val="16"/>
    </w:rPr>
  </w:style>
  <w:style w:type="paragraph" w:customStyle="1" w:styleId="xl186">
    <w:name w:val="xl186"/>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87">
    <w:name w:val="xl187"/>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88">
    <w:name w:val="xl188"/>
    <w:basedOn w:val="a2"/>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89">
    <w:name w:val="xl189"/>
    <w:basedOn w:val="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90">
    <w:name w:val="xl190"/>
    <w:basedOn w:val="a2"/>
    <w:pPr>
      <w:pBdr>
        <w:top w:val="single" w:sz="4" w:space="0" w:color="auto"/>
        <w:left w:val="single" w:sz="4" w:space="0" w:color="auto"/>
        <w:bottom w:val="single" w:sz="4" w:space="0" w:color="auto"/>
        <w:right w:val="single" w:sz="4" w:space="0" w:color="auto"/>
      </w:pBdr>
      <w:shd w:val="clear" w:color="FFFFCC" w:fill="92CDDC"/>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91">
    <w:name w:val="xl191"/>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192">
    <w:name w:val="xl192"/>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3">
    <w:name w:val="xl193"/>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Arial Narrow" w:eastAsia="Times New Roman" w:hAnsi="Arial Narrow" w:cs="Times New Roman"/>
      <w:color w:val="000000"/>
      <w:sz w:val="16"/>
      <w:szCs w:val="16"/>
    </w:rPr>
  </w:style>
  <w:style w:type="paragraph" w:customStyle="1" w:styleId="xl194">
    <w:name w:val="xl194"/>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Arial Narrow" w:eastAsia="Times New Roman" w:hAnsi="Arial Narrow" w:cs="Times New Roman"/>
      <w:b/>
      <w:bCs/>
      <w:color w:val="00B050"/>
      <w:sz w:val="16"/>
      <w:szCs w:val="16"/>
    </w:rPr>
  </w:style>
  <w:style w:type="paragraph" w:customStyle="1" w:styleId="xl195">
    <w:name w:val="xl195"/>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Arial Narrow" w:eastAsia="Times New Roman" w:hAnsi="Arial Narrow" w:cs="Times New Roman"/>
      <w:color w:val="000000"/>
      <w:sz w:val="16"/>
      <w:szCs w:val="16"/>
    </w:rPr>
  </w:style>
  <w:style w:type="paragraph" w:customStyle="1" w:styleId="xl196">
    <w:name w:val="xl196"/>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97">
    <w:name w:val="xl197"/>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98">
    <w:name w:val="xl198"/>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199">
    <w:name w:val="xl199"/>
    <w:basedOn w:val="a2"/>
    <w:pPr>
      <w:pBdr>
        <w:top w:val="single" w:sz="4" w:space="0" w:color="auto"/>
        <w:left w:val="single" w:sz="4" w:space="0" w:color="auto"/>
        <w:bottom w:val="single" w:sz="4" w:space="0" w:color="auto"/>
      </w:pBdr>
      <w:shd w:val="clear" w:color="FFFFCC" w:fill="B7DEE8"/>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200">
    <w:name w:val="xl200"/>
    <w:basedOn w:val="a2"/>
    <w:pPr>
      <w:pBdr>
        <w:top w:val="single" w:sz="4" w:space="0" w:color="auto"/>
        <w:bottom w:val="single" w:sz="4" w:space="0" w:color="auto"/>
      </w:pBdr>
      <w:shd w:val="clear" w:color="FFFFCC" w:fill="B7DEE8"/>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201">
    <w:name w:val="xl201"/>
    <w:basedOn w:val="a2"/>
    <w:pPr>
      <w:pBdr>
        <w:top w:val="single" w:sz="4" w:space="0" w:color="auto"/>
        <w:bottom w:val="single" w:sz="4" w:space="0" w:color="auto"/>
        <w:right w:val="single" w:sz="4" w:space="0" w:color="auto"/>
      </w:pBdr>
      <w:shd w:val="clear" w:color="FFFFCC" w:fill="B7DEE8"/>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202">
    <w:name w:val="xl202"/>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203">
    <w:name w:val="xl203"/>
    <w:basedOn w:val="a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204">
    <w:name w:val="xl204"/>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205">
    <w:name w:val="xl205"/>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206">
    <w:name w:val="xl206"/>
    <w:basedOn w:val="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207">
    <w:name w:val="xl207"/>
    <w:basedOn w:val="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208">
    <w:name w:val="xl208"/>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209">
    <w:name w:val="xl209"/>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210">
    <w:name w:val="xl210"/>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211">
    <w:name w:val="xl211"/>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212">
    <w:name w:val="xl212"/>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213">
    <w:name w:val="xl213"/>
    <w:basedOn w:val="a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214">
    <w:name w:val="xl214"/>
    <w:basedOn w:val="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215">
    <w:name w:val="xl215"/>
    <w:basedOn w:val="a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216">
    <w:name w:val="xl216"/>
    <w:basedOn w:val="a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217">
    <w:name w:val="xl217"/>
    <w:basedOn w:val="a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218">
    <w:name w:val="xl218"/>
    <w:basedOn w:val="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219">
    <w:name w:val="xl219"/>
    <w:basedOn w:val="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220">
    <w:name w:val="xl220"/>
    <w:basedOn w:val="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221">
    <w:name w:val="xl221"/>
    <w:basedOn w:val="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222">
    <w:name w:val="xl222"/>
    <w:basedOn w:val="a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223">
    <w:name w:val="xl223"/>
    <w:basedOn w:val="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224">
    <w:name w:val="xl224"/>
    <w:basedOn w:val="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225">
    <w:name w:val="xl225"/>
    <w:basedOn w:val="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226">
    <w:name w:val="xl226"/>
    <w:basedOn w:val="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227">
    <w:name w:val="xl227"/>
    <w:basedOn w:val="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228">
    <w:name w:val="xl228"/>
    <w:basedOn w:val="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229">
    <w:name w:val="xl229"/>
    <w:basedOn w:val="a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30">
    <w:name w:val="xl230"/>
    <w:basedOn w:val="a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31">
    <w:name w:val="xl231"/>
    <w:basedOn w:val="a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32">
    <w:name w:val="xl232"/>
    <w:basedOn w:val="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233">
    <w:name w:val="xl233"/>
    <w:basedOn w:val="a2"/>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16"/>
      <w:szCs w:val="16"/>
    </w:rPr>
  </w:style>
  <w:style w:type="paragraph" w:customStyle="1" w:styleId="xl234">
    <w:name w:val="xl234"/>
    <w:basedOn w:val="a2"/>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35">
    <w:name w:val="xl235"/>
    <w:basedOn w:val="a2"/>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236">
    <w:name w:val="xl236"/>
    <w:basedOn w:val="a2"/>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237">
    <w:name w:val="xl237"/>
    <w:basedOn w:val="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238">
    <w:name w:val="xl238"/>
    <w:basedOn w:val="a2"/>
    <w:pPr>
      <w:pBdr>
        <w:top w:val="single" w:sz="4" w:space="0" w:color="auto"/>
        <w:left w:val="single" w:sz="4" w:space="0" w:color="auto"/>
        <w:bottom w:val="single" w:sz="4" w:space="0" w:color="auto"/>
      </w:pBdr>
      <w:shd w:val="clear" w:color="CCCCFF" w:fill="99CCFF"/>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239">
    <w:name w:val="xl239"/>
    <w:basedOn w:val="a2"/>
    <w:pPr>
      <w:pBdr>
        <w:top w:val="single" w:sz="4" w:space="0" w:color="auto"/>
        <w:bottom w:val="single" w:sz="4" w:space="0" w:color="auto"/>
      </w:pBdr>
      <w:shd w:val="clear" w:color="CCCCFF" w:fill="99CCFF"/>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240">
    <w:name w:val="xl240"/>
    <w:basedOn w:val="a2"/>
    <w:pPr>
      <w:pBdr>
        <w:top w:val="single" w:sz="4" w:space="0" w:color="auto"/>
        <w:bottom w:val="single" w:sz="4" w:space="0" w:color="auto"/>
        <w:right w:val="single" w:sz="4" w:space="0" w:color="auto"/>
      </w:pBdr>
      <w:shd w:val="clear" w:color="CCCCFF" w:fill="99CCFF"/>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241">
    <w:name w:val="xl241"/>
    <w:basedOn w:val="a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2">
    <w:name w:val="xl242"/>
    <w:basedOn w:val="a2"/>
    <w:pPr>
      <w:pBdr>
        <w:top w:val="single" w:sz="4" w:space="0" w:color="000000"/>
        <w:left w:val="single" w:sz="4" w:space="0" w:color="000000"/>
        <w:bottom w:val="single" w:sz="4" w:space="0" w:color="000000"/>
        <w:right w:val="single" w:sz="4" w:space="0" w:color="000000"/>
      </w:pBdr>
      <w:shd w:val="clear" w:color="008080" w:fill="00B0F0"/>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243">
    <w:name w:val="xl243"/>
    <w:basedOn w:val="a2"/>
    <w:pPr>
      <w:pBdr>
        <w:top w:val="single" w:sz="4" w:space="0" w:color="000000"/>
        <w:left w:val="single" w:sz="4" w:space="0" w:color="000000"/>
        <w:bottom w:val="single" w:sz="4" w:space="0" w:color="000000"/>
      </w:pBdr>
      <w:shd w:val="clear" w:color="008080" w:fill="00B0F0"/>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styleId="afff8">
    <w:name w:val="Revision"/>
    <w:hidden/>
    <w:uiPriority w:val="99"/>
    <w:semiHidden/>
    <w:pPr>
      <w:spacing w:after="0" w:line="240" w:lineRule="auto"/>
    </w:pPr>
    <w:rPr>
      <w:rFonts w:ascii="Calibri" w:eastAsia="Calibri" w:hAnsi="Calibri" w:cs="Times New Roman"/>
      <w:lang w:eastAsia="en-US"/>
    </w:rPr>
  </w:style>
  <w:style w:type="paragraph" w:customStyle="1" w:styleId="a0">
    <w:name w:val="Пункт"/>
    <w:basedOn w:val="a2"/>
    <w:link w:val="afff9"/>
    <w:qFormat/>
    <w:rsid w:val="00B2702D"/>
    <w:pPr>
      <w:numPr>
        <w:ilvl w:val="1"/>
        <w:numId w:val="19"/>
      </w:numPr>
      <w:spacing w:before="120" w:after="0" w:line="240" w:lineRule="auto"/>
      <w:ind w:left="0" w:firstLine="0"/>
      <w:jc w:val="both"/>
    </w:pPr>
    <w:rPr>
      <w:rFonts w:ascii="Times New Roman" w:eastAsia="Times New Roman" w:hAnsi="Times New Roman" w:cs="Times New Roman"/>
      <w:sz w:val="24"/>
      <w:szCs w:val="24"/>
    </w:rPr>
  </w:style>
  <w:style w:type="paragraph" w:customStyle="1" w:styleId="a">
    <w:name w:val="Раздел"/>
    <w:basedOn w:val="a2"/>
    <w:next w:val="a0"/>
    <w:qFormat/>
    <w:rsid w:val="00B2702D"/>
    <w:pPr>
      <w:numPr>
        <w:numId w:val="19"/>
      </w:numPr>
      <w:spacing w:before="360" w:after="0" w:line="240" w:lineRule="auto"/>
      <w:jc w:val="center"/>
    </w:pPr>
    <w:rPr>
      <w:rFonts w:ascii="Times New Roman" w:eastAsia="Times New Roman" w:hAnsi="Times New Roman" w:cs="Times New Roman"/>
      <w:b/>
      <w:sz w:val="24"/>
      <w:szCs w:val="24"/>
    </w:rPr>
  </w:style>
  <w:style w:type="character" w:customStyle="1" w:styleId="afff9">
    <w:name w:val="Пункт Знак"/>
    <w:link w:val="a0"/>
    <w:rsid w:val="00B2702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936445">
      <w:bodyDiv w:val="1"/>
      <w:marLeft w:val="0"/>
      <w:marRight w:val="0"/>
      <w:marTop w:val="0"/>
      <w:marBottom w:val="0"/>
      <w:divBdr>
        <w:top w:val="none" w:sz="0" w:space="0" w:color="auto"/>
        <w:left w:val="none" w:sz="0" w:space="0" w:color="auto"/>
        <w:bottom w:val="none" w:sz="0" w:space="0" w:color="auto"/>
        <w:right w:val="none" w:sz="0" w:space="0" w:color="auto"/>
      </w:divBdr>
    </w:div>
    <w:div w:id="406537293">
      <w:bodyDiv w:val="1"/>
      <w:marLeft w:val="0"/>
      <w:marRight w:val="0"/>
      <w:marTop w:val="0"/>
      <w:marBottom w:val="0"/>
      <w:divBdr>
        <w:top w:val="none" w:sz="0" w:space="0" w:color="auto"/>
        <w:left w:val="none" w:sz="0" w:space="0" w:color="auto"/>
        <w:bottom w:val="none" w:sz="0" w:space="0" w:color="auto"/>
        <w:right w:val="none" w:sz="0" w:space="0" w:color="auto"/>
      </w:divBdr>
    </w:div>
    <w:div w:id="1006055218">
      <w:bodyDiv w:val="1"/>
      <w:marLeft w:val="0"/>
      <w:marRight w:val="0"/>
      <w:marTop w:val="0"/>
      <w:marBottom w:val="0"/>
      <w:divBdr>
        <w:top w:val="none" w:sz="0" w:space="0" w:color="auto"/>
        <w:left w:val="none" w:sz="0" w:space="0" w:color="auto"/>
        <w:bottom w:val="none" w:sz="0" w:space="0" w:color="auto"/>
        <w:right w:val="none" w:sz="0" w:space="0" w:color="auto"/>
      </w:divBdr>
    </w:div>
    <w:div w:id="1189610628">
      <w:bodyDiv w:val="1"/>
      <w:marLeft w:val="0"/>
      <w:marRight w:val="0"/>
      <w:marTop w:val="0"/>
      <w:marBottom w:val="0"/>
      <w:divBdr>
        <w:top w:val="none" w:sz="0" w:space="0" w:color="auto"/>
        <w:left w:val="none" w:sz="0" w:space="0" w:color="auto"/>
        <w:bottom w:val="none" w:sz="0" w:space="0" w:color="auto"/>
        <w:right w:val="none" w:sz="0" w:space="0" w:color="auto"/>
      </w:divBdr>
    </w:div>
    <w:div w:id="146874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54E59A58154869AE7331397AA6B31C"/>
        <w:category>
          <w:name w:val="Общие"/>
          <w:gallery w:val="placeholder"/>
        </w:category>
        <w:types>
          <w:type w:val="bbPlcHdr"/>
        </w:types>
        <w:behaviors>
          <w:behavior w:val="content"/>
        </w:behaviors>
        <w:guid w:val="{2EF35707-35F4-4F48-B66B-FCB1B3F2A490}"/>
      </w:docPartPr>
      <w:docPartBody>
        <w:p w:rsidR="00D8550B" w:rsidRDefault="00AE1E84" w:rsidP="00AE1E84">
          <w:pPr>
            <w:pStyle w:val="B254E59A58154869AE7331397AA6B31C"/>
          </w:pPr>
          <w:r w:rsidRPr="000F673C">
            <w:rPr>
              <w:rStyle w:val="a3"/>
            </w:rPr>
            <w:t>Место для ввода текста.</w:t>
          </w:r>
        </w:p>
      </w:docPartBody>
    </w:docPart>
    <w:docPart>
      <w:docPartPr>
        <w:name w:val="21B497F1E9A14443A0CA37734EA27676"/>
        <w:category>
          <w:name w:val="Общие"/>
          <w:gallery w:val="placeholder"/>
        </w:category>
        <w:types>
          <w:type w:val="bbPlcHdr"/>
        </w:types>
        <w:behaviors>
          <w:behavior w:val="content"/>
        </w:behaviors>
        <w:guid w:val="{8FDFB005-323F-4C27-851B-D35347C056FD}"/>
      </w:docPartPr>
      <w:docPartBody>
        <w:p w:rsidR="00D8550B" w:rsidRDefault="00AE1E84" w:rsidP="00AE1E84">
          <w:pPr>
            <w:pStyle w:val="21B497F1E9A14443A0CA37734EA27676"/>
          </w:pPr>
          <w:r w:rsidRPr="000F673C">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Bodoni">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F3F"/>
    <w:rsid w:val="002269B8"/>
    <w:rsid w:val="00503473"/>
    <w:rsid w:val="00776ED8"/>
    <w:rsid w:val="007B6742"/>
    <w:rsid w:val="007F2F3F"/>
    <w:rsid w:val="00973DB9"/>
    <w:rsid w:val="00AE1E84"/>
    <w:rsid w:val="00D8550B"/>
    <w:rsid w:val="00ED4451"/>
    <w:rsid w:val="00FE0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03473"/>
    <w:rPr>
      <w:color w:val="808080"/>
    </w:rPr>
  </w:style>
  <w:style w:type="paragraph" w:customStyle="1" w:styleId="AA8DEE8FDBED4E949E54147EB64C483C">
    <w:name w:val="AA8DEE8FDBED4E949E54147EB64C483C"/>
  </w:style>
  <w:style w:type="paragraph" w:customStyle="1" w:styleId="A1831A19435C4A3B87A3A4A73DC33CFA">
    <w:name w:val="A1831A19435C4A3B87A3A4A73DC33CFA"/>
  </w:style>
  <w:style w:type="paragraph" w:customStyle="1" w:styleId="E30F2F3C61C34FFDB9C3CFE61E0E1F89">
    <w:name w:val="E30F2F3C61C34FFDB9C3CFE61E0E1F89"/>
  </w:style>
  <w:style w:type="paragraph" w:customStyle="1" w:styleId="509A1DE8F4AE4A78840BBA19B0A3B7A2">
    <w:name w:val="509A1DE8F4AE4A78840BBA19B0A3B7A2"/>
  </w:style>
  <w:style w:type="paragraph" w:customStyle="1" w:styleId="79EF8614122749219BED0DDD7A7BC2B9">
    <w:name w:val="79EF8614122749219BED0DDD7A7BC2B9"/>
  </w:style>
  <w:style w:type="paragraph" w:customStyle="1" w:styleId="7F4C37042A7A4076B92792DD4446A9A1">
    <w:name w:val="7F4C37042A7A4076B92792DD4446A9A1"/>
  </w:style>
  <w:style w:type="paragraph" w:customStyle="1" w:styleId="F0BD3DE4CDE546FB847BB7EE729736D6">
    <w:name w:val="F0BD3DE4CDE546FB847BB7EE729736D6"/>
  </w:style>
  <w:style w:type="paragraph" w:customStyle="1" w:styleId="B254E59A58154869AE7331397AA6B31C">
    <w:name w:val="B254E59A58154869AE7331397AA6B31C"/>
    <w:rsid w:val="00AE1E84"/>
  </w:style>
  <w:style w:type="paragraph" w:customStyle="1" w:styleId="21B497F1E9A14443A0CA37734EA27676">
    <w:name w:val="21B497F1E9A14443A0CA37734EA27676"/>
    <w:rsid w:val="00AE1E84"/>
  </w:style>
  <w:style w:type="paragraph" w:customStyle="1" w:styleId="9F9E839EE6094348B52F8B9049921056">
    <w:name w:val="9F9E839EE6094348B52F8B9049921056"/>
    <w:rsid w:val="00FE0B56"/>
  </w:style>
  <w:style w:type="paragraph" w:customStyle="1" w:styleId="220D3C399DC84660A427DADC57B8FA37">
    <w:name w:val="220D3C399DC84660A427DADC57B8FA37"/>
    <w:rsid w:val="00503473"/>
  </w:style>
  <w:style w:type="paragraph" w:customStyle="1" w:styleId="A75179E0AB2140D5967E50F4750E0335">
    <w:name w:val="A75179E0AB2140D5967E50F4750E0335"/>
    <w:rsid w:val="00503473"/>
  </w:style>
  <w:style w:type="paragraph" w:customStyle="1" w:styleId="F35235C606DD4958A65EA04EEAF1159B">
    <w:name w:val="F35235C606DD4958A65EA04EEAF1159B"/>
    <w:rsid w:val="00503473"/>
  </w:style>
  <w:style w:type="paragraph" w:customStyle="1" w:styleId="FBDF2C00DE9F4A89A78C7B4F6D38D22C">
    <w:name w:val="FBDF2C00DE9F4A89A78C7B4F6D38D22C"/>
    <w:rsid w:val="00503473"/>
  </w:style>
  <w:style w:type="paragraph" w:customStyle="1" w:styleId="B4DC37630408411A900A804640A5A3BC">
    <w:name w:val="B4DC37630408411A900A804640A5A3BC"/>
    <w:rsid w:val="00503473"/>
  </w:style>
  <w:style w:type="paragraph" w:customStyle="1" w:styleId="1503964917534BE58446A503F9B712C9">
    <w:name w:val="1503964917534BE58446A503F9B712C9"/>
    <w:rsid w:val="00503473"/>
  </w:style>
  <w:style w:type="paragraph" w:customStyle="1" w:styleId="631DC6FE5A6C4C0681392F0C29699564">
    <w:name w:val="631DC6FE5A6C4C0681392F0C29699564"/>
    <w:rsid w:val="005034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Obsoleted xmlns="4B9849AC-B5FB-475B-B484-3394517B6A73">false</Obsoleted>
    <Actual xmlns="4B9849AC-B5FB-475B-B484-3394517B6A73">true</Actual>
    <Articles xmlns="4B9849AC-B5FB-475B-B484-3394517B6A73">;#158afe47-7ab0-496a-9a8a-3718debbe559;#6144;#13542408-1779-4f5d-818b-7973a378d5d9;#4608;#</Articles>
    <References xmlns="4B9849AC-B5FB-475B-B484-3394517B6A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Шаблон договора" ma:contentTypeID="0x0101009D8A2BC42FD14158955607F6C84E5DEC0047AC40586DA9A9438E67C88606F5C92B" ma:contentTypeVersion="3" ma:contentTypeDescription="" ma:contentTypeScope="" ma:versionID="2ec5942510ed066fd21be43588a113ba">
  <xsd:schema xmlns:xsd="http://www.w3.org/2001/XMLSchema" xmlns:xs="http://www.w3.org/2001/XMLSchema" xmlns:p="http://schemas.microsoft.com/office/2006/metadata/properties" xmlns:ns1="4B9849AC-B5FB-475B-B484-3394517B6A73" targetNamespace="http://schemas.microsoft.com/office/2006/metadata/properties" ma:root="true" ma:fieldsID="e9fb3b4f145215e7aca99a6cc9378a94" ns1:_="">
    <xsd:import namespace="4B9849AC-B5FB-475B-B484-3394517B6A73"/>
    <xsd:element name="properties">
      <xsd:complexType>
        <xsd:sequence>
          <xsd:element name="documentManagement">
            <xsd:complexType>
              <xsd:all>
                <xsd:element ref="ns1:Obsoleted" minOccurs="0"/>
                <xsd:element ref="ns1:References" minOccurs="0"/>
                <xsd:element ref="ns1:Articles" minOccurs="0"/>
                <xsd:element ref="ns1: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849AC-B5FB-475B-B484-3394517B6A73" elementFormDefault="qualified">
    <xsd:import namespace="http://schemas.microsoft.com/office/2006/documentManagement/types"/>
    <xsd:import namespace="http://schemas.microsoft.com/office/infopath/2007/PartnerControls"/>
    <xsd:element name="Obsoleted" ma:index="0" nillable="true" ma:displayName="Устарел" ma:default="false" ma:internalName="Obsoleted" ma:readOnly="false">
      <xsd:simpleType>
        <xsd:restriction base="dms:Boolean"/>
      </xsd:simpleType>
    </xsd:element>
    <xsd:element name="References" ma:index="1" nillable="true" ma:displayName="Договора" ma:internalName="References" ma:readOnly="false">
      <xsd:simpleType>
        <xsd:restriction base="dms:Unknown"/>
      </xsd:simpleType>
    </xsd:element>
    <xsd:element name="Articles" ma:index="2" nillable="true" ma:displayName="Статьи" ma:internalName="Articles" ma:readOnly="false">
      <xsd:simpleType>
        <xsd:restriction base="dms:Unknown"/>
      </xsd:simpleType>
    </xsd:element>
    <xsd:element name="Actual" ma:index="3" nillable="true" ma:displayName="Актуальный" ma:default="true" ma:internalName="Actua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Urls xmlns="http://schemas.microsoft.com/sharepoint/v3/contenttype/forms/url">
  <Edit>_layouts/15/Megafon.MegaContracts/TemplateEditForm.aspx</Edit>
</FormUrls>
</file>

<file path=customXml/itemProps1.xml><?xml version="1.0" encoding="utf-8"?>
<ds:datastoreItem xmlns:ds="http://schemas.openxmlformats.org/officeDocument/2006/customXml" ds:itemID="{DEF80F91-48EF-4BED-8DB2-9A66DFA4A97A}">
  <ds:schemaRef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4B9849AC-B5FB-475B-B484-3394517B6A73"/>
  </ds:schemaRefs>
</ds:datastoreItem>
</file>

<file path=customXml/itemProps2.xml><?xml version="1.0" encoding="utf-8"?>
<ds:datastoreItem xmlns:ds="http://schemas.openxmlformats.org/officeDocument/2006/customXml" ds:itemID="{EDC463FF-C45E-4200-9706-7CB68F756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849AC-B5FB-475B-B484-3394517B6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C4F09D-D79A-4A25-BA5F-BF4DF743D341}">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14809</Words>
  <Characters>84415</Characters>
  <Application>Microsoft Office Word</Application>
  <DocSecurity>4</DocSecurity>
  <Lines>703</Lines>
  <Paragraphs>198</Paragraphs>
  <ScaleCrop>false</ScaleCrop>
  <HeadingPairs>
    <vt:vector size="2" baseType="variant">
      <vt:variant>
        <vt:lpstr>Название</vt:lpstr>
      </vt:variant>
      <vt:variant>
        <vt:i4>1</vt:i4>
      </vt:variant>
    </vt:vector>
  </HeadingPairs>
  <TitlesOfParts>
    <vt:vector size="1" baseType="lpstr">
      <vt:lpstr>Договор технического обслуживания ОПиО 2023 года</vt:lpstr>
    </vt:vector>
  </TitlesOfParts>
  <Company/>
  <LinksUpToDate>false</LinksUpToDate>
  <CharactersWithSpaces>99026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технического обслуживания ОПиО 2023 года</dc:title>
  <dc:subject/>
  <dc:creator>Бабаков Вениамин Олегович</dc:creator>
  <cp:keywords/>
  <dc:description/>
  <cp:lastModifiedBy>Гречишников Дмитрий Владимирович</cp:lastModifiedBy>
  <cp:revision>2</cp:revision>
  <dcterms:created xsi:type="dcterms:W3CDTF">2024-09-13T12:27:00Z</dcterms:created>
  <dcterms:modified xsi:type="dcterms:W3CDTF">2024-09-13T12:27:00Z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0x0101009D8A2BC42FD14158955607F6C84E5DEC0047AC40586DA9A9438E67C88606F5C92B</vt:lpwstr>
  </property>
  <property fmtid="{D5CDD505-2E9C-101B-9397-08002B2CF9AE}" pid="3" name="CatPosition">
    <vt:lpwstr/>
  </property>
  <property fmtid="{D5CDD505-2E9C-101B-9397-08002B2CF9AE}" pid="4" name="Id2010">
    <vt:r8>1991</vt:r8>
  </property>
  <property fmtid="{D5CDD505-2E9C-101B-9397-08002B2CF9AE}" pid="5" name="allcats">
    <vt:bool>true</vt:bool>
  </property>
</Properties>
</file>