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5C" w:rsidRDefault="00C14CCE" w:rsidP="00994CFE">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ДОГОВОР</w:t>
      </w:r>
      <w:r w:rsidR="0067655C" w:rsidRPr="00634392">
        <w:rPr>
          <w:rFonts w:ascii="Times New Roman" w:hAnsi="Times New Roman" w:cs="Times New Roman"/>
          <w:b/>
          <w:bCs/>
          <w:sz w:val="24"/>
          <w:szCs w:val="24"/>
        </w:rPr>
        <w:t xml:space="preserve"> №</w:t>
      </w:r>
      <w:r w:rsidR="00ED5E8A">
        <w:rPr>
          <w:rFonts w:ascii="Times New Roman" w:hAnsi="Times New Roman" w:cs="Times New Roman"/>
          <w:b/>
          <w:bCs/>
          <w:sz w:val="24"/>
          <w:szCs w:val="24"/>
        </w:rPr>
        <w:t xml:space="preserve"> </w:t>
      </w:r>
      <w:r w:rsidR="00556872">
        <w:rPr>
          <w:rFonts w:ascii="Times New Roman" w:hAnsi="Times New Roman" w:cs="Times New Roman"/>
          <w:b/>
          <w:bCs/>
          <w:sz w:val="24"/>
          <w:szCs w:val="24"/>
        </w:rPr>
        <w:t>_____</w:t>
      </w:r>
    </w:p>
    <w:p w:rsidR="00C65978" w:rsidRPr="00994CFE" w:rsidRDefault="00C65978" w:rsidP="00994CFE">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ИКЗ </w:t>
      </w:r>
      <w:r w:rsidR="009F2A31">
        <w:rPr>
          <w:rFonts w:ascii="Times New Roman" w:hAnsi="Times New Roman" w:cs="Times New Roman"/>
          <w:b/>
          <w:bCs/>
          <w:sz w:val="24"/>
          <w:szCs w:val="24"/>
        </w:rPr>
        <w:t>2</w:t>
      </w:r>
      <w:r w:rsidR="00371D49">
        <w:rPr>
          <w:rFonts w:ascii="Times New Roman" w:hAnsi="Times New Roman" w:cs="Times New Roman"/>
          <w:b/>
          <w:bCs/>
          <w:sz w:val="24"/>
          <w:szCs w:val="24"/>
        </w:rPr>
        <w:t>5</w:t>
      </w:r>
      <w:r w:rsidR="009F2A31">
        <w:rPr>
          <w:rFonts w:ascii="Times New Roman" w:hAnsi="Times New Roman" w:cs="Times New Roman"/>
          <w:b/>
          <w:bCs/>
          <w:sz w:val="24"/>
          <w:szCs w:val="24"/>
        </w:rPr>
        <w:t>33015042129301501001</w:t>
      </w:r>
      <w:r w:rsidR="00000960">
        <w:rPr>
          <w:rFonts w:ascii="Times New Roman" w:hAnsi="Times New Roman" w:cs="Times New Roman"/>
          <w:b/>
          <w:bCs/>
          <w:sz w:val="24"/>
          <w:szCs w:val="24"/>
        </w:rPr>
        <w:t>000</w:t>
      </w:r>
      <w:r w:rsidR="00371D49">
        <w:rPr>
          <w:rFonts w:ascii="Times New Roman" w:hAnsi="Times New Roman" w:cs="Times New Roman"/>
          <w:b/>
          <w:bCs/>
          <w:sz w:val="24"/>
          <w:szCs w:val="24"/>
        </w:rPr>
        <w:t>6</w:t>
      </w:r>
      <w:r w:rsidR="00000960">
        <w:rPr>
          <w:rFonts w:ascii="Times New Roman" w:hAnsi="Times New Roman" w:cs="Times New Roman"/>
          <w:b/>
          <w:bCs/>
          <w:sz w:val="24"/>
          <w:szCs w:val="24"/>
        </w:rPr>
        <w:t>0000000244</w:t>
      </w:r>
    </w:p>
    <w:p w:rsidR="0067655C" w:rsidRPr="00994CFE" w:rsidRDefault="0067655C" w:rsidP="00994CFE">
      <w:pPr>
        <w:spacing w:after="0" w:line="240" w:lineRule="auto"/>
        <w:ind w:firstLine="709"/>
        <w:jc w:val="both"/>
        <w:rPr>
          <w:rFonts w:ascii="Times New Roman" w:hAnsi="Times New Roman" w:cs="Times New Roman"/>
          <w:sz w:val="24"/>
          <w:szCs w:val="24"/>
        </w:rPr>
      </w:pPr>
    </w:p>
    <w:p w:rsidR="0067655C" w:rsidRPr="00994CFE" w:rsidRDefault="0067655C" w:rsidP="00994C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Астрахань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D5E8A">
        <w:rPr>
          <w:rFonts w:ascii="Times New Roman" w:hAnsi="Times New Roman" w:cs="Times New Roman"/>
          <w:sz w:val="24"/>
          <w:szCs w:val="24"/>
        </w:rPr>
        <w:t xml:space="preserve">         </w:t>
      </w:r>
      <w:r w:rsidR="00ED5E8A">
        <w:rPr>
          <w:rFonts w:ascii="Times New Roman" w:hAnsi="Times New Roman" w:cs="Times New Roman"/>
          <w:sz w:val="24"/>
          <w:szCs w:val="24"/>
        </w:rPr>
        <w:tab/>
      </w:r>
      <w:r w:rsidR="00ED5E8A">
        <w:rPr>
          <w:rFonts w:ascii="Times New Roman" w:hAnsi="Times New Roman" w:cs="Times New Roman"/>
          <w:sz w:val="24"/>
          <w:szCs w:val="24"/>
        </w:rPr>
        <w:tab/>
      </w:r>
      <w:r w:rsidR="00ED5E8A">
        <w:rPr>
          <w:rFonts w:ascii="Times New Roman" w:hAnsi="Times New Roman" w:cs="Times New Roman"/>
          <w:sz w:val="24"/>
          <w:szCs w:val="24"/>
        </w:rPr>
        <w:tab/>
      </w:r>
      <w:r w:rsidR="00583AA0">
        <w:rPr>
          <w:rFonts w:ascii="Times New Roman" w:hAnsi="Times New Roman" w:cs="Times New Roman"/>
          <w:sz w:val="24"/>
          <w:szCs w:val="24"/>
        </w:rPr>
        <w:tab/>
      </w:r>
      <w:r w:rsidR="00ED5E8A">
        <w:rPr>
          <w:rFonts w:ascii="Times New Roman" w:hAnsi="Times New Roman" w:cs="Times New Roman"/>
          <w:sz w:val="24"/>
          <w:szCs w:val="24"/>
        </w:rPr>
        <w:t>«</w:t>
      </w:r>
      <w:r w:rsidR="00D47F97">
        <w:rPr>
          <w:rFonts w:ascii="Times New Roman" w:hAnsi="Times New Roman" w:cs="Times New Roman"/>
          <w:sz w:val="24"/>
          <w:szCs w:val="24"/>
        </w:rPr>
        <w:t>___</w:t>
      </w:r>
      <w:r w:rsidRPr="00994CFE">
        <w:rPr>
          <w:rFonts w:ascii="Times New Roman" w:hAnsi="Times New Roman" w:cs="Times New Roman"/>
          <w:sz w:val="24"/>
          <w:szCs w:val="24"/>
        </w:rPr>
        <w:t xml:space="preserve">» </w:t>
      </w:r>
      <w:r w:rsidR="004D5794">
        <w:rPr>
          <w:rFonts w:ascii="Times New Roman" w:hAnsi="Times New Roman" w:cs="Times New Roman"/>
          <w:sz w:val="24"/>
          <w:szCs w:val="24"/>
        </w:rPr>
        <w:t>_______</w:t>
      </w:r>
      <w:r w:rsidR="00061A3C">
        <w:rPr>
          <w:rFonts w:ascii="Times New Roman" w:hAnsi="Times New Roman" w:cs="Times New Roman"/>
          <w:sz w:val="24"/>
          <w:szCs w:val="24"/>
        </w:rPr>
        <w:t xml:space="preserve"> </w:t>
      </w:r>
      <w:r w:rsidRPr="00994CFE">
        <w:rPr>
          <w:rFonts w:ascii="Times New Roman" w:hAnsi="Times New Roman" w:cs="Times New Roman"/>
          <w:sz w:val="24"/>
          <w:szCs w:val="24"/>
        </w:rPr>
        <w:t>20</w:t>
      </w:r>
      <w:r w:rsidR="00BD77FE">
        <w:rPr>
          <w:rFonts w:ascii="Times New Roman" w:hAnsi="Times New Roman" w:cs="Times New Roman"/>
          <w:sz w:val="24"/>
          <w:szCs w:val="24"/>
        </w:rPr>
        <w:t>2</w:t>
      </w:r>
      <w:r w:rsidR="00371D49">
        <w:rPr>
          <w:rFonts w:ascii="Times New Roman" w:hAnsi="Times New Roman" w:cs="Times New Roman"/>
          <w:sz w:val="24"/>
          <w:szCs w:val="24"/>
        </w:rPr>
        <w:t>5</w:t>
      </w:r>
      <w:r w:rsidR="00873AAE">
        <w:rPr>
          <w:rFonts w:ascii="Times New Roman" w:hAnsi="Times New Roman" w:cs="Times New Roman"/>
          <w:sz w:val="24"/>
          <w:szCs w:val="24"/>
        </w:rPr>
        <w:t xml:space="preserve"> </w:t>
      </w:r>
      <w:r w:rsidRPr="00994CFE">
        <w:rPr>
          <w:rFonts w:ascii="Times New Roman" w:hAnsi="Times New Roman" w:cs="Times New Roman"/>
          <w:sz w:val="24"/>
          <w:szCs w:val="24"/>
        </w:rPr>
        <w:t>г.</w:t>
      </w:r>
    </w:p>
    <w:p w:rsidR="0067655C" w:rsidRPr="00994CFE" w:rsidRDefault="0067655C" w:rsidP="00994CFE">
      <w:pPr>
        <w:spacing w:after="0" w:line="240" w:lineRule="auto"/>
        <w:ind w:firstLine="709"/>
        <w:jc w:val="both"/>
        <w:rPr>
          <w:rFonts w:ascii="Times New Roman" w:hAnsi="Times New Roman" w:cs="Times New Roman"/>
          <w:sz w:val="24"/>
          <w:szCs w:val="24"/>
        </w:rPr>
      </w:pPr>
    </w:p>
    <w:p w:rsidR="003979D4" w:rsidRPr="00750CB1" w:rsidRDefault="00C14CCE" w:rsidP="00750CB1">
      <w:pPr>
        <w:jc w:val="both"/>
        <w:rPr>
          <w:rFonts w:ascii="Times New Roman" w:hAnsi="Times New Roman" w:cs="Times New Roman"/>
          <w:sz w:val="24"/>
          <w:szCs w:val="24"/>
          <w:lang w:eastAsia="ar-SA"/>
        </w:rPr>
      </w:pPr>
      <w:r w:rsidRPr="00750CB1">
        <w:rPr>
          <w:rFonts w:ascii="Times New Roman" w:hAnsi="Times New Roman" w:cs="Times New Roman"/>
          <w:sz w:val="24"/>
          <w:szCs w:val="24"/>
          <w:lang w:eastAsia="ar-SA"/>
        </w:rPr>
        <w:t xml:space="preserve">Муниципальное бюджетное </w:t>
      </w:r>
      <w:r w:rsidR="003979D4" w:rsidRPr="00750CB1">
        <w:rPr>
          <w:rFonts w:ascii="Times New Roman" w:hAnsi="Times New Roman" w:cs="Times New Roman"/>
          <w:sz w:val="24"/>
          <w:szCs w:val="24"/>
          <w:lang w:eastAsia="ar-SA"/>
        </w:rPr>
        <w:t xml:space="preserve">дошкольное </w:t>
      </w:r>
      <w:r w:rsidRPr="00750CB1">
        <w:rPr>
          <w:rFonts w:ascii="Times New Roman" w:hAnsi="Times New Roman" w:cs="Times New Roman"/>
          <w:sz w:val="24"/>
          <w:szCs w:val="24"/>
          <w:lang w:eastAsia="ar-SA"/>
        </w:rPr>
        <w:t xml:space="preserve">образовательное учреждение </w:t>
      </w:r>
      <w:r w:rsidR="003979D4" w:rsidRPr="00750CB1">
        <w:rPr>
          <w:rFonts w:ascii="Times New Roman" w:hAnsi="Times New Roman" w:cs="Times New Roman"/>
          <w:sz w:val="24"/>
          <w:szCs w:val="24"/>
          <w:lang w:eastAsia="ar-SA"/>
        </w:rPr>
        <w:t xml:space="preserve">г. Астрахани </w:t>
      </w:r>
      <w:r w:rsidRPr="00750CB1">
        <w:rPr>
          <w:rFonts w:ascii="Times New Roman" w:hAnsi="Times New Roman" w:cs="Times New Roman"/>
          <w:sz w:val="24"/>
          <w:szCs w:val="24"/>
          <w:lang w:eastAsia="ar-SA"/>
        </w:rPr>
        <w:t xml:space="preserve">«Детский сад </w:t>
      </w:r>
      <w:r w:rsidR="003979D4" w:rsidRPr="00750CB1">
        <w:rPr>
          <w:rFonts w:ascii="Times New Roman" w:hAnsi="Times New Roman" w:cs="Times New Roman"/>
          <w:sz w:val="24"/>
          <w:szCs w:val="24"/>
          <w:lang w:eastAsia="ar-SA"/>
        </w:rPr>
        <w:t xml:space="preserve">№ 50», </w:t>
      </w:r>
      <w:r w:rsidR="0067655C" w:rsidRPr="00FB0B71">
        <w:rPr>
          <w:rFonts w:ascii="Times New Roman" w:hAnsi="Times New Roman" w:cs="Times New Roman"/>
          <w:sz w:val="24"/>
          <w:szCs w:val="24"/>
          <w:lang w:eastAsia="ar-SA"/>
        </w:rPr>
        <w:t xml:space="preserve">именуемое   в   дальнейшем «Заказчик», в лице </w:t>
      </w:r>
      <w:r w:rsidR="003979D4" w:rsidRPr="00FB0B71">
        <w:rPr>
          <w:rFonts w:ascii="Times New Roman" w:hAnsi="Times New Roman" w:cs="Times New Roman"/>
          <w:sz w:val="24"/>
          <w:szCs w:val="24"/>
          <w:lang w:eastAsia="ar-SA"/>
        </w:rPr>
        <w:t xml:space="preserve">заведующего </w:t>
      </w:r>
      <w:r w:rsidR="00873AAE">
        <w:rPr>
          <w:rFonts w:ascii="Times New Roman" w:hAnsi="Times New Roman" w:cs="Times New Roman"/>
          <w:sz w:val="24"/>
          <w:szCs w:val="24"/>
          <w:lang w:eastAsia="ar-SA"/>
        </w:rPr>
        <w:t>Астраханцевой Светланы Станиславовны</w:t>
      </w:r>
      <w:r w:rsidR="0067655C" w:rsidRPr="00FB0B71">
        <w:rPr>
          <w:rFonts w:ascii="Times New Roman" w:hAnsi="Times New Roman" w:cs="Times New Roman"/>
          <w:sz w:val="24"/>
          <w:szCs w:val="24"/>
          <w:lang w:eastAsia="ar-SA"/>
        </w:rPr>
        <w:t xml:space="preserve">, действующего на </w:t>
      </w:r>
      <w:r w:rsidR="00750CB1" w:rsidRPr="00FB0B71">
        <w:rPr>
          <w:rFonts w:ascii="Times New Roman" w:hAnsi="Times New Roman" w:cs="Times New Roman"/>
          <w:sz w:val="24"/>
          <w:szCs w:val="24"/>
          <w:lang w:eastAsia="ar-SA"/>
        </w:rPr>
        <w:t>основании Устава</w:t>
      </w:r>
      <w:r w:rsidR="0067655C" w:rsidRPr="00FB0B71">
        <w:rPr>
          <w:rFonts w:ascii="Times New Roman" w:hAnsi="Times New Roman" w:cs="Times New Roman"/>
          <w:sz w:val="24"/>
          <w:szCs w:val="24"/>
          <w:lang w:eastAsia="ar-SA"/>
        </w:rPr>
        <w:t xml:space="preserve">, с одной стороны и  </w:t>
      </w:r>
      <w:r w:rsidR="00556872">
        <w:rPr>
          <w:rFonts w:ascii="Times New Roman" w:hAnsi="Times New Roman" w:cs="Times New Roman"/>
          <w:sz w:val="24"/>
          <w:szCs w:val="24"/>
          <w:lang w:eastAsia="ar-SA"/>
        </w:rPr>
        <w:t>___________________________________________________</w:t>
      </w:r>
      <w:r w:rsidR="00583AA0" w:rsidRPr="00750CB1">
        <w:rPr>
          <w:rFonts w:ascii="Times New Roman" w:hAnsi="Times New Roman" w:cs="Times New Roman"/>
          <w:sz w:val="24"/>
          <w:szCs w:val="24"/>
          <w:lang w:eastAsia="ar-SA"/>
        </w:rPr>
        <w:t xml:space="preserve">, именуемый в дальнейшем «Поставщик», в лице </w:t>
      </w:r>
      <w:r w:rsidR="00556872" w:rsidRPr="00556872">
        <w:rPr>
          <w:rFonts w:ascii="Times New Roman" w:hAnsi="Times New Roman" w:cs="Times New Roman"/>
          <w:sz w:val="24"/>
          <w:szCs w:val="24"/>
          <w:lang w:eastAsia="ar-SA"/>
        </w:rPr>
        <w:t>_________________________________________________________</w:t>
      </w:r>
      <w:r w:rsidR="00583AA0" w:rsidRPr="00556872">
        <w:rPr>
          <w:rFonts w:ascii="Times New Roman" w:hAnsi="Times New Roman" w:cs="Times New Roman"/>
          <w:sz w:val="24"/>
          <w:szCs w:val="24"/>
          <w:lang w:eastAsia="ar-SA"/>
        </w:rPr>
        <w:t xml:space="preserve">, действующего на основании </w:t>
      </w:r>
      <w:r w:rsidR="00D47F97" w:rsidRPr="00556872">
        <w:rPr>
          <w:rFonts w:ascii="Times New Roman" w:hAnsi="Times New Roman" w:cs="Times New Roman"/>
          <w:sz w:val="24"/>
          <w:szCs w:val="24"/>
          <w:lang w:eastAsia="ar-SA"/>
        </w:rPr>
        <w:t>___________________________________________________________</w:t>
      </w:r>
      <w:r w:rsidR="00750CB1" w:rsidRPr="00556872">
        <w:rPr>
          <w:rFonts w:ascii="Times New Roman" w:hAnsi="Times New Roman" w:cs="Times New Roman"/>
          <w:sz w:val="24"/>
          <w:szCs w:val="24"/>
          <w:lang w:eastAsia="ar-SA"/>
        </w:rPr>
        <w:t xml:space="preserve">, </w:t>
      </w:r>
      <w:r w:rsidR="003979D4" w:rsidRPr="00556872">
        <w:rPr>
          <w:rFonts w:ascii="Times New Roman" w:hAnsi="Times New Roman" w:cs="Times New Roman"/>
          <w:sz w:val="24"/>
          <w:szCs w:val="24"/>
          <w:lang w:eastAsia="ar-SA"/>
        </w:rPr>
        <w:t>с</w:t>
      </w:r>
      <w:r w:rsidR="003979D4" w:rsidRPr="00FB0B71">
        <w:rPr>
          <w:rFonts w:ascii="Times New Roman" w:hAnsi="Times New Roman" w:cs="Times New Roman"/>
          <w:sz w:val="24"/>
          <w:szCs w:val="24"/>
          <w:lang w:eastAsia="ar-SA"/>
        </w:rPr>
        <w:t xml:space="preserve"> другой стороны (именуемые в дальнейшем также Стороны),</w:t>
      </w:r>
      <w:r w:rsidR="0067655C" w:rsidRPr="00FB0B71">
        <w:rPr>
          <w:rFonts w:ascii="Times New Roman" w:hAnsi="Times New Roman" w:cs="Times New Roman"/>
          <w:sz w:val="24"/>
          <w:szCs w:val="24"/>
          <w:lang w:eastAsia="ar-SA"/>
        </w:rPr>
        <w:t xml:space="preserve"> на основании </w:t>
      </w:r>
      <w:r w:rsidR="003979D4" w:rsidRPr="00FB0B71">
        <w:rPr>
          <w:rFonts w:ascii="Times New Roman" w:hAnsi="Times New Roman" w:cs="Times New Roman"/>
          <w:sz w:val="24"/>
          <w:szCs w:val="24"/>
          <w:lang w:eastAsia="ar-SA"/>
        </w:rPr>
        <w:t xml:space="preserve">п. </w:t>
      </w:r>
      <w:r w:rsidR="00371D49">
        <w:rPr>
          <w:rFonts w:ascii="Times New Roman" w:hAnsi="Times New Roman" w:cs="Times New Roman"/>
          <w:sz w:val="24"/>
          <w:szCs w:val="24"/>
          <w:lang w:eastAsia="ar-SA"/>
        </w:rPr>
        <w:t>5</w:t>
      </w:r>
      <w:r w:rsidR="003979D4" w:rsidRPr="00FB0B71">
        <w:rPr>
          <w:rFonts w:ascii="Times New Roman" w:hAnsi="Times New Roman" w:cs="Times New Roman"/>
          <w:sz w:val="24"/>
          <w:szCs w:val="24"/>
          <w:lang w:eastAsia="ar-SA"/>
        </w:rPr>
        <w:t>, ст. 93 Федерального закона от 05.04.2013 г. № 44-ФЗ (дале</w:t>
      </w:r>
      <w:r w:rsidR="00D47F97">
        <w:rPr>
          <w:rFonts w:ascii="Times New Roman" w:hAnsi="Times New Roman" w:cs="Times New Roman"/>
          <w:sz w:val="24"/>
          <w:szCs w:val="24"/>
          <w:lang w:eastAsia="ar-SA"/>
        </w:rPr>
        <w:t xml:space="preserve">е – Федеральный закон № 44-ФЗ) </w:t>
      </w:r>
      <w:r w:rsidR="003979D4" w:rsidRPr="00FB0B71">
        <w:rPr>
          <w:rFonts w:ascii="Times New Roman" w:hAnsi="Times New Roman" w:cs="Times New Roman"/>
          <w:sz w:val="24"/>
          <w:szCs w:val="24"/>
          <w:lang w:eastAsia="ar-SA"/>
        </w:rPr>
        <w:t>заключили настоящий  договор о нижеследующем:</w:t>
      </w:r>
    </w:p>
    <w:p w:rsidR="0067655C" w:rsidRPr="00994CFE" w:rsidRDefault="0067655C" w:rsidP="003979D4">
      <w:pPr>
        <w:spacing w:after="0" w:line="240" w:lineRule="auto"/>
        <w:ind w:firstLine="567"/>
        <w:jc w:val="both"/>
        <w:rPr>
          <w:rFonts w:ascii="Times New Roman" w:hAnsi="Times New Roman" w:cs="Times New Roman"/>
          <w:b/>
          <w:bCs/>
          <w:sz w:val="24"/>
          <w:szCs w:val="24"/>
        </w:rPr>
      </w:pPr>
    </w:p>
    <w:p w:rsidR="0067655C" w:rsidRPr="00994CFE" w:rsidRDefault="00C14CCE" w:rsidP="00C14CCE">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67655C" w:rsidRPr="00994CFE">
        <w:rPr>
          <w:rFonts w:ascii="Times New Roman" w:hAnsi="Times New Roman" w:cs="Times New Roman"/>
          <w:b/>
          <w:bCs/>
          <w:sz w:val="24"/>
          <w:szCs w:val="24"/>
        </w:rPr>
        <w:t xml:space="preserve">Предмет </w:t>
      </w:r>
      <w:r>
        <w:rPr>
          <w:rFonts w:ascii="Times New Roman" w:hAnsi="Times New Roman" w:cs="Times New Roman"/>
          <w:b/>
          <w:bCs/>
          <w:sz w:val="24"/>
          <w:szCs w:val="24"/>
        </w:rPr>
        <w:t>договор</w:t>
      </w:r>
      <w:r w:rsidR="0067655C" w:rsidRPr="00994CFE">
        <w:rPr>
          <w:rFonts w:ascii="Times New Roman" w:hAnsi="Times New Roman" w:cs="Times New Roman"/>
          <w:b/>
          <w:bCs/>
          <w:sz w:val="24"/>
          <w:szCs w:val="24"/>
        </w:rPr>
        <w:t>а</w:t>
      </w:r>
    </w:p>
    <w:p w:rsidR="00C83263" w:rsidRPr="00C83263" w:rsidRDefault="00C83263" w:rsidP="00C83263">
      <w:pPr>
        <w:pStyle w:val="aa"/>
        <w:ind w:firstLine="708"/>
        <w:jc w:val="both"/>
        <w:rPr>
          <w:rFonts w:ascii="Times New Roman" w:hAnsi="Times New Roman"/>
        </w:rPr>
      </w:pPr>
      <w:r w:rsidRPr="00C83263">
        <w:rPr>
          <w:rFonts w:ascii="Times New Roman" w:hAnsi="Times New Roman"/>
        </w:rPr>
        <w:t xml:space="preserve">1.1. В соответствии с настоящим </w:t>
      </w:r>
      <w:r w:rsidR="00D47F97">
        <w:rPr>
          <w:rFonts w:ascii="Times New Roman" w:hAnsi="Times New Roman"/>
        </w:rPr>
        <w:t>договором</w:t>
      </w:r>
      <w:r w:rsidRPr="00C83263">
        <w:rPr>
          <w:rFonts w:ascii="Times New Roman" w:hAnsi="Times New Roman"/>
        </w:rPr>
        <w:t xml:space="preserve"> </w:t>
      </w:r>
      <w:r w:rsidR="00583AA0" w:rsidRPr="00583AA0">
        <w:rPr>
          <w:rFonts w:ascii="Times New Roman" w:hAnsi="Times New Roman"/>
          <w:color w:val="000000"/>
        </w:rPr>
        <w:t>Поставщик</w:t>
      </w:r>
      <w:r w:rsidR="00583AA0" w:rsidRPr="00C83263">
        <w:rPr>
          <w:rFonts w:ascii="Times New Roman" w:hAnsi="Times New Roman"/>
        </w:rPr>
        <w:t xml:space="preserve"> </w:t>
      </w:r>
      <w:r w:rsidRPr="00C83263">
        <w:rPr>
          <w:rFonts w:ascii="Times New Roman" w:hAnsi="Times New Roman"/>
        </w:rPr>
        <w:t xml:space="preserve">обязуется </w:t>
      </w:r>
      <w:r w:rsidR="00583AA0">
        <w:rPr>
          <w:rFonts w:ascii="Times New Roman" w:hAnsi="Times New Roman"/>
        </w:rPr>
        <w:t>поставить Заказчику</w:t>
      </w:r>
      <w:r w:rsidR="00BD77FE">
        <w:rPr>
          <w:rFonts w:ascii="Times New Roman" w:hAnsi="Times New Roman"/>
        </w:rPr>
        <w:t xml:space="preserve"> </w:t>
      </w:r>
      <w:r w:rsidR="00371D49">
        <w:rPr>
          <w:rFonts w:ascii="Times New Roman" w:hAnsi="Times New Roman"/>
        </w:rPr>
        <w:t>Экран проекционный на треноге</w:t>
      </w:r>
      <w:r w:rsidR="006C194E">
        <w:rPr>
          <w:rFonts w:ascii="Times New Roman" w:hAnsi="Times New Roman"/>
        </w:rPr>
        <w:t xml:space="preserve"> </w:t>
      </w:r>
      <w:r w:rsidR="00371D49">
        <w:rPr>
          <w:rFonts w:ascii="Times New Roman" w:hAnsi="Times New Roman"/>
        </w:rPr>
        <w:t xml:space="preserve">для </w:t>
      </w:r>
      <w:r w:rsidR="00DB21EC">
        <w:rPr>
          <w:rFonts w:ascii="Times New Roman" w:hAnsi="Times New Roman"/>
        </w:rPr>
        <w:t>проведения</w:t>
      </w:r>
      <w:r w:rsidR="00371D49">
        <w:rPr>
          <w:rFonts w:ascii="Times New Roman" w:hAnsi="Times New Roman"/>
        </w:rPr>
        <w:t xml:space="preserve"> занятий в рамках</w:t>
      </w:r>
      <w:r w:rsidR="00DB21EC">
        <w:rPr>
          <w:rFonts w:ascii="Times New Roman" w:hAnsi="Times New Roman"/>
        </w:rPr>
        <w:t xml:space="preserve"> образовательной деятельности</w:t>
      </w:r>
      <w:r w:rsidR="00583AA0">
        <w:rPr>
          <w:rFonts w:ascii="Times New Roman" w:hAnsi="Times New Roman"/>
        </w:rPr>
        <w:t>, согласно приложению</w:t>
      </w:r>
      <w:r w:rsidR="003F3C6D">
        <w:rPr>
          <w:rFonts w:ascii="Times New Roman" w:hAnsi="Times New Roman"/>
        </w:rPr>
        <w:t xml:space="preserve"> №1 договора</w:t>
      </w:r>
      <w:r w:rsidRPr="00C83263">
        <w:rPr>
          <w:rFonts w:ascii="Times New Roman" w:hAnsi="Times New Roman"/>
        </w:rPr>
        <w:t xml:space="preserve">, а Заказчик обязуется принять и оплатить товар в соответствии с условиями настоящего </w:t>
      </w:r>
      <w:r w:rsidR="00583AA0">
        <w:rPr>
          <w:rFonts w:ascii="Times New Roman" w:hAnsi="Times New Roman"/>
        </w:rPr>
        <w:t>договора</w:t>
      </w:r>
      <w:r w:rsidRPr="00C83263">
        <w:rPr>
          <w:rFonts w:ascii="Times New Roman" w:hAnsi="Times New Roman"/>
        </w:rPr>
        <w:t>.</w:t>
      </w:r>
    </w:p>
    <w:p w:rsidR="00C83263" w:rsidRPr="00C83263" w:rsidRDefault="00C83263" w:rsidP="00C83263">
      <w:pPr>
        <w:pStyle w:val="aa"/>
        <w:ind w:firstLine="567"/>
        <w:jc w:val="both"/>
        <w:rPr>
          <w:rFonts w:ascii="Times New Roman" w:hAnsi="Times New Roman"/>
        </w:rPr>
      </w:pPr>
      <w:r w:rsidRPr="00C83263">
        <w:rPr>
          <w:rFonts w:ascii="Times New Roman" w:hAnsi="Times New Roman"/>
        </w:rPr>
        <w:t xml:space="preserve">1.2. Наименование, характеристики, количество, цена за единицу товара и его общая стоимость, составляющие предмет настоящего </w:t>
      </w:r>
      <w:r w:rsidR="00FB0B71">
        <w:rPr>
          <w:rFonts w:ascii="Times New Roman" w:hAnsi="Times New Roman"/>
        </w:rPr>
        <w:t>договора</w:t>
      </w:r>
      <w:r w:rsidRPr="00C83263">
        <w:rPr>
          <w:rFonts w:ascii="Times New Roman" w:hAnsi="Times New Roman"/>
        </w:rPr>
        <w:t xml:space="preserve">, определяются прилагаемой к настоящему </w:t>
      </w:r>
      <w:r w:rsidR="00FB0B71">
        <w:rPr>
          <w:rFonts w:ascii="Times New Roman" w:hAnsi="Times New Roman"/>
        </w:rPr>
        <w:t>договору</w:t>
      </w:r>
      <w:r w:rsidRPr="00C83263">
        <w:rPr>
          <w:rFonts w:ascii="Times New Roman" w:hAnsi="Times New Roman"/>
        </w:rPr>
        <w:t xml:space="preserve"> Спецификацией (</w:t>
      </w:r>
      <w:r w:rsidR="007C65DE" w:rsidRPr="00C83263">
        <w:rPr>
          <w:rFonts w:ascii="Times New Roman" w:hAnsi="Times New Roman"/>
        </w:rPr>
        <w:t>Приложение</w:t>
      </w:r>
      <w:r w:rsidR="003F3C6D">
        <w:rPr>
          <w:rFonts w:ascii="Times New Roman" w:hAnsi="Times New Roman"/>
        </w:rPr>
        <w:t xml:space="preserve"> №1</w:t>
      </w:r>
      <w:r w:rsidR="007C65DE" w:rsidRPr="00C83263">
        <w:rPr>
          <w:rFonts w:ascii="Times New Roman" w:hAnsi="Times New Roman"/>
        </w:rPr>
        <w:t xml:space="preserve"> к</w:t>
      </w:r>
      <w:r w:rsidRPr="00C83263">
        <w:rPr>
          <w:rFonts w:ascii="Times New Roman" w:hAnsi="Times New Roman"/>
        </w:rPr>
        <w:t xml:space="preserve"> </w:t>
      </w:r>
      <w:r w:rsidR="00FB0B71">
        <w:rPr>
          <w:rFonts w:ascii="Times New Roman" w:hAnsi="Times New Roman"/>
        </w:rPr>
        <w:t>договору</w:t>
      </w:r>
      <w:r w:rsidRPr="00C83263">
        <w:rPr>
          <w:rFonts w:ascii="Times New Roman" w:hAnsi="Times New Roman"/>
        </w:rPr>
        <w:t>).</w:t>
      </w:r>
    </w:p>
    <w:p w:rsidR="0067655C" w:rsidRDefault="0067655C" w:rsidP="00994CFE">
      <w:pPr>
        <w:spacing w:after="0" w:line="240" w:lineRule="auto"/>
        <w:ind w:firstLine="709"/>
        <w:jc w:val="both"/>
        <w:rPr>
          <w:rFonts w:ascii="Times New Roman" w:hAnsi="Times New Roman" w:cs="Times New Roman"/>
          <w:b/>
          <w:bCs/>
          <w:sz w:val="24"/>
          <w:szCs w:val="24"/>
        </w:rPr>
      </w:pPr>
    </w:p>
    <w:p w:rsidR="0067655C" w:rsidRDefault="0067655C" w:rsidP="00CF375D">
      <w:pPr>
        <w:spacing w:after="0" w:line="240" w:lineRule="auto"/>
        <w:ind w:firstLine="567"/>
        <w:jc w:val="center"/>
        <w:rPr>
          <w:rFonts w:ascii="Times New Roman" w:hAnsi="Times New Roman" w:cs="Times New Roman"/>
          <w:b/>
          <w:bCs/>
          <w:snapToGrid w:val="0"/>
          <w:sz w:val="24"/>
          <w:szCs w:val="24"/>
        </w:rPr>
      </w:pPr>
      <w:r>
        <w:rPr>
          <w:rFonts w:ascii="Times New Roman" w:hAnsi="Times New Roman" w:cs="Times New Roman"/>
          <w:b/>
          <w:bCs/>
          <w:snapToGrid w:val="0"/>
          <w:sz w:val="24"/>
          <w:szCs w:val="24"/>
        </w:rPr>
        <w:t>2</w:t>
      </w:r>
      <w:r w:rsidRPr="00634392">
        <w:rPr>
          <w:rFonts w:ascii="Times New Roman" w:hAnsi="Times New Roman" w:cs="Times New Roman"/>
          <w:b/>
          <w:bCs/>
          <w:snapToGrid w:val="0"/>
          <w:sz w:val="24"/>
          <w:szCs w:val="24"/>
        </w:rPr>
        <w:t xml:space="preserve">. </w:t>
      </w:r>
      <w:r w:rsidR="0045582D">
        <w:rPr>
          <w:rFonts w:ascii="Times New Roman" w:hAnsi="Times New Roman" w:cs="Times New Roman"/>
          <w:b/>
          <w:bCs/>
          <w:snapToGrid w:val="0"/>
          <w:sz w:val="24"/>
          <w:szCs w:val="24"/>
        </w:rPr>
        <w:t>С</w:t>
      </w:r>
      <w:r>
        <w:rPr>
          <w:rFonts w:ascii="Times New Roman" w:hAnsi="Times New Roman" w:cs="Times New Roman"/>
          <w:b/>
          <w:bCs/>
          <w:snapToGrid w:val="0"/>
          <w:sz w:val="24"/>
          <w:szCs w:val="24"/>
        </w:rPr>
        <w:t xml:space="preserve">роки (периоды) выполнения работ, </w:t>
      </w:r>
      <w:r w:rsidRPr="00634392">
        <w:rPr>
          <w:rFonts w:ascii="Times New Roman" w:hAnsi="Times New Roman" w:cs="Times New Roman"/>
          <w:b/>
          <w:bCs/>
          <w:snapToGrid w:val="0"/>
          <w:sz w:val="24"/>
          <w:szCs w:val="24"/>
        </w:rPr>
        <w:t xml:space="preserve">порядок сдачи-приемки </w:t>
      </w:r>
      <w:r>
        <w:rPr>
          <w:rFonts w:ascii="Times New Roman" w:hAnsi="Times New Roman" w:cs="Times New Roman"/>
          <w:b/>
          <w:bCs/>
          <w:snapToGrid w:val="0"/>
          <w:sz w:val="24"/>
          <w:szCs w:val="24"/>
        </w:rPr>
        <w:t>работ.</w:t>
      </w:r>
    </w:p>
    <w:p w:rsidR="00C83263" w:rsidRPr="00482F5F" w:rsidRDefault="00C83263" w:rsidP="00FB0B71">
      <w:pPr>
        <w:spacing w:after="0" w:line="240" w:lineRule="auto"/>
        <w:jc w:val="both"/>
        <w:rPr>
          <w:rFonts w:ascii="Times New Roman" w:hAnsi="Times New Roman"/>
          <w:sz w:val="24"/>
          <w:szCs w:val="24"/>
          <w:lang w:eastAsia="ar-SA"/>
        </w:rPr>
      </w:pPr>
      <w:r w:rsidRPr="00482F5F">
        <w:rPr>
          <w:rFonts w:ascii="Times New Roman" w:hAnsi="Times New Roman"/>
          <w:sz w:val="24"/>
          <w:szCs w:val="24"/>
        </w:rPr>
        <w:t xml:space="preserve">2.1. </w:t>
      </w:r>
      <w:r>
        <w:rPr>
          <w:rFonts w:ascii="Times New Roman" w:hAnsi="Times New Roman"/>
          <w:sz w:val="24"/>
          <w:szCs w:val="24"/>
        </w:rPr>
        <w:t xml:space="preserve">Срок </w:t>
      </w:r>
      <w:r w:rsidR="00FB0B71">
        <w:rPr>
          <w:rFonts w:ascii="Times New Roman" w:hAnsi="Times New Roman"/>
          <w:sz w:val="24"/>
          <w:szCs w:val="24"/>
        </w:rPr>
        <w:t>выполнения работ</w:t>
      </w:r>
      <w:r>
        <w:rPr>
          <w:rFonts w:ascii="Times New Roman" w:hAnsi="Times New Roman"/>
          <w:sz w:val="24"/>
          <w:szCs w:val="24"/>
        </w:rPr>
        <w:t>: с момента заключения договора</w:t>
      </w:r>
      <w:r w:rsidR="00AE4146">
        <w:rPr>
          <w:rFonts w:ascii="Times New Roman" w:hAnsi="Times New Roman"/>
          <w:sz w:val="24"/>
          <w:szCs w:val="24"/>
        </w:rPr>
        <w:t xml:space="preserve"> по </w:t>
      </w:r>
      <w:r w:rsidR="00216296">
        <w:rPr>
          <w:rFonts w:ascii="Times New Roman" w:hAnsi="Times New Roman"/>
          <w:sz w:val="24"/>
          <w:szCs w:val="24"/>
        </w:rPr>
        <w:t>23.05</w:t>
      </w:r>
      <w:r w:rsidR="007D3361">
        <w:rPr>
          <w:rFonts w:ascii="Times New Roman" w:hAnsi="Times New Roman"/>
          <w:sz w:val="24"/>
          <w:szCs w:val="24"/>
        </w:rPr>
        <w:t>.202</w:t>
      </w:r>
      <w:r w:rsidR="00216296">
        <w:rPr>
          <w:rFonts w:ascii="Times New Roman" w:hAnsi="Times New Roman"/>
          <w:sz w:val="24"/>
          <w:szCs w:val="24"/>
        </w:rPr>
        <w:t>5</w:t>
      </w:r>
      <w:r w:rsidR="00DE0D28">
        <w:rPr>
          <w:rFonts w:ascii="Times New Roman" w:hAnsi="Times New Roman"/>
          <w:sz w:val="24"/>
          <w:szCs w:val="24"/>
        </w:rPr>
        <w:t xml:space="preserve"> </w:t>
      </w:r>
      <w:r w:rsidR="00FB0B71">
        <w:rPr>
          <w:rFonts w:ascii="Times New Roman" w:hAnsi="Times New Roman"/>
          <w:sz w:val="24"/>
          <w:szCs w:val="24"/>
        </w:rPr>
        <w:t>года</w:t>
      </w:r>
      <w:r>
        <w:rPr>
          <w:rFonts w:ascii="Times New Roman" w:hAnsi="Times New Roman"/>
          <w:sz w:val="24"/>
          <w:szCs w:val="24"/>
        </w:rPr>
        <w:t>.</w:t>
      </w:r>
    </w:p>
    <w:p w:rsidR="00C83263" w:rsidRPr="00482F5F" w:rsidRDefault="00C83263" w:rsidP="00C83263">
      <w:pPr>
        <w:spacing w:after="0" w:line="240" w:lineRule="auto"/>
        <w:jc w:val="both"/>
        <w:rPr>
          <w:rFonts w:ascii="Times New Roman" w:hAnsi="Times New Roman"/>
          <w:snapToGrid w:val="0"/>
          <w:sz w:val="24"/>
          <w:szCs w:val="24"/>
        </w:rPr>
      </w:pPr>
      <w:r w:rsidRPr="00482F5F">
        <w:rPr>
          <w:rFonts w:ascii="Times New Roman" w:hAnsi="Times New Roman"/>
          <w:snapToGrid w:val="0"/>
          <w:sz w:val="24"/>
          <w:szCs w:val="24"/>
        </w:rPr>
        <w:t xml:space="preserve">2.2. При получении товара от </w:t>
      </w:r>
      <w:r w:rsidR="00583AA0" w:rsidRPr="00583AA0">
        <w:rPr>
          <w:rFonts w:ascii="Times New Roman" w:hAnsi="Times New Roman" w:cs="Times New Roman"/>
          <w:color w:val="000000"/>
          <w:sz w:val="24"/>
          <w:szCs w:val="24"/>
        </w:rPr>
        <w:t>Поставщик</w:t>
      </w:r>
      <w:r w:rsidR="00583AA0">
        <w:rPr>
          <w:rFonts w:ascii="Times New Roman" w:hAnsi="Times New Roman"/>
          <w:snapToGrid w:val="0"/>
          <w:sz w:val="24"/>
          <w:szCs w:val="24"/>
        </w:rPr>
        <w:t xml:space="preserve">а </w:t>
      </w:r>
      <w:r w:rsidRPr="00482F5F">
        <w:rPr>
          <w:rFonts w:ascii="Times New Roman" w:hAnsi="Times New Roman"/>
          <w:snapToGrid w:val="0"/>
          <w:sz w:val="24"/>
          <w:szCs w:val="24"/>
        </w:rPr>
        <w:t xml:space="preserve">Заказчик проверяет соответствие товара сведениям, указанным в транспортных и сопроводительных документах (далее - документы), а также принимает его от </w:t>
      </w:r>
      <w:r w:rsidR="00FB0B71" w:rsidRPr="00FB0B71">
        <w:rPr>
          <w:rFonts w:ascii="Times New Roman" w:hAnsi="Times New Roman"/>
          <w:sz w:val="24"/>
        </w:rPr>
        <w:t xml:space="preserve">Исполнителя </w:t>
      </w:r>
      <w:r w:rsidRPr="00482F5F">
        <w:rPr>
          <w:rFonts w:ascii="Times New Roman" w:hAnsi="Times New Roman"/>
          <w:snapToGrid w:val="0"/>
          <w:sz w:val="24"/>
          <w:szCs w:val="24"/>
        </w:rPr>
        <w:t xml:space="preserve">в соответствии с требованиями, предусмотренными действующим законодательством Российской Федерации. </w:t>
      </w:r>
    </w:p>
    <w:p w:rsidR="00C83263" w:rsidRPr="00482F5F" w:rsidRDefault="00C83263" w:rsidP="00C83263">
      <w:pPr>
        <w:spacing w:after="0" w:line="240" w:lineRule="auto"/>
        <w:jc w:val="both"/>
        <w:rPr>
          <w:rFonts w:ascii="Times New Roman" w:eastAsia="Arial" w:hAnsi="Times New Roman"/>
          <w:sz w:val="24"/>
          <w:szCs w:val="24"/>
        </w:rPr>
      </w:pPr>
      <w:r w:rsidRPr="00482F5F">
        <w:rPr>
          <w:rFonts w:ascii="Times New Roman" w:eastAsia="Arial" w:hAnsi="Times New Roman"/>
          <w:sz w:val="24"/>
          <w:szCs w:val="24"/>
        </w:rPr>
        <w:t xml:space="preserve">В случае несоответствия количества, ассортимента и товарного вида товара требованиям Заказчика в товарной накладной должна быть сделана отметка о фактически принятом количестве, </w:t>
      </w:r>
      <w:r w:rsidR="007C65DE" w:rsidRPr="00482F5F">
        <w:rPr>
          <w:rFonts w:ascii="Times New Roman" w:eastAsia="Arial" w:hAnsi="Times New Roman"/>
          <w:sz w:val="24"/>
          <w:szCs w:val="24"/>
        </w:rPr>
        <w:t>ассортименте товара</w:t>
      </w:r>
      <w:r w:rsidRPr="00482F5F">
        <w:rPr>
          <w:rFonts w:ascii="Times New Roman" w:eastAsia="Arial" w:hAnsi="Times New Roman"/>
          <w:sz w:val="24"/>
          <w:szCs w:val="24"/>
        </w:rPr>
        <w:t>.</w:t>
      </w:r>
    </w:p>
    <w:p w:rsidR="00C83263" w:rsidRPr="00482F5F" w:rsidRDefault="00C83263" w:rsidP="00C83263">
      <w:pPr>
        <w:spacing w:after="0" w:line="240" w:lineRule="auto"/>
        <w:jc w:val="both"/>
        <w:rPr>
          <w:rFonts w:ascii="Times New Roman" w:hAnsi="Times New Roman"/>
          <w:sz w:val="24"/>
          <w:szCs w:val="24"/>
        </w:rPr>
      </w:pPr>
      <w:r w:rsidRPr="00482F5F">
        <w:rPr>
          <w:rFonts w:ascii="Times New Roman" w:hAnsi="Times New Roman"/>
          <w:snapToGrid w:val="0"/>
          <w:sz w:val="24"/>
          <w:szCs w:val="24"/>
        </w:rPr>
        <w:t xml:space="preserve">2.3. </w:t>
      </w:r>
      <w:r w:rsidRPr="00482F5F">
        <w:rPr>
          <w:rFonts w:ascii="Times New Roman" w:hAnsi="Times New Roman"/>
          <w:sz w:val="24"/>
          <w:szCs w:val="24"/>
        </w:rPr>
        <w:t xml:space="preserve">Право собственности на товар переходит к Заказчику с момента получения его от </w:t>
      </w:r>
      <w:r w:rsidR="00583AA0" w:rsidRPr="00583AA0">
        <w:rPr>
          <w:rFonts w:ascii="Times New Roman" w:hAnsi="Times New Roman" w:cs="Times New Roman"/>
          <w:color w:val="000000"/>
          <w:sz w:val="24"/>
          <w:szCs w:val="24"/>
        </w:rPr>
        <w:t>Поставщик</w:t>
      </w:r>
      <w:r w:rsidR="00583AA0">
        <w:rPr>
          <w:rFonts w:ascii="Times New Roman" w:hAnsi="Times New Roman" w:cs="Times New Roman"/>
          <w:color w:val="000000"/>
          <w:sz w:val="24"/>
          <w:szCs w:val="24"/>
        </w:rPr>
        <w:t>а</w:t>
      </w:r>
      <w:r w:rsidRPr="00482F5F">
        <w:rPr>
          <w:rFonts w:ascii="Times New Roman" w:hAnsi="Times New Roman"/>
          <w:sz w:val="24"/>
          <w:szCs w:val="24"/>
        </w:rPr>
        <w:t xml:space="preserve">, а, именно, фактической передачи товара Заказчику </w:t>
      </w:r>
      <w:r w:rsidR="00583AA0" w:rsidRPr="00583AA0">
        <w:rPr>
          <w:rFonts w:ascii="Times New Roman" w:hAnsi="Times New Roman" w:cs="Times New Roman"/>
          <w:color w:val="000000"/>
          <w:sz w:val="24"/>
          <w:szCs w:val="24"/>
        </w:rPr>
        <w:t>Поставщик</w:t>
      </w:r>
      <w:r w:rsidR="00583AA0">
        <w:rPr>
          <w:rFonts w:ascii="Times New Roman" w:hAnsi="Times New Roman" w:cs="Times New Roman"/>
          <w:color w:val="000000"/>
          <w:sz w:val="24"/>
          <w:szCs w:val="24"/>
        </w:rPr>
        <w:t>ом</w:t>
      </w:r>
      <w:r w:rsidR="004B3FA3">
        <w:rPr>
          <w:rFonts w:ascii="Times New Roman" w:hAnsi="Times New Roman"/>
          <w:sz w:val="24"/>
          <w:szCs w:val="24"/>
        </w:rPr>
        <w:t xml:space="preserve">, оформленной </w:t>
      </w:r>
      <w:r w:rsidRPr="00482F5F">
        <w:rPr>
          <w:rFonts w:ascii="Times New Roman" w:hAnsi="Times New Roman"/>
          <w:sz w:val="24"/>
          <w:szCs w:val="24"/>
        </w:rPr>
        <w:t xml:space="preserve">соответствующей </w:t>
      </w:r>
      <w:r w:rsidRPr="00482F5F">
        <w:rPr>
          <w:rFonts w:ascii="Times New Roman" w:hAnsi="Times New Roman"/>
          <w:snapToGrid w:val="0"/>
          <w:sz w:val="24"/>
          <w:szCs w:val="24"/>
        </w:rPr>
        <w:t>товарной накладной (с приложением к ней всех характеризующих товар, а также подтверждающих его качество и безопасность документов (декларации или сертификата о соответствии, сертификата добровольной сертификации (при наличии),</w:t>
      </w:r>
      <w:r w:rsidRPr="00482F5F">
        <w:rPr>
          <w:rFonts w:ascii="Times New Roman" w:hAnsi="Times New Roman"/>
          <w:color w:val="000000"/>
          <w:sz w:val="24"/>
          <w:szCs w:val="24"/>
        </w:rPr>
        <w:t xml:space="preserve"> </w:t>
      </w:r>
      <w:r w:rsidRPr="00482F5F">
        <w:rPr>
          <w:rFonts w:ascii="Times New Roman" w:hAnsi="Times New Roman"/>
          <w:snapToGrid w:val="0"/>
          <w:sz w:val="24"/>
          <w:szCs w:val="24"/>
        </w:rPr>
        <w:t>которая подписывается сторо</w:t>
      </w:r>
      <w:r w:rsidR="004B3FA3">
        <w:rPr>
          <w:rFonts w:ascii="Times New Roman" w:hAnsi="Times New Roman"/>
          <w:snapToGrid w:val="0"/>
          <w:sz w:val="24"/>
          <w:szCs w:val="24"/>
        </w:rPr>
        <w:t xml:space="preserve">нами </w:t>
      </w:r>
      <w:r w:rsidR="00FB0B71">
        <w:rPr>
          <w:rFonts w:ascii="Times New Roman" w:hAnsi="Times New Roman"/>
          <w:snapToGrid w:val="0"/>
          <w:sz w:val="24"/>
          <w:szCs w:val="24"/>
        </w:rPr>
        <w:t xml:space="preserve">договора </w:t>
      </w:r>
      <w:r w:rsidRPr="00482F5F">
        <w:rPr>
          <w:rFonts w:ascii="Times New Roman" w:hAnsi="Times New Roman"/>
          <w:snapToGrid w:val="0"/>
          <w:sz w:val="24"/>
          <w:szCs w:val="24"/>
        </w:rPr>
        <w:t xml:space="preserve">и скрепляется их печатями. </w:t>
      </w:r>
      <w:r w:rsidRPr="00482F5F">
        <w:rPr>
          <w:rFonts w:ascii="Times New Roman" w:hAnsi="Times New Roman"/>
          <w:sz w:val="24"/>
          <w:szCs w:val="24"/>
        </w:rPr>
        <w:t xml:space="preserve">Датой поставки товара является дата подписания указанной товарной накладной. </w:t>
      </w:r>
    </w:p>
    <w:p w:rsidR="00C83263" w:rsidRPr="00482F5F" w:rsidRDefault="00C83263" w:rsidP="00C83263">
      <w:pPr>
        <w:spacing w:after="0" w:line="240" w:lineRule="auto"/>
        <w:jc w:val="both"/>
        <w:rPr>
          <w:rFonts w:ascii="Times New Roman" w:hAnsi="Times New Roman"/>
          <w:sz w:val="24"/>
          <w:szCs w:val="24"/>
        </w:rPr>
      </w:pPr>
      <w:r w:rsidRPr="00482F5F">
        <w:rPr>
          <w:rFonts w:ascii="Times New Roman" w:hAnsi="Times New Roman"/>
          <w:sz w:val="24"/>
          <w:szCs w:val="24"/>
        </w:rPr>
        <w:t xml:space="preserve">2.4. Заказчик, обнаруживший недостатки или какие-либо дефекты (далее - недостатки) поставленного </w:t>
      </w:r>
      <w:r w:rsidR="00FB0B71" w:rsidRPr="00FB0B71">
        <w:rPr>
          <w:rFonts w:ascii="Times New Roman" w:hAnsi="Times New Roman"/>
          <w:sz w:val="24"/>
        </w:rPr>
        <w:t>Исполнител</w:t>
      </w:r>
      <w:r w:rsidR="00FB0B71">
        <w:rPr>
          <w:rFonts w:ascii="Times New Roman" w:hAnsi="Times New Roman"/>
          <w:sz w:val="24"/>
        </w:rPr>
        <w:t>ем</w:t>
      </w:r>
      <w:r w:rsidR="00FB0B71" w:rsidRPr="00FB0B71">
        <w:rPr>
          <w:rFonts w:ascii="Times New Roman" w:hAnsi="Times New Roman"/>
          <w:sz w:val="24"/>
        </w:rPr>
        <w:t xml:space="preserve"> </w:t>
      </w:r>
      <w:r w:rsidRPr="00482F5F">
        <w:rPr>
          <w:rFonts w:ascii="Times New Roman" w:hAnsi="Times New Roman"/>
          <w:sz w:val="24"/>
          <w:szCs w:val="24"/>
        </w:rPr>
        <w:t xml:space="preserve">по настоящему </w:t>
      </w:r>
      <w:r w:rsidR="007C65DE" w:rsidRPr="00482F5F">
        <w:rPr>
          <w:rFonts w:ascii="Times New Roman" w:hAnsi="Times New Roman"/>
          <w:sz w:val="24"/>
          <w:szCs w:val="24"/>
        </w:rPr>
        <w:t>договору товара</w:t>
      </w:r>
      <w:r w:rsidRPr="00482F5F">
        <w:rPr>
          <w:rFonts w:ascii="Times New Roman" w:hAnsi="Times New Roman"/>
          <w:sz w:val="24"/>
          <w:szCs w:val="24"/>
        </w:rPr>
        <w:t xml:space="preserve"> при его сдаче-приемке, вправе ссылаться на них в случаях, если эти недостатки (дефекты) были оговорены в акте, либо имеется возможность последующего предъявления требований об их устранении.</w:t>
      </w:r>
    </w:p>
    <w:p w:rsidR="00C83263" w:rsidRPr="00482F5F" w:rsidRDefault="00C83263" w:rsidP="00C83263">
      <w:pPr>
        <w:spacing w:after="0" w:line="240" w:lineRule="auto"/>
        <w:jc w:val="both"/>
        <w:rPr>
          <w:rFonts w:ascii="Times New Roman" w:hAnsi="Times New Roman"/>
          <w:sz w:val="24"/>
          <w:szCs w:val="24"/>
        </w:rPr>
      </w:pPr>
      <w:r w:rsidRPr="00482F5F">
        <w:rPr>
          <w:rFonts w:ascii="Times New Roman" w:hAnsi="Times New Roman"/>
          <w:sz w:val="24"/>
          <w:szCs w:val="24"/>
        </w:rPr>
        <w:t xml:space="preserve">2.5. Заказчик, принявший товар без проверки, лишается права ссылаться на недостатки поставленного по </w:t>
      </w:r>
      <w:r w:rsidR="00583AA0">
        <w:rPr>
          <w:rFonts w:ascii="Times New Roman" w:hAnsi="Times New Roman"/>
          <w:sz w:val="24"/>
          <w:szCs w:val="24"/>
        </w:rPr>
        <w:t>договору</w:t>
      </w:r>
      <w:r w:rsidRPr="00482F5F">
        <w:rPr>
          <w:rFonts w:ascii="Times New Roman" w:hAnsi="Times New Roman"/>
          <w:sz w:val="24"/>
          <w:szCs w:val="24"/>
        </w:rPr>
        <w:t xml:space="preserve"> товара, которые могли и должны были быть установлены при обычных условиях его приемки (явные недостатки).</w:t>
      </w:r>
    </w:p>
    <w:p w:rsidR="00C83263" w:rsidRPr="00482F5F" w:rsidRDefault="00C83263" w:rsidP="00C83263">
      <w:pPr>
        <w:autoSpaceDE w:val="0"/>
        <w:spacing w:after="0" w:line="240" w:lineRule="auto"/>
        <w:jc w:val="both"/>
        <w:rPr>
          <w:rFonts w:ascii="Times New Roman" w:eastAsia="Arial" w:hAnsi="Times New Roman"/>
          <w:sz w:val="24"/>
          <w:szCs w:val="24"/>
        </w:rPr>
      </w:pPr>
      <w:r w:rsidRPr="00482F5F">
        <w:rPr>
          <w:rFonts w:ascii="Times New Roman" w:eastAsia="Arial" w:hAnsi="Times New Roman"/>
          <w:sz w:val="24"/>
          <w:szCs w:val="24"/>
        </w:rPr>
        <w:t xml:space="preserve">2.6. В </w:t>
      </w:r>
      <w:r>
        <w:rPr>
          <w:rFonts w:ascii="Times New Roman" w:eastAsia="Arial" w:hAnsi="Times New Roman"/>
          <w:sz w:val="24"/>
          <w:szCs w:val="24"/>
        </w:rPr>
        <w:t xml:space="preserve">  </w:t>
      </w:r>
      <w:r w:rsidRPr="00482F5F">
        <w:rPr>
          <w:rFonts w:ascii="Times New Roman" w:eastAsia="Arial" w:hAnsi="Times New Roman"/>
          <w:sz w:val="24"/>
          <w:szCs w:val="24"/>
        </w:rPr>
        <w:t xml:space="preserve">случае </w:t>
      </w:r>
      <w:r>
        <w:rPr>
          <w:rFonts w:ascii="Times New Roman" w:eastAsia="Arial" w:hAnsi="Times New Roman"/>
          <w:sz w:val="24"/>
          <w:szCs w:val="24"/>
        </w:rPr>
        <w:t xml:space="preserve">  </w:t>
      </w:r>
      <w:r w:rsidRPr="00482F5F">
        <w:rPr>
          <w:rFonts w:ascii="Times New Roman" w:eastAsia="Arial" w:hAnsi="Times New Roman"/>
          <w:sz w:val="24"/>
          <w:szCs w:val="24"/>
        </w:rPr>
        <w:t xml:space="preserve">отказа Заказчика от поставленной </w:t>
      </w:r>
      <w:r w:rsidR="00583AA0" w:rsidRPr="00583AA0">
        <w:rPr>
          <w:rFonts w:ascii="Times New Roman" w:hAnsi="Times New Roman" w:cs="Times New Roman"/>
          <w:color w:val="000000"/>
          <w:sz w:val="24"/>
          <w:szCs w:val="24"/>
        </w:rPr>
        <w:t>Поставщик</w:t>
      </w:r>
      <w:r w:rsidR="00583AA0">
        <w:rPr>
          <w:rFonts w:ascii="Times New Roman" w:eastAsia="Arial" w:hAnsi="Times New Roman"/>
          <w:sz w:val="24"/>
          <w:szCs w:val="24"/>
        </w:rPr>
        <w:t xml:space="preserve">ом </w:t>
      </w:r>
      <w:r w:rsidRPr="00482F5F">
        <w:rPr>
          <w:rFonts w:ascii="Times New Roman" w:eastAsia="Arial" w:hAnsi="Times New Roman"/>
          <w:sz w:val="24"/>
          <w:szCs w:val="24"/>
        </w:rPr>
        <w:t xml:space="preserve">партии товара ненадлежащего качества или в нарушении установленных </w:t>
      </w:r>
      <w:r>
        <w:rPr>
          <w:rFonts w:ascii="Times New Roman" w:eastAsia="Arial" w:hAnsi="Times New Roman"/>
          <w:sz w:val="24"/>
          <w:szCs w:val="24"/>
        </w:rPr>
        <w:t xml:space="preserve">  </w:t>
      </w:r>
      <w:r w:rsidRPr="00482F5F">
        <w:rPr>
          <w:rFonts w:ascii="Times New Roman" w:eastAsia="Arial" w:hAnsi="Times New Roman"/>
          <w:sz w:val="24"/>
          <w:szCs w:val="24"/>
        </w:rPr>
        <w:t xml:space="preserve">настоящим </w:t>
      </w:r>
      <w:r w:rsidR="00583AA0">
        <w:rPr>
          <w:rFonts w:ascii="Times New Roman" w:eastAsia="Arial" w:hAnsi="Times New Roman"/>
          <w:sz w:val="24"/>
          <w:szCs w:val="24"/>
        </w:rPr>
        <w:t xml:space="preserve">договором </w:t>
      </w:r>
      <w:r w:rsidRPr="00482F5F">
        <w:rPr>
          <w:rFonts w:ascii="Times New Roman" w:eastAsia="Arial" w:hAnsi="Times New Roman"/>
          <w:sz w:val="24"/>
          <w:szCs w:val="24"/>
        </w:rPr>
        <w:t>сроков составляется акт, подписываемый уполномоченными представителями сторон, в котором Заказчик обязан указать причины отказа, должность и фамилию лица, производившего прием товара.</w:t>
      </w:r>
    </w:p>
    <w:p w:rsidR="00C83263" w:rsidRPr="00482F5F" w:rsidRDefault="00C83263" w:rsidP="00C83263">
      <w:pPr>
        <w:autoSpaceDE w:val="0"/>
        <w:spacing w:after="0" w:line="240" w:lineRule="auto"/>
        <w:jc w:val="both"/>
        <w:rPr>
          <w:rFonts w:ascii="Times New Roman" w:eastAsia="Arial" w:hAnsi="Times New Roman"/>
          <w:b/>
          <w:sz w:val="24"/>
          <w:szCs w:val="24"/>
        </w:rPr>
      </w:pPr>
      <w:r w:rsidRPr="00482F5F">
        <w:rPr>
          <w:rFonts w:ascii="Times New Roman" w:eastAsia="Arial" w:hAnsi="Times New Roman"/>
          <w:sz w:val="24"/>
          <w:szCs w:val="24"/>
        </w:rPr>
        <w:t xml:space="preserve">2.7. В случае отказа </w:t>
      </w:r>
      <w:r w:rsidR="00583AA0" w:rsidRPr="00583AA0">
        <w:rPr>
          <w:rFonts w:ascii="Times New Roman" w:hAnsi="Times New Roman" w:cs="Times New Roman"/>
          <w:color w:val="000000"/>
          <w:sz w:val="24"/>
          <w:szCs w:val="24"/>
        </w:rPr>
        <w:t>Поставщик</w:t>
      </w:r>
      <w:r w:rsidR="00583AA0">
        <w:rPr>
          <w:rFonts w:ascii="Times New Roman" w:eastAsia="Arial" w:hAnsi="Times New Roman"/>
          <w:sz w:val="24"/>
          <w:szCs w:val="24"/>
        </w:rPr>
        <w:t xml:space="preserve">а </w:t>
      </w:r>
      <w:r w:rsidRPr="00482F5F">
        <w:rPr>
          <w:rFonts w:ascii="Times New Roman" w:eastAsia="Arial" w:hAnsi="Times New Roman"/>
          <w:sz w:val="24"/>
          <w:szCs w:val="24"/>
        </w:rPr>
        <w:t>подписать акт, предусмотренный п. 2.6. настоящего договора, факт отказа удостоверяется односторонним актом, составленным представителем Заказчика.</w:t>
      </w:r>
    </w:p>
    <w:p w:rsidR="00C83263" w:rsidRPr="00C83263" w:rsidRDefault="00C83263" w:rsidP="00C83263">
      <w:pPr>
        <w:pStyle w:val="aa"/>
        <w:jc w:val="both"/>
        <w:rPr>
          <w:rFonts w:ascii="Times New Roman" w:hAnsi="Times New Roman"/>
        </w:rPr>
      </w:pPr>
      <w:r w:rsidRPr="00482F5F">
        <w:t xml:space="preserve">2.8. </w:t>
      </w:r>
      <w:r w:rsidRPr="00C83263">
        <w:rPr>
          <w:rFonts w:ascii="Times New Roman" w:hAnsi="Times New Roman"/>
        </w:rPr>
        <w:t xml:space="preserve">Во всех случаях, влекущих возврат Товара </w:t>
      </w:r>
      <w:r w:rsidR="00583AA0" w:rsidRPr="00583AA0">
        <w:rPr>
          <w:rFonts w:ascii="Times New Roman" w:hAnsi="Times New Roman"/>
          <w:color w:val="000000"/>
        </w:rPr>
        <w:t>Поставщик</w:t>
      </w:r>
      <w:r w:rsidR="00583AA0">
        <w:rPr>
          <w:rFonts w:ascii="Times New Roman" w:hAnsi="Times New Roman"/>
          <w:color w:val="000000"/>
        </w:rPr>
        <w:t>у</w:t>
      </w:r>
      <w:r w:rsidRPr="00C83263">
        <w:rPr>
          <w:rFonts w:ascii="Times New Roman" w:hAnsi="Times New Roman"/>
        </w:rPr>
        <w:t xml:space="preserve">, Заказчик обязан обеспечить сохранность этого Товара до момента фактического его возврата. Возврат (замена) Товара </w:t>
      </w:r>
      <w:r w:rsidRPr="00C83263">
        <w:rPr>
          <w:rFonts w:ascii="Times New Roman" w:hAnsi="Times New Roman"/>
        </w:rPr>
        <w:lastRenderedPageBreak/>
        <w:t xml:space="preserve">осуществляется силами и за счет средств </w:t>
      </w:r>
      <w:r w:rsidR="00583AA0" w:rsidRPr="00583AA0">
        <w:rPr>
          <w:rFonts w:ascii="Times New Roman" w:hAnsi="Times New Roman"/>
          <w:color w:val="000000"/>
        </w:rPr>
        <w:t>Поставщик</w:t>
      </w:r>
      <w:r w:rsidR="00583AA0">
        <w:rPr>
          <w:rFonts w:ascii="Times New Roman" w:hAnsi="Times New Roman"/>
          <w:color w:val="000000"/>
        </w:rPr>
        <w:t>а</w:t>
      </w:r>
      <w:r w:rsidRPr="00C83263">
        <w:rPr>
          <w:rFonts w:ascii="Times New Roman" w:hAnsi="Times New Roman"/>
        </w:rPr>
        <w:t xml:space="preserve">. Расходы, понесенные Заказчиком в связи с принятием Товара на ответственное хранение и (или) его возвратом (заменой), подлежат возмещению </w:t>
      </w:r>
      <w:r w:rsidR="00583AA0" w:rsidRPr="00583AA0">
        <w:rPr>
          <w:rFonts w:ascii="Times New Roman" w:hAnsi="Times New Roman"/>
          <w:color w:val="000000"/>
        </w:rPr>
        <w:t>Поставщик</w:t>
      </w:r>
      <w:r w:rsidR="00583AA0">
        <w:rPr>
          <w:rFonts w:ascii="Times New Roman" w:hAnsi="Times New Roman"/>
          <w:color w:val="000000"/>
        </w:rPr>
        <w:t>у</w:t>
      </w:r>
      <w:r w:rsidRPr="00C83263">
        <w:rPr>
          <w:rFonts w:ascii="Times New Roman" w:hAnsi="Times New Roman"/>
        </w:rPr>
        <w:t>.</w:t>
      </w:r>
    </w:p>
    <w:p w:rsidR="00871BC7" w:rsidRDefault="00C83263" w:rsidP="00C83263">
      <w:pPr>
        <w:spacing w:after="0" w:line="240" w:lineRule="auto"/>
        <w:jc w:val="both"/>
        <w:rPr>
          <w:rFonts w:ascii="Times New Roman" w:hAnsi="Times New Roman"/>
          <w:sz w:val="24"/>
          <w:szCs w:val="24"/>
        </w:rPr>
      </w:pPr>
      <w:r w:rsidRPr="00482F5F">
        <w:rPr>
          <w:rFonts w:ascii="Times New Roman" w:hAnsi="Times New Roman"/>
          <w:sz w:val="24"/>
          <w:szCs w:val="24"/>
        </w:rPr>
        <w:t xml:space="preserve">2.9. Для проверки предоставленных </w:t>
      </w:r>
      <w:r w:rsidR="00583AA0" w:rsidRPr="00583AA0">
        <w:rPr>
          <w:rFonts w:ascii="Times New Roman" w:hAnsi="Times New Roman" w:cs="Times New Roman"/>
          <w:color w:val="000000"/>
          <w:sz w:val="24"/>
          <w:szCs w:val="24"/>
        </w:rPr>
        <w:t>Поставщик</w:t>
      </w:r>
      <w:r w:rsidR="00583AA0">
        <w:rPr>
          <w:rFonts w:ascii="Times New Roman" w:hAnsi="Times New Roman"/>
          <w:sz w:val="24"/>
          <w:szCs w:val="24"/>
        </w:rPr>
        <w:t xml:space="preserve">ом </w:t>
      </w:r>
      <w:r w:rsidRPr="00482F5F">
        <w:rPr>
          <w:rFonts w:ascii="Times New Roman" w:hAnsi="Times New Roman"/>
          <w:sz w:val="24"/>
          <w:szCs w:val="24"/>
        </w:rPr>
        <w:t xml:space="preserve">результатов, предусмотренных договором, в части их соответствия условиям договора Заказчик вправе провести экспертизу. Экспертиза </w:t>
      </w:r>
    </w:p>
    <w:p w:rsidR="00C83263" w:rsidRPr="00482F5F" w:rsidRDefault="00C83263" w:rsidP="00C83263">
      <w:pPr>
        <w:spacing w:after="0" w:line="240" w:lineRule="auto"/>
        <w:jc w:val="both"/>
        <w:rPr>
          <w:rFonts w:ascii="Times New Roman" w:hAnsi="Times New Roman"/>
          <w:sz w:val="24"/>
          <w:szCs w:val="24"/>
        </w:rPr>
      </w:pPr>
      <w:r w:rsidRPr="00482F5F">
        <w:rPr>
          <w:rFonts w:ascii="Times New Roman" w:hAnsi="Times New Roman"/>
          <w:sz w:val="24"/>
          <w:szCs w:val="24"/>
        </w:rPr>
        <w:t>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67655C" w:rsidRDefault="0067655C" w:rsidP="00A15CE5">
      <w:pPr>
        <w:spacing w:after="0" w:line="240" w:lineRule="auto"/>
        <w:ind w:firstLine="709"/>
        <w:jc w:val="both"/>
        <w:rPr>
          <w:rFonts w:ascii="Times New Roman" w:hAnsi="Times New Roman" w:cs="Times New Roman"/>
          <w:sz w:val="24"/>
          <w:szCs w:val="24"/>
        </w:rPr>
      </w:pPr>
    </w:p>
    <w:p w:rsidR="00C83263" w:rsidRPr="00C83263" w:rsidRDefault="00C83263" w:rsidP="00C83263">
      <w:pPr>
        <w:pStyle w:val="a9"/>
        <w:numPr>
          <w:ilvl w:val="0"/>
          <w:numId w:val="15"/>
        </w:numPr>
        <w:spacing w:after="0" w:line="240" w:lineRule="auto"/>
        <w:contextualSpacing/>
        <w:jc w:val="center"/>
        <w:rPr>
          <w:rFonts w:ascii="Times New Roman" w:hAnsi="Times New Roman" w:cs="Times New Roman"/>
          <w:b/>
          <w:sz w:val="24"/>
          <w:szCs w:val="24"/>
        </w:rPr>
      </w:pPr>
      <w:r w:rsidRPr="00C83263">
        <w:rPr>
          <w:rFonts w:ascii="Times New Roman" w:hAnsi="Times New Roman" w:cs="Times New Roman"/>
          <w:b/>
          <w:sz w:val="24"/>
          <w:szCs w:val="24"/>
        </w:rPr>
        <w:t>Качество товара, гарантии качества товара (тара, упаковка и маркировка).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3.1. </w:t>
      </w:r>
      <w:r w:rsidR="00583AA0" w:rsidRPr="00583AA0">
        <w:rPr>
          <w:rFonts w:ascii="Times New Roman" w:hAnsi="Times New Roman" w:cs="Times New Roman"/>
          <w:color w:val="000000"/>
          <w:sz w:val="24"/>
          <w:szCs w:val="24"/>
        </w:rPr>
        <w:t>Поставщик</w:t>
      </w:r>
      <w:r w:rsidR="00583AA0" w:rsidRPr="00C83263">
        <w:rPr>
          <w:rFonts w:ascii="Times New Roman" w:hAnsi="Times New Roman" w:cs="Times New Roman"/>
          <w:sz w:val="24"/>
          <w:szCs w:val="24"/>
        </w:rPr>
        <w:t xml:space="preserve"> </w:t>
      </w:r>
      <w:r w:rsidRPr="00C83263">
        <w:rPr>
          <w:rFonts w:ascii="Times New Roman" w:hAnsi="Times New Roman" w:cs="Times New Roman"/>
          <w:sz w:val="24"/>
          <w:szCs w:val="24"/>
        </w:rPr>
        <w:t>гарантирует поставку качественного товара и в обусловленный настоящим договором срок (сроки).</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3.2. </w:t>
      </w:r>
      <w:r w:rsidR="00583AA0" w:rsidRPr="00583AA0">
        <w:rPr>
          <w:rFonts w:ascii="Times New Roman" w:hAnsi="Times New Roman" w:cs="Times New Roman"/>
          <w:color w:val="000000"/>
          <w:sz w:val="24"/>
          <w:szCs w:val="24"/>
        </w:rPr>
        <w:t>Поставщик</w:t>
      </w:r>
      <w:r w:rsidR="00583AA0" w:rsidRPr="00C83263">
        <w:rPr>
          <w:rFonts w:ascii="Times New Roman" w:hAnsi="Times New Roman" w:cs="Times New Roman"/>
          <w:sz w:val="24"/>
          <w:szCs w:val="24"/>
        </w:rPr>
        <w:t xml:space="preserve"> </w:t>
      </w:r>
      <w:r w:rsidRPr="00C83263">
        <w:rPr>
          <w:rFonts w:ascii="Times New Roman" w:hAnsi="Times New Roman" w:cs="Times New Roman"/>
          <w:sz w:val="24"/>
          <w:szCs w:val="24"/>
        </w:rPr>
        <w:t>обязан выдать Заказчику на момент поставки товара: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сертификат добровольной сертификации (при его наличии);</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3.3. Качественные характеристики и функциональные характеристики (потребительские свойства) товара должны полностью соответствовать Спецификации (Приложение № 1 к договору).</w:t>
      </w:r>
    </w:p>
    <w:p w:rsidR="00C83263" w:rsidRPr="00C83263" w:rsidRDefault="00C83263" w:rsidP="00C83263">
      <w:pPr>
        <w:pStyle w:val="22"/>
        <w:spacing w:after="0"/>
        <w:rPr>
          <w:rFonts w:eastAsia="Calibri" w:cs="Times New Roman"/>
          <w:szCs w:val="24"/>
        </w:rPr>
      </w:pPr>
      <w:r w:rsidRPr="00C83263">
        <w:rPr>
          <w:rFonts w:cs="Times New Roman"/>
          <w:snapToGrid w:val="0"/>
          <w:szCs w:val="24"/>
        </w:rPr>
        <w:t xml:space="preserve">3.4. </w:t>
      </w:r>
      <w:r w:rsidR="007C65DE" w:rsidRPr="00583AA0">
        <w:rPr>
          <w:rFonts w:cs="Times New Roman"/>
          <w:color w:val="000000"/>
          <w:szCs w:val="24"/>
        </w:rPr>
        <w:t>Поставщик</w:t>
      </w:r>
      <w:r w:rsidR="007C65DE" w:rsidRPr="00C83263">
        <w:rPr>
          <w:rFonts w:cs="Times New Roman"/>
          <w:snapToGrid w:val="0"/>
          <w:szCs w:val="24"/>
        </w:rPr>
        <w:t xml:space="preserve"> </w:t>
      </w:r>
      <w:r w:rsidR="007C65DE">
        <w:rPr>
          <w:rFonts w:cs="Times New Roman"/>
          <w:snapToGrid w:val="0"/>
          <w:szCs w:val="24"/>
        </w:rPr>
        <w:t>по</w:t>
      </w:r>
      <w:r w:rsidRPr="00C83263">
        <w:rPr>
          <w:rFonts w:cs="Times New Roman"/>
          <w:snapToGrid w:val="0"/>
          <w:szCs w:val="24"/>
        </w:rPr>
        <w:t xml:space="preserve"> согласованию с Заказчиком вправе осуществлять</w:t>
      </w:r>
      <w:r w:rsidRPr="00C83263">
        <w:rPr>
          <w:rFonts w:eastAsia="Calibri" w:cs="Times New Roman"/>
          <w:szCs w:val="24"/>
        </w:rPr>
        <w:t xml:space="preserve"> поставку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83263" w:rsidRPr="00C83263" w:rsidRDefault="00C83263" w:rsidP="00C83263">
      <w:pPr>
        <w:pStyle w:val="30"/>
        <w:spacing w:after="0" w:line="240" w:lineRule="auto"/>
        <w:ind w:left="0"/>
        <w:jc w:val="both"/>
        <w:rPr>
          <w:rFonts w:ascii="Times New Roman" w:hAnsi="Times New Roman"/>
          <w:sz w:val="24"/>
          <w:szCs w:val="24"/>
        </w:rPr>
      </w:pPr>
      <w:r w:rsidRPr="00C83263">
        <w:rPr>
          <w:rFonts w:ascii="Times New Roman" w:hAnsi="Times New Roman"/>
          <w:sz w:val="24"/>
          <w:szCs w:val="24"/>
        </w:rPr>
        <w:t>3.5. Тара, 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и обеспечивать возможность количественного учета поставленного товара.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3.6.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w:t>
      </w:r>
      <w:r w:rsidR="00583AA0" w:rsidRPr="00583AA0">
        <w:rPr>
          <w:rFonts w:ascii="Times New Roman" w:hAnsi="Times New Roman" w:cs="Times New Roman"/>
          <w:color w:val="000000"/>
          <w:sz w:val="24"/>
          <w:szCs w:val="24"/>
        </w:rPr>
        <w:t>Поставщик</w:t>
      </w:r>
      <w:r w:rsidR="00583AA0" w:rsidRPr="00C83263">
        <w:rPr>
          <w:rFonts w:ascii="Times New Roman" w:hAnsi="Times New Roman" w:cs="Times New Roman"/>
          <w:sz w:val="24"/>
          <w:szCs w:val="24"/>
        </w:rPr>
        <w:t xml:space="preserve"> </w:t>
      </w:r>
      <w:r w:rsidRPr="00C83263">
        <w:rPr>
          <w:rFonts w:ascii="Times New Roman" w:hAnsi="Times New Roman" w:cs="Times New Roman"/>
          <w:sz w:val="24"/>
          <w:szCs w:val="24"/>
        </w:rPr>
        <w:t>несёт ответственность перед Заказчиком за повреждения, возникшие из-за неправильной упаковки.</w:t>
      </w:r>
    </w:p>
    <w:p w:rsidR="00C83263" w:rsidRPr="00C83263" w:rsidRDefault="00C83263" w:rsidP="00C83263">
      <w:pPr>
        <w:spacing w:after="0" w:line="240" w:lineRule="auto"/>
        <w:jc w:val="center"/>
        <w:rPr>
          <w:rFonts w:ascii="Times New Roman" w:hAnsi="Times New Roman" w:cs="Times New Roman"/>
          <w:sz w:val="24"/>
          <w:szCs w:val="24"/>
          <w:lang w:eastAsia="ar-SA"/>
        </w:rPr>
      </w:pPr>
    </w:p>
    <w:p w:rsidR="00C83263" w:rsidRPr="00C83263" w:rsidRDefault="00C83263" w:rsidP="00C83263">
      <w:pPr>
        <w:pStyle w:val="a9"/>
        <w:numPr>
          <w:ilvl w:val="0"/>
          <w:numId w:val="15"/>
        </w:numPr>
        <w:spacing w:after="0" w:line="240" w:lineRule="auto"/>
        <w:contextualSpacing/>
        <w:jc w:val="center"/>
        <w:rPr>
          <w:rFonts w:ascii="Times New Roman" w:hAnsi="Times New Roman" w:cs="Times New Roman"/>
          <w:b/>
          <w:sz w:val="24"/>
          <w:szCs w:val="24"/>
        </w:rPr>
      </w:pPr>
      <w:r w:rsidRPr="00C83263">
        <w:rPr>
          <w:rFonts w:ascii="Times New Roman" w:hAnsi="Times New Roman" w:cs="Times New Roman"/>
          <w:b/>
          <w:sz w:val="24"/>
          <w:szCs w:val="24"/>
        </w:rPr>
        <w:t>Цена (стоимость) договора, форма, сроки и порядок оплаты товара</w:t>
      </w:r>
    </w:p>
    <w:p w:rsidR="00C83263" w:rsidRPr="00C83263" w:rsidRDefault="00C83263" w:rsidP="00C83263">
      <w:pPr>
        <w:spacing w:after="0" w:line="240" w:lineRule="auto"/>
        <w:jc w:val="both"/>
        <w:outlineLvl w:val="2"/>
        <w:rPr>
          <w:rFonts w:ascii="Times New Roman" w:hAnsi="Times New Roman" w:cs="Times New Roman"/>
          <w:sz w:val="24"/>
          <w:szCs w:val="24"/>
        </w:rPr>
      </w:pPr>
      <w:r w:rsidRPr="00C83263">
        <w:rPr>
          <w:rFonts w:ascii="Times New Roman" w:hAnsi="Times New Roman" w:cs="Times New Roman"/>
          <w:sz w:val="24"/>
          <w:szCs w:val="24"/>
        </w:rPr>
        <w:t xml:space="preserve">4.1. Общая цена (стоимость) договора, с учетом расходов на товар, страхование, уплату таможенных пошлин, налогов, других обязательных платежей, а также стоимости тары, упаковки и маркировки составляет </w:t>
      </w:r>
      <w:r w:rsidR="00556872">
        <w:rPr>
          <w:rFonts w:ascii="Times New Roman" w:hAnsi="Times New Roman" w:cs="Times New Roman"/>
          <w:b/>
          <w:sz w:val="24"/>
          <w:szCs w:val="24"/>
        </w:rPr>
        <w:t>______________________</w:t>
      </w:r>
      <w:proofErr w:type="gramStart"/>
      <w:r w:rsidR="00556872">
        <w:rPr>
          <w:rFonts w:ascii="Times New Roman" w:hAnsi="Times New Roman" w:cs="Times New Roman"/>
          <w:b/>
          <w:sz w:val="24"/>
          <w:szCs w:val="24"/>
        </w:rPr>
        <w:t>_</w:t>
      </w:r>
      <w:r w:rsidR="00C10435">
        <w:rPr>
          <w:rFonts w:ascii="Times New Roman" w:hAnsi="Times New Roman" w:cs="Times New Roman"/>
          <w:b/>
          <w:sz w:val="24"/>
          <w:szCs w:val="24"/>
        </w:rPr>
        <w:t>(</w:t>
      </w:r>
      <w:proofErr w:type="gramEnd"/>
      <w:r w:rsidR="00556872">
        <w:rPr>
          <w:rFonts w:ascii="Times New Roman" w:hAnsi="Times New Roman" w:cs="Times New Roman"/>
          <w:b/>
          <w:sz w:val="24"/>
          <w:szCs w:val="24"/>
        </w:rPr>
        <w:t>________________</w:t>
      </w:r>
      <w:r w:rsidR="00C10435">
        <w:rPr>
          <w:rFonts w:ascii="Times New Roman" w:hAnsi="Times New Roman" w:cs="Times New Roman"/>
          <w:b/>
          <w:sz w:val="24"/>
          <w:szCs w:val="24"/>
        </w:rPr>
        <w:t xml:space="preserve">) </w:t>
      </w:r>
      <w:r w:rsidRPr="00C83263">
        <w:rPr>
          <w:rFonts w:ascii="Times New Roman" w:hAnsi="Times New Roman" w:cs="Times New Roman"/>
          <w:b/>
          <w:sz w:val="24"/>
          <w:szCs w:val="24"/>
        </w:rPr>
        <w:t>рублей 00 копеек</w:t>
      </w:r>
      <w:r w:rsidRPr="00C83263">
        <w:rPr>
          <w:rFonts w:ascii="Times New Roman" w:hAnsi="Times New Roman" w:cs="Times New Roman"/>
          <w:sz w:val="24"/>
          <w:szCs w:val="24"/>
        </w:rPr>
        <w:t xml:space="preserve">, </w:t>
      </w:r>
      <w:r w:rsidR="00583AA0">
        <w:rPr>
          <w:rFonts w:ascii="Times New Roman" w:hAnsi="Times New Roman" w:cs="Times New Roman"/>
          <w:sz w:val="24"/>
          <w:szCs w:val="24"/>
        </w:rPr>
        <w:t>без</w:t>
      </w:r>
      <w:r w:rsidRPr="00C83263">
        <w:rPr>
          <w:rFonts w:ascii="Times New Roman" w:hAnsi="Times New Roman" w:cs="Times New Roman"/>
          <w:sz w:val="24"/>
          <w:szCs w:val="24"/>
        </w:rPr>
        <w:t xml:space="preserve"> НДС</w:t>
      </w:r>
      <w:r w:rsidR="003F3C6D">
        <w:rPr>
          <w:rFonts w:ascii="Times New Roman" w:hAnsi="Times New Roman" w:cs="Times New Roman"/>
          <w:sz w:val="24"/>
          <w:szCs w:val="24"/>
        </w:rPr>
        <w:t>.</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Указанная цена (стоимость) договора является твердой и определяется на весь срок исполнения договора, за исключением </w:t>
      </w:r>
      <w:r w:rsidR="00927C6D" w:rsidRPr="00C83263">
        <w:rPr>
          <w:rFonts w:ascii="Times New Roman" w:hAnsi="Times New Roman" w:cs="Times New Roman"/>
          <w:sz w:val="24"/>
          <w:szCs w:val="24"/>
        </w:rPr>
        <w:t>случаев,</w:t>
      </w:r>
      <w:r w:rsidRPr="00C83263">
        <w:rPr>
          <w:rFonts w:ascii="Times New Roman" w:hAnsi="Times New Roman" w:cs="Times New Roman"/>
          <w:sz w:val="24"/>
          <w:szCs w:val="24"/>
        </w:rPr>
        <w:t xml:space="preserve"> установленных в Разделе 11 настоящего Договора. </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Оплата поставляемого по настоящему договору товара, осуществляется по установленной им цене.</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bCs/>
          <w:sz w:val="24"/>
          <w:szCs w:val="24"/>
        </w:rPr>
        <w:t xml:space="preserve">4.2. </w:t>
      </w:r>
      <w:r w:rsidRPr="00C83263">
        <w:rPr>
          <w:rFonts w:ascii="Times New Roman" w:hAnsi="Times New Roman" w:cs="Times New Roman"/>
          <w:sz w:val="24"/>
          <w:szCs w:val="24"/>
        </w:rPr>
        <w:t xml:space="preserve">Расчет с </w:t>
      </w:r>
      <w:r w:rsidR="00583AA0" w:rsidRPr="00583AA0">
        <w:rPr>
          <w:rFonts w:ascii="Times New Roman" w:hAnsi="Times New Roman" w:cs="Times New Roman"/>
          <w:color w:val="000000"/>
          <w:sz w:val="24"/>
          <w:szCs w:val="24"/>
        </w:rPr>
        <w:t>Поставщик</w:t>
      </w:r>
      <w:r w:rsidR="00583AA0">
        <w:rPr>
          <w:rFonts w:ascii="Times New Roman" w:hAnsi="Times New Roman" w:cs="Times New Roman"/>
          <w:sz w:val="24"/>
          <w:szCs w:val="24"/>
        </w:rPr>
        <w:t xml:space="preserve">ом </w:t>
      </w:r>
      <w:r w:rsidRPr="00C83263">
        <w:rPr>
          <w:rFonts w:ascii="Times New Roman" w:hAnsi="Times New Roman" w:cs="Times New Roman"/>
          <w:sz w:val="24"/>
          <w:szCs w:val="24"/>
        </w:rPr>
        <w:t xml:space="preserve">по настоящему договору осуществляется Заказчиком в безналичной форме, по факту поставки товара, на основании выставленных </w:t>
      </w:r>
      <w:r w:rsidR="00583AA0" w:rsidRPr="00583AA0">
        <w:rPr>
          <w:rFonts w:ascii="Times New Roman" w:hAnsi="Times New Roman" w:cs="Times New Roman"/>
          <w:color w:val="000000"/>
          <w:sz w:val="24"/>
          <w:szCs w:val="24"/>
        </w:rPr>
        <w:t>Поставщик</w:t>
      </w:r>
      <w:r w:rsidR="00583AA0">
        <w:rPr>
          <w:rFonts w:ascii="Times New Roman" w:hAnsi="Times New Roman" w:cs="Times New Roman"/>
          <w:sz w:val="24"/>
          <w:szCs w:val="24"/>
        </w:rPr>
        <w:t xml:space="preserve">ом </w:t>
      </w:r>
      <w:r w:rsidRPr="00C83263">
        <w:rPr>
          <w:rFonts w:ascii="Times New Roman" w:hAnsi="Times New Roman" w:cs="Times New Roman"/>
          <w:sz w:val="24"/>
          <w:szCs w:val="24"/>
        </w:rPr>
        <w:t xml:space="preserve">счетов и товарных накладных, путем перечисления денежных средств на расчетный счет </w:t>
      </w:r>
      <w:r w:rsidR="00583AA0" w:rsidRPr="00583AA0">
        <w:rPr>
          <w:rFonts w:ascii="Times New Roman" w:hAnsi="Times New Roman" w:cs="Times New Roman"/>
          <w:color w:val="000000"/>
          <w:sz w:val="24"/>
          <w:szCs w:val="24"/>
        </w:rPr>
        <w:t>Поставщик</w:t>
      </w:r>
      <w:r w:rsidR="00583AA0">
        <w:rPr>
          <w:rFonts w:ascii="Times New Roman" w:hAnsi="Times New Roman" w:cs="Times New Roman"/>
          <w:color w:val="000000"/>
          <w:sz w:val="24"/>
          <w:szCs w:val="24"/>
        </w:rPr>
        <w:t>а</w:t>
      </w:r>
      <w:r w:rsidR="00B45C4A">
        <w:rPr>
          <w:rFonts w:ascii="Times New Roman" w:hAnsi="Times New Roman" w:cs="Times New Roman"/>
          <w:color w:val="000000"/>
          <w:sz w:val="24"/>
          <w:szCs w:val="24"/>
        </w:rPr>
        <w:t xml:space="preserve"> в течении </w:t>
      </w:r>
      <w:r w:rsidR="004D5794">
        <w:rPr>
          <w:rFonts w:ascii="Times New Roman" w:hAnsi="Times New Roman" w:cs="Times New Roman"/>
          <w:color w:val="000000"/>
          <w:sz w:val="24"/>
          <w:szCs w:val="24"/>
        </w:rPr>
        <w:t>7 рабочих</w:t>
      </w:r>
      <w:r w:rsidR="00B45C4A">
        <w:rPr>
          <w:rFonts w:ascii="Times New Roman" w:hAnsi="Times New Roman" w:cs="Times New Roman"/>
          <w:color w:val="000000"/>
          <w:sz w:val="24"/>
          <w:szCs w:val="24"/>
        </w:rPr>
        <w:t xml:space="preserve"> дней с момента подписания товарных накладных.</w:t>
      </w:r>
    </w:p>
    <w:p w:rsidR="00C83263" w:rsidRPr="00C83263" w:rsidRDefault="00C83263" w:rsidP="00C83263">
      <w:pPr>
        <w:spacing w:after="0" w:line="240" w:lineRule="auto"/>
        <w:rPr>
          <w:rFonts w:ascii="Times New Roman" w:hAnsi="Times New Roman" w:cs="Times New Roman"/>
          <w:sz w:val="24"/>
          <w:szCs w:val="24"/>
        </w:rPr>
      </w:pPr>
      <w:r w:rsidRPr="00C83263">
        <w:rPr>
          <w:rFonts w:ascii="Times New Roman" w:hAnsi="Times New Roman" w:cs="Times New Roman"/>
          <w:sz w:val="24"/>
          <w:szCs w:val="24"/>
        </w:rPr>
        <w:t>4.3. Источником финансирования заказа являются:</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 </w:t>
      </w:r>
      <w:r w:rsidR="004D5794">
        <w:rPr>
          <w:rFonts w:ascii="Times New Roman" w:hAnsi="Times New Roman" w:cs="Times New Roman"/>
          <w:sz w:val="24"/>
          <w:szCs w:val="24"/>
        </w:rPr>
        <w:t>средства областного бюджета</w:t>
      </w:r>
      <w:r w:rsidR="00DE0D28">
        <w:rPr>
          <w:rFonts w:ascii="Times New Roman" w:hAnsi="Times New Roman" w:cs="Times New Roman"/>
          <w:sz w:val="24"/>
          <w:szCs w:val="24"/>
        </w:rPr>
        <w:t>.</w:t>
      </w:r>
    </w:p>
    <w:p w:rsidR="00C83263" w:rsidRPr="00C83263" w:rsidRDefault="00C83263" w:rsidP="00C83263">
      <w:pPr>
        <w:spacing w:after="0" w:line="240" w:lineRule="auto"/>
        <w:jc w:val="center"/>
        <w:rPr>
          <w:rFonts w:ascii="Times New Roman" w:hAnsi="Times New Roman" w:cs="Times New Roman"/>
          <w:b/>
          <w:sz w:val="24"/>
          <w:szCs w:val="24"/>
        </w:rPr>
      </w:pPr>
    </w:p>
    <w:p w:rsidR="00C83263" w:rsidRPr="00C83263" w:rsidRDefault="00C83263" w:rsidP="00C83263">
      <w:pPr>
        <w:pStyle w:val="a9"/>
        <w:numPr>
          <w:ilvl w:val="0"/>
          <w:numId w:val="15"/>
        </w:numPr>
        <w:spacing w:after="0" w:line="240" w:lineRule="auto"/>
        <w:contextualSpacing/>
        <w:jc w:val="center"/>
        <w:rPr>
          <w:rFonts w:ascii="Times New Roman" w:hAnsi="Times New Roman" w:cs="Times New Roman"/>
          <w:b/>
          <w:sz w:val="24"/>
          <w:szCs w:val="24"/>
        </w:rPr>
      </w:pPr>
      <w:r w:rsidRPr="00C83263">
        <w:rPr>
          <w:rFonts w:ascii="Times New Roman" w:hAnsi="Times New Roman" w:cs="Times New Roman"/>
          <w:b/>
          <w:sz w:val="24"/>
          <w:szCs w:val="24"/>
        </w:rPr>
        <w:t>Обязательства сторон</w:t>
      </w:r>
    </w:p>
    <w:p w:rsidR="00C83263" w:rsidRPr="00C83263" w:rsidRDefault="00C83263" w:rsidP="00C83263">
      <w:pPr>
        <w:spacing w:after="0" w:line="240" w:lineRule="auto"/>
        <w:rPr>
          <w:rFonts w:ascii="Times New Roman" w:hAnsi="Times New Roman" w:cs="Times New Roman"/>
          <w:b/>
          <w:sz w:val="24"/>
          <w:szCs w:val="24"/>
        </w:rPr>
      </w:pPr>
      <w:r w:rsidRPr="00C83263">
        <w:rPr>
          <w:rFonts w:ascii="Times New Roman" w:hAnsi="Times New Roman" w:cs="Times New Roman"/>
          <w:sz w:val="24"/>
          <w:szCs w:val="24"/>
        </w:rPr>
        <w:t xml:space="preserve">5.1. </w:t>
      </w:r>
      <w:r w:rsidR="00583AA0" w:rsidRPr="00583AA0">
        <w:rPr>
          <w:rFonts w:ascii="Times New Roman" w:hAnsi="Times New Roman" w:cs="Times New Roman"/>
          <w:b/>
          <w:color w:val="000000"/>
          <w:sz w:val="24"/>
          <w:szCs w:val="24"/>
        </w:rPr>
        <w:t>Поставщик</w:t>
      </w:r>
      <w:r w:rsidR="00583AA0" w:rsidRPr="00C83263">
        <w:rPr>
          <w:rFonts w:ascii="Times New Roman" w:hAnsi="Times New Roman" w:cs="Times New Roman"/>
          <w:b/>
          <w:sz w:val="24"/>
          <w:szCs w:val="24"/>
        </w:rPr>
        <w:t xml:space="preserve"> </w:t>
      </w:r>
      <w:r w:rsidRPr="00C83263">
        <w:rPr>
          <w:rFonts w:ascii="Times New Roman" w:hAnsi="Times New Roman" w:cs="Times New Roman"/>
          <w:b/>
          <w:sz w:val="24"/>
          <w:szCs w:val="24"/>
        </w:rPr>
        <w:t>обязуется:</w:t>
      </w:r>
    </w:p>
    <w:p w:rsidR="00C83263" w:rsidRPr="00C83263" w:rsidRDefault="00C83263" w:rsidP="00C83263">
      <w:pPr>
        <w:spacing w:after="0" w:line="240" w:lineRule="auto"/>
        <w:rPr>
          <w:rFonts w:ascii="Times New Roman" w:hAnsi="Times New Roman" w:cs="Times New Roman"/>
          <w:sz w:val="24"/>
          <w:szCs w:val="24"/>
        </w:rPr>
      </w:pPr>
      <w:r w:rsidRPr="00C83263">
        <w:rPr>
          <w:rFonts w:ascii="Times New Roman" w:hAnsi="Times New Roman" w:cs="Times New Roman"/>
          <w:sz w:val="24"/>
          <w:szCs w:val="24"/>
        </w:rPr>
        <w:t>5.1.1.  Поставить товар в соответствии с условиями настоящего договора.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5.1.2. </w:t>
      </w:r>
      <w:r w:rsidRPr="00C83263">
        <w:rPr>
          <w:rFonts w:ascii="Times New Roman" w:hAnsi="Times New Roman" w:cs="Times New Roman"/>
          <w:bCs/>
          <w:sz w:val="24"/>
          <w:szCs w:val="24"/>
        </w:rPr>
        <w:t>Обеспечить качество поставляемого товара в соответствии с действующим законодательством Российской Федерации.</w:t>
      </w:r>
    </w:p>
    <w:p w:rsidR="00C83263" w:rsidRPr="00C83263" w:rsidRDefault="00C83263" w:rsidP="00C83263">
      <w:pPr>
        <w:spacing w:after="0" w:line="240" w:lineRule="auto"/>
        <w:jc w:val="both"/>
        <w:rPr>
          <w:rFonts w:ascii="Times New Roman" w:hAnsi="Times New Roman" w:cs="Times New Roman"/>
          <w:snapToGrid w:val="0"/>
          <w:sz w:val="24"/>
          <w:szCs w:val="24"/>
        </w:rPr>
      </w:pPr>
      <w:r w:rsidRPr="00C83263">
        <w:rPr>
          <w:rFonts w:ascii="Times New Roman" w:hAnsi="Times New Roman" w:cs="Times New Roman"/>
          <w:snapToGrid w:val="0"/>
          <w:sz w:val="24"/>
          <w:szCs w:val="24"/>
        </w:rPr>
        <w:t>5.1.3. Незамедлительно информировать Заказчика в случае невозможности исполнения обязательств по настоящему договору.</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5.1.4. Выполнять в полном объеме все свои обязательства, предусмотренные другими пунктами настоящего договора.</w:t>
      </w:r>
    </w:p>
    <w:p w:rsidR="00C83263" w:rsidRPr="00C83263" w:rsidRDefault="00C83263" w:rsidP="00C83263">
      <w:pPr>
        <w:spacing w:after="0" w:line="240" w:lineRule="auto"/>
        <w:rPr>
          <w:rFonts w:ascii="Times New Roman" w:hAnsi="Times New Roman" w:cs="Times New Roman"/>
          <w:b/>
          <w:sz w:val="24"/>
          <w:szCs w:val="24"/>
        </w:rPr>
      </w:pPr>
      <w:r w:rsidRPr="00C83263">
        <w:rPr>
          <w:rFonts w:ascii="Times New Roman" w:hAnsi="Times New Roman" w:cs="Times New Roman"/>
          <w:sz w:val="24"/>
          <w:szCs w:val="24"/>
        </w:rPr>
        <w:t xml:space="preserve">5.2. </w:t>
      </w:r>
      <w:r w:rsidRPr="00C83263">
        <w:rPr>
          <w:rFonts w:ascii="Times New Roman" w:hAnsi="Times New Roman" w:cs="Times New Roman"/>
          <w:b/>
          <w:sz w:val="24"/>
          <w:szCs w:val="24"/>
        </w:rPr>
        <w:t>Заказчик обязуется:</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5.2.1. Осуществлять контроль за сроками и качеством поставляемого товара в соответствии с ГОСТами, </w:t>
      </w:r>
      <w:r w:rsidRPr="00C83263">
        <w:rPr>
          <w:rFonts w:ascii="Times New Roman" w:hAnsi="Times New Roman" w:cs="Times New Roman"/>
          <w:snapToGrid w:val="0"/>
          <w:sz w:val="24"/>
          <w:szCs w:val="24"/>
        </w:rPr>
        <w:t xml:space="preserve">декларацией или сертификатом о соответствии, сертификатом добровольной сертификации (при наличии) </w:t>
      </w:r>
      <w:r w:rsidRPr="00C83263">
        <w:rPr>
          <w:rFonts w:ascii="Times New Roman" w:hAnsi="Times New Roman" w:cs="Times New Roman"/>
          <w:sz w:val="24"/>
          <w:szCs w:val="24"/>
        </w:rPr>
        <w:t>и условиями настоящего договора.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5.2.2. Принять и оплатить товар в соответствии </w:t>
      </w:r>
      <w:r w:rsidR="00927C6D" w:rsidRPr="00C83263">
        <w:rPr>
          <w:rFonts w:ascii="Times New Roman" w:hAnsi="Times New Roman" w:cs="Times New Roman"/>
          <w:sz w:val="24"/>
          <w:szCs w:val="24"/>
        </w:rPr>
        <w:t>с условиями</w:t>
      </w:r>
      <w:r w:rsidRPr="00C83263">
        <w:rPr>
          <w:rFonts w:ascii="Times New Roman" w:hAnsi="Times New Roman" w:cs="Times New Roman"/>
          <w:sz w:val="24"/>
          <w:szCs w:val="24"/>
        </w:rPr>
        <w:t xml:space="preserve"> настоящего договора.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5.2.3. Выполнять в полном объеме все свои обязательства, предусмотренные другими пунктами настоящего договора.</w:t>
      </w:r>
    </w:p>
    <w:p w:rsidR="004B3FA3" w:rsidRDefault="004B3FA3" w:rsidP="00C83263">
      <w:pPr>
        <w:spacing w:after="0" w:line="240" w:lineRule="auto"/>
        <w:jc w:val="center"/>
        <w:rPr>
          <w:rFonts w:ascii="Times New Roman" w:hAnsi="Times New Roman" w:cs="Times New Roman"/>
          <w:b/>
          <w:sz w:val="24"/>
          <w:szCs w:val="24"/>
        </w:rPr>
      </w:pPr>
    </w:p>
    <w:p w:rsidR="00C83263" w:rsidRPr="00C83263" w:rsidRDefault="00C83263" w:rsidP="00C83263">
      <w:pPr>
        <w:spacing w:after="0" w:line="240" w:lineRule="auto"/>
        <w:jc w:val="center"/>
        <w:rPr>
          <w:rFonts w:ascii="Times New Roman" w:hAnsi="Times New Roman" w:cs="Times New Roman"/>
          <w:b/>
          <w:sz w:val="24"/>
          <w:szCs w:val="24"/>
        </w:rPr>
      </w:pPr>
      <w:r w:rsidRPr="00C83263">
        <w:rPr>
          <w:rFonts w:ascii="Times New Roman" w:hAnsi="Times New Roman" w:cs="Times New Roman"/>
          <w:b/>
          <w:sz w:val="24"/>
          <w:szCs w:val="24"/>
        </w:rPr>
        <w:t>6. Ответственность сторон.</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6.1. За неисполнение, либо ненадлежащее исполнение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Стороны несут ответственность в соответствии с действующим законодательством Российской Федерации и </w:t>
      </w:r>
      <w:r>
        <w:rPr>
          <w:rFonts w:ascii="Times New Roman" w:hAnsi="Times New Roman"/>
          <w:szCs w:val="24"/>
          <w:lang w:eastAsia="ar-SA"/>
        </w:rPr>
        <w:t>договором</w:t>
      </w:r>
      <w:r w:rsidRPr="0045498B">
        <w:rPr>
          <w:rFonts w:ascii="Times New Roman" w:hAnsi="Times New Roman"/>
          <w:szCs w:val="24"/>
          <w:lang w:eastAsia="ar-SA"/>
        </w:rPr>
        <w:t>.</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6.2. В случае просрочки исполнения Заказчиком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Поставщик вправе потребовать уплаты неустоек (штрафов, пеней).</w:t>
      </w:r>
    </w:p>
    <w:p w:rsidR="00BD77FE" w:rsidRPr="0045498B" w:rsidRDefault="00BD77FE" w:rsidP="00BD77FE">
      <w:pPr>
        <w:spacing w:after="0" w:line="240" w:lineRule="auto"/>
        <w:ind w:firstLine="426"/>
        <w:jc w:val="both"/>
        <w:rPr>
          <w:rFonts w:ascii="Times New Roman" w:hAnsi="Times New Roman"/>
          <w:szCs w:val="24"/>
          <w:lang w:eastAsia="ar-SA"/>
        </w:rPr>
      </w:pPr>
      <w:r w:rsidRPr="0045498B">
        <w:rPr>
          <w:rFonts w:ascii="Times New Roman" w:hAnsi="Times New Roman"/>
          <w:szCs w:val="24"/>
          <w:lang w:eastAsia="ar-SA"/>
        </w:rPr>
        <w:t xml:space="preserve">Пеня начисляется за каждый день просрочки исполнения обязательства, предусмотренного </w:t>
      </w:r>
      <w:r>
        <w:rPr>
          <w:rFonts w:ascii="Times New Roman" w:hAnsi="Times New Roman"/>
          <w:szCs w:val="24"/>
          <w:lang w:eastAsia="ar-SA"/>
        </w:rPr>
        <w:t>договором</w:t>
      </w:r>
      <w:r w:rsidRPr="0045498B">
        <w:rPr>
          <w:rFonts w:ascii="Times New Roman" w:hAnsi="Times New Roman"/>
          <w:szCs w:val="24"/>
          <w:lang w:eastAsia="ar-SA"/>
        </w:rPr>
        <w:t xml:space="preserve">, начиная со дня, следующего после дня истечения установленного </w:t>
      </w:r>
      <w:r>
        <w:rPr>
          <w:rFonts w:ascii="Times New Roman" w:hAnsi="Times New Roman"/>
          <w:szCs w:val="24"/>
          <w:lang w:eastAsia="ar-SA"/>
        </w:rPr>
        <w:t>договором</w:t>
      </w:r>
      <w:r w:rsidRPr="0045498B">
        <w:rPr>
          <w:rFonts w:ascii="Times New Roman" w:hAnsi="Times New Roman"/>
          <w:szCs w:val="24"/>
          <w:lang w:eastAsia="ar-SA"/>
        </w:rPr>
        <w:t xml:space="preserve"> срока исполнения обязательства. Такая пеня устанавливается </w:t>
      </w:r>
      <w:r>
        <w:rPr>
          <w:rFonts w:ascii="Times New Roman" w:hAnsi="Times New Roman"/>
          <w:szCs w:val="24"/>
          <w:lang w:eastAsia="ar-SA"/>
        </w:rPr>
        <w:t>договором</w:t>
      </w:r>
      <w:r w:rsidRPr="0045498B">
        <w:rPr>
          <w:rFonts w:ascii="Times New Roman" w:hAnsi="Times New Roman"/>
          <w:szCs w:val="24"/>
          <w:lang w:eastAsia="ar-SA"/>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D77FE" w:rsidRPr="0045498B" w:rsidRDefault="00BD77FE" w:rsidP="00BD77FE">
      <w:pPr>
        <w:spacing w:after="0" w:line="240" w:lineRule="auto"/>
        <w:ind w:firstLine="426"/>
        <w:jc w:val="both"/>
        <w:rPr>
          <w:rFonts w:ascii="Times New Roman" w:hAnsi="Times New Roman"/>
          <w:szCs w:val="24"/>
          <w:lang w:eastAsia="ar-SA"/>
        </w:rPr>
      </w:pPr>
      <w:r w:rsidRPr="0045498B">
        <w:rPr>
          <w:rFonts w:ascii="Times New Roman" w:hAnsi="Times New Roman"/>
          <w:szCs w:val="24"/>
          <w:lang w:eastAsia="ar-SA"/>
        </w:rPr>
        <w:t xml:space="preserve">За каждый факт неисполнения Заказчиком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за исключением просрочки исполнения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размер штрафа устанавливается в соответствии с постановлением Правительства Российской Федерации от 30.08.2017 № 1042.</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6.3. В случае просрочки исполнения Поставщиком обязательств (в том числе гарантийного обязательства),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Заказчик направляет Поставщику требование об уплате неустоек (штрафов, пеней).</w:t>
      </w:r>
    </w:p>
    <w:p w:rsidR="00BD77FE" w:rsidRPr="0045498B" w:rsidRDefault="00BD77FE" w:rsidP="00BD77FE">
      <w:pPr>
        <w:spacing w:after="0" w:line="240" w:lineRule="auto"/>
        <w:ind w:firstLine="426"/>
        <w:jc w:val="both"/>
        <w:rPr>
          <w:rFonts w:ascii="Times New Roman" w:hAnsi="Times New Roman"/>
          <w:szCs w:val="24"/>
          <w:lang w:eastAsia="ar-SA"/>
        </w:rPr>
      </w:pPr>
      <w:r w:rsidRPr="0045498B">
        <w:rPr>
          <w:rFonts w:ascii="Times New Roman" w:hAnsi="Times New Roman"/>
          <w:szCs w:val="24"/>
          <w:lang w:eastAsia="ar-SA"/>
        </w:rPr>
        <w:t xml:space="preserve">Пеня начисляется за каждый день просрочки исполнения Поставщиком, обязательства, предусмотренного </w:t>
      </w:r>
      <w:r>
        <w:rPr>
          <w:rFonts w:ascii="Times New Roman" w:hAnsi="Times New Roman"/>
          <w:szCs w:val="24"/>
          <w:lang w:eastAsia="ar-SA"/>
        </w:rPr>
        <w:t>договором</w:t>
      </w:r>
      <w:r w:rsidRPr="0045498B">
        <w:rPr>
          <w:rFonts w:ascii="Times New Roman" w:hAnsi="Times New Roman"/>
          <w:szCs w:val="24"/>
          <w:lang w:eastAsia="ar-SA"/>
        </w:rPr>
        <w:t xml:space="preserve">, начиная со дня, следующего после дня истечения установленного </w:t>
      </w:r>
      <w:r>
        <w:rPr>
          <w:rFonts w:ascii="Times New Roman" w:hAnsi="Times New Roman"/>
          <w:szCs w:val="24"/>
          <w:lang w:eastAsia="ar-SA"/>
        </w:rPr>
        <w:t>договором</w:t>
      </w:r>
      <w:r w:rsidRPr="0045498B">
        <w:rPr>
          <w:rFonts w:ascii="Times New Roman" w:hAnsi="Times New Roman"/>
          <w:szCs w:val="24"/>
          <w:lang w:eastAsia="ar-SA"/>
        </w:rPr>
        <w:t xml:space="preserve"> срока исполнения обязательства, и устанавливается </w:t>
      </w:r>
      <w:r>
        <w:rPr>
          <w:rFonts w:ascii="Times New Roman" w:hAnsi="Times New Roman"/>
          <w:szCs w:val="24"/>
          <w:lang w:eastAsia="ar-SA"/>
        </w:rPr>
        <w:t>договором</w:t>
      </w:r>
      <w:r w:rsidRPr="0045498B">
        <w:rPr>
          <w:rFonts w:ascii="Times New Roman" w:hAnsi="Times New Roman"/>
          <w:szCs w:val="24"/>
          <w:lang w:eastAsia="ar-SA"/>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Cs w:val="24"/>
          <w:lang w:eastAsia="ar-SA"/>
        </w:rPr>
        <w:t>договора</w:t>
      </w:r>
      <w:r w:rsidRPr="0045498B">
        <w:rPr>
          <w:rFonts w:ascii="Times New Roman" w:hAnsi="Times New Roman"/>
          <w:szCs w:val="24"/>
          <w:lang w:eastAsia="ar-SA"/>
        </w:rPr>
        <w:t xml:space="preserve">, уменьшенной на сумму, пропорциональную объему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77FE" w:rsidRPr="0045498B" w:rsidRDefault="00BD77FE" w:rsidP="00BD77FE">
      <w:pPr>
        <w:spacing w:after="0" w:line="240" w:lineRule="auto"/>
        <w:ind w:firstLine="426"/>
        <w:jc w:val="both"/>
        <w:rPr>
          <w:rFonts w:ascii="Times New Roman" w:hAnsi="Times New Roman"/>
          <w:szCs w:val="24"/>
          <w:lang w:eastAsia="ar-SA"/>
        </w:rPr>
      </w:pPr>
      <w:r w:rsidRPr="0045498B">
        <w:rPr>
          <w:rFonts w:ascii="Times New Roman" w:hAnsi="Times New Roman"/>
          <w:szCs w:val="24"/>
          <w:lang w:eastAsia="ar-SA"/>
        </w:rPr>
        <w:t xml:space="preserve">За каждый факт неисполнения или ненадлежащего исполнения Поставщиком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за исключением просрочки исполнения Подрядчиком обязательств (в том числе гарантийного обязательства), предусмотренных </w:t>
      </w:r>
      <w:r>
        <w:rPr>
          <w:rFonts w:ascii="Times New Roman" w:hAnsi="Times New Roman"/>
          <w:szCs w:val="24"/>
          <w:lang w:eastAsia="ar-SA"/>
        </w:rPr>
        <w:t>договором</w:t>
      </w:r>
      <w:r w:rsidRPr="0045498B">
        <w:rPr>
          <w:rFonts w:ascii="Times New Roman" w:hAnsi="Times New Roman"/>
          <w:szCs w:val="24"/>
          <w:lang w:eastAsia="ar-SA"/>
        </w:rPr>
        <w:t>,</w:t>
      </w:r>
      <w:r>
        <w:rPr>
          <w:rFonts w:ascii="Times New Roman" w:hAnsi="Times New Roman"/>
          <w:szCs w:val="24"/>
          <w:lang w:eastAsia="ar-SA"/>
        </w:rPr>
        <w:t xml:space="preserve"> </w:t>
      </w:r>
      <w:r w:rsidRPr="0045498B">
        <w:rPr>
          <w:rFonts w:ascii="Times New Roman" w:hAnsi="Times New Roman"/>
          <w:szCs w:val="24"/>
          <w:lang w:eastAsia="ar-SA"/>
        </w:rPr>
        <w:t>размер штрафа рассчитывается в порядке, установленным Правительством РФ, за исключением случаев, если законодательством Российской Федерации установлен иной порядок начисления штрафов.</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6.4. За каждый факт неисполнения или ненадлежащего исполнения Поставщиком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постановлением Правительства РФ от 30.08.2017 № 1042.</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6.5. За каждый факт неисполнения или ненадлежащего исполнения Поставщиком обязательства, предусмотренного </w:t>
      </w:r>
      <w:r>
        <w:rPr>
          <w:rFonts w:ascii="Times New Roman" w:hAnsi="Times New Roman"/>
          <w:szCs w:val="24"/>
          <w:lang w:eastAsia="ar-SA"/>
        </w:rPr>
        <w:t>договором</w:t>
      </w:r>
      <w:r w:rsidRPr="0045498B">
        <w:rPr>
          <w:rFonts w:ascii="Times New Roman" w:hAnsi="Times New Roman"/>
          <w:szCs w:val="24"/>
          <w:lang w:eastAsia="ar-SA"/>
        </w:rPr>
        <w:t>,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30.08.2017 № 1042.</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6.6.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не может превышать цену </w:t>
      </w:r>
      <w:r>
        <w:rPr>
          <w:rFonts w:ascii="Times New Roman" w:hAnsi="Times New Roman"/>
          <w:szCs w:val="24"/>
          <w:lang w:eastAsia="ar-SA"/>
        </w:rPr>
        <w:t>договора</w:t>
      </w:r>
      <w:r w:rsidRPr="0045498B">
        <w:rPr>
          <w:rFonts w:ascii="Times New Roman" w:hAnsi="Times New Roman"/>
          <w:szCs w:val="24"/>
          <w:lang w:eastAsia="ar-SA"/>
        </w:rPr>
        <w:t>.</w:t>
      </w:r>
    </w:p>
    <w:p w:rsidR="00BD77FE" w:rsidRPr="0045498B" w:rsidRDefault="00BD77FE" w:rsidP="00BD77FE">
      <w:pPr>
        <w:spacing w:after="0" w:line="240" w:lineRule="auto"/>
        <w:jc w:val="both"/>
        <w:rPr>
          <w:rFonts w:ascii="Times New Roman" w:hAnsi="Times New Roman"/>
          <w:szCs w:val="24"/>
          <w:lang w:eastAsia="ar-SA"/>
        </w:rPr>
      </w:pPr>
      <w:r w:rsidRPr="0045498B">
        <w:rPr>
          <w:rFonts w:ascii="Times New Roman" w:hAnsi="Times New Roman"/>
          <w:szCs w:val="24"/>
          <w:lang w:eastAsia="ar-SA"/>
        </w:rPr>
        <w:t xml:space="preserve">6.7. 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szCs w:val="24"/>
          <w:lang w:eastAsia="ar-SA"/>
        </w:rPr>
        <w:t>договором</w:t>
      </w:r>
      <w:r w:rsidRPr="0045498B">
        <w:rPr>
          <w:rFonts w:ascii="Times New Roman" w:hAnsi="Times New Roman"/>
          <w:szCs w:val="24"/>
          <w:lang w:eastAsia="ar-SA"/>
        </w:rPr>
        <w:t xml:space="preserve">, не может превышать цену </w:t>
      </w:r>
      <w:r>
        <w:rPr>
          <w:rFonts w:ascii="Times New Roman" w:hAnsi="Times New Roman"/>
          <w:szCs w:val="24"/>
          <w:lang w:eastAsia="ar-SA"/>
        </w:rPr>
        <w:t>договора</w:t>
      </w:r>
      <w:r w:rsidRPr="0045498B">
        <w:rPr>
          <w:rFonts w:ascii="Times New Roman" w:hAnsi="Times New Roman"/>
          <w:szCs w:val="24"/>
          <w:lang w:eastAsia="ar-SA"/>
        </w:rPr>
        <w:t>.</w:t>
      </w:r>
    </w:p>
    <w:p w:rsidR="00C83263" w:rsidRPr="00C83263" w:rsidRDefault="00BD77FE" w:rsidP="00BD77FE">
      <w:pPr>
        <w:pStyle w:val="aa"/>
        <w:jc w:val="both"/>
        <w:rPr>
          <w:rFonts w:ascii="Times New Roman" w:hAnsi="Times New Roman"/>
        </w:rPr>
      </w:pPr>
      <w:r w:rsidRPr="0045498B">
        <w:rPr>
          <w:rFonts w:ascii="Times New Roman" w:hAnsi="Times New Roman"/>
        </w:rPr>
        <w:t xml:space="preserve">6.8.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rPr>
        <w:t>договором</w:t>
      </w:r>
      <w:r w:rsidRPr="0045498B">
        <w:rPr>
          <w:rFonts w:ascii="Times New Roman" w:hAnsi="Times New Roman"/>
        </w:rPr>
        <w:t>, произошло вследствие непреодолимой силы или по вине другой Стороны.</w:t>
      </w:r>
      <w:r w:rsidR="00C83263" w:rsidRPr="00C83263">
        <w:rPr>
          <w:rFonts w:ascii="Times New Roman" w:hAnsi="Times New Roman"/>
        </w:rPr>
        <w:t xml:space="preserve"> </w:t>
      </w:r>
    </w:p>
    <w:p w:rsidR="00C83263" w:rsidRPr="00C83263" w:rsidRDefault="00C83263" w:rsidP="00C83263">
      <w:pPr>
        <w:spacing w:after="0" w:line="240" w:lineRule="auto"/>
        <w:rPr>
          <w:rFonts w:ascii="Times New Roman" w:hAnsi="Times New Roman" w:cs="Times New Roman"/>
          <w:b/>
          <w:sz w:val="24"/>
          <w:szCs w:val="24"/>
        </w:rPr>
      </w:pPr>
    </w:p>
    <w:p w:rsidR="00C83263" w:rsidRPr="00C83263" w:rsidRDefault="00C83263" w:rsidP="00C83263">
      <w:pPr>
        <w:spacing w:after="0" w:line="240" w:lineRule="auto"/>
        <w:jc w:val="center"/>
        <w:rPr>
          <w:rFonts w:ascii="Times New Roman" w:hAnsi="Times New Roman" w:cs="Times New Roman"/>
          <w:b/>
          <w:sz w:val="24"/>
          <w:szCs w:val="24"/>
        </w:rPr>
      </w:pPr>
      <w:r w:rsidRPr="00C83263">
        <w:rPr>
          <w:rFonts w:ascii="Times New Roman" w:hAnsi="Times New Roman" w:cs="Times New Roman"/>
          <w:b/>
          <w:sz w:val="24"/>
          <w:szCs w:val="24"/>
        </w:rPr>
        <w:t>7. Форс-мажорные обстоятельства.</w:t>
      </w:r>
    </w:p>
    <w:p w:rsidR="00C83263" w:rsidRPr="00C83263" w:rsidRDefault="00C83263" w:rsidP="00C83263">
      <w:pPr>
        <w:pStyle w:val="aa"/>
        <w:jc w:val="both"/>
        <w:rPr>
          <w:rFonts w:ascii="Times New Roman" w:hAnsi="Times New Roman"/>
        </w:rPr>
      </w:pPr>
      <w:r w:rsidRPr="00C83263">
        <w:rPr>
          <w:rFonts w:ascii="Times New Roman" w:hAnsi="Times New Roman"/>
        </w:rPr>
        <w:t>7.1. Сторона, не исполнившая или исполнившая ненадлежащим образом свои обязательства по настоящему договору, несет ответственность, предусмотренную законодательством Российской Федерации и настоящим договором, если не докажет, что надлежащее исполнение обязательств по настоящему договору оказалось невозможным вследствие наступления обстоятельств непреодолимой силы.</w:t>
      </w:r>
    </w:p>
    <w:p w:rsidR="00C83263" w:rsidRPr="00C83263" w:rsidRDefault="00C83263" w:rsidP="00C83263">
      <w:pPr>
        <w:pStyle w:val="aa"/>
        <w:jc w:val="both"/>
        <w:rPr>
          <w:rFonts w:ascii="Times New Roman" w:hAnsi="Times New Roman"/>
        </w:rPr>
      </w:pPr>
      <w:r w:rsidRPr="00C83263">
        <w:rPr>
          <w:rFonts w:ascii="Times New Roman" w:hAnsi="Times New Roman"/>
        </w:rPr>
        <w:t xml:space="preserve">7.2. Сторона, нарушившая условия настоящего договора в результате наступления обстоятельств непреодолимой силы, обязана в письменной форме уведомить другую Сторону:  </w:t>
      </w:r>
    </w:p>
    <w:p w:rsidR="00C83263" w:rsidRPr="00C83263" w:rsidRDefault="00C83263" w:rsidP="00C83263">
      <w:pPr>
        <w:pStyle w:val="aa"/>
        <w:jc w:val="both"/>
        <w:rPr>
          <w:rFonts w:ascii="Times New Roman" w:hAnsi="Times New Roman"/>
        </w:rPr>
      </w:pPr>
      <w:r w:rsidRPr="00C83263">
        <w:rPr>
          <w:rFonts w:ascii="Times New Roman" w:hAnsi="Times New Roman"/>
        </w:rPr>
        <w:t>а) о наступлении указанных обстоятельств не позднее 2-х</w:t>
      </w:r>
      <w:r w:rsidRPr="00C83263">
        <w:rPr>
          <w:rFonts w:ascii="Times New Roman" w:hAnsi="Times New Roman"/>
          <w:b/>
        </w:rPr>
        <w:t xml:space="preserve"> </w:t>
      </w:r>
      <w:r w:rsidRPr="00C83263">
        <w:rPr>
          <w:rFonts w:ascii="Times New Roman" w:hAnsi="Times New Roman"/>
        </w:rPr>
        <w:t>календарных дней с даты их наступления и представить необходимые документальные подтверждения;</w:t>
      </w:r>
    </w:p>
    <w:p w:rsidR="00C83263" w:rsidRPr="00C83263" w:rsidRDefault="00C83263" w:rsidP="00C83263">
      <w:pPr>
        <w:pStyle w:val="aa"/>
        <w:jc w:val="both"/>
        <w:rPr>
          <w:rFonts w:ascii="Times New Roman" w:hAnsi="Times New Roman"/>
        </w:rPr>
      </w:pPr>
      <w:r w:rsidRPr="00C83263">
        <w:rPr>
          <w:rFonts w:ascii="Times New Roman" w:hAnsi="Times New Roman"/>
        </w:rPr>
        <w:t>б) о возобновлении исполнения своих обязательств по настоящему договору.</w:t>
      </w:r>
    </w:p>
    <w:p w:rsidR="00C83263" w:rsidRPr="00C83263" w:rsidRDefault="00C83263" w:rsidP="00C83263">
      <w:pPr>
        <w:pStyle w:val="aa"/>
        <w:jc w:val="both"/>
        <w:rPr>
          <w:rFonts w:ascii="Times New Roman" w:hAnsi="Times New Roman"/>
        </w:rPr>
      </w:pPr>
      <w:r w:rsidRPr="00C83263">
        <w:rPr>
          <w:rFonts w:ascii="Times New Roman" w:hAnsi="Times New Roman"/>
        </w:rPr>
        <w:lastRenderedPageBreak/>
        <w:t>7.3.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договору, а также до устранения этих последствий предпринять в течение 3-х календарных дней меры, направленные на обеспечение надлежащего исполнения Поставщиком предмета настоящего договора.</w:t>
      </w:r>
    </w:p>
    <w:p w:rsidR="00C83263" w:rsidRPr="00C83263" w:rsidRDefault="00C83263" w:rsidP="00C83263">
      <w:pPr>
        <w:spacing w:after="0" w:line="240" w:lineRule="auto"/>
        <w:jc w:val="center"/>
        <w:rPr>
          <w:rFonts w:ascii="Times New Roman" w:hAnsi="Times New Roman" w:cs="Times New Roman"/>
          <w:b/>
          <w:sz w:val="24"/>
          <w:szCs w:val="24"/>
        </w:rPr>
      </w:pPr>
    </w:p>
    <w:p w:rsidR="00C83263" w:rsidRPr="00C83263" w:rsidRDefault="00C83263" w:rsidP="00C83263">
      <w:pPr>
        <w:spacing w:after="0" w:line="240" w:lineRule="auto"/>
        <w:jc w:val="center"/>
        <w:rPr>
          <w:rFonts w:ascii="Times New Roman" w:hAnsi="Times New Roman" w:cs="Times New Roman"/>
          <w:b/>
          <w:sz w:val="24"/>
          <w:szCs w:val="24"/>
        </w:rPr>
      </w:pPr>
      <w:r w:rsidRPr="00C83263">
        <w:rPr>
          <w:rFonts w:ascii="Times New Roman" w:hAnsi="Times New Roman" w:cs="Times New Roman"/>
          <w:b/>
          <w:sz w:val="24"/>
          <w:szCs w:val="24"/>
        </w:rPr>
        <w:t>8. Порядок разрешения споров.</w:t>
      </w:r>
    </w:p>
    <w:p w:rsidR="00C83263" w:rsidRPr="00C83263" w:rsidRDefault="00C83263" w:rsidP="00C83263">
      <w:pPr>
        <w:pStyle w:val="aa"/>
        <w:jc w:val="both"/>
        <w:rPr>
          <w:rFonts w:ascii="Times New Roman" w:hAnsi="Times New Roman"/>
        </w:rPr>
      </w:pPr>
      <w:r w:rsidRPr="00C83263">
        <w:rPr>
          <w:rFonts w:ascii="Times New Roman" w:hAnsi="Times New Roman"/>
        </w:rPr>
        <w:t>8.1. Все споры и разногласия, которые могут возникнуть между Сторонами по настоящему договору или в связи с ним, разрешаются путем переговоров.</w:t>
      </w:r>
    </w:p>
    <w:p w:rsidR="00C83263" w:rsidRPr="00C83263" w:rsidRDefault="00C83263" w:rsidP="00C83263">
      <w:pPr>
        <w:pStyle w:val="aa"/>
        <w:jc w:val="both"/>
        <w:rPr>
          <w:rFonts w:ascii="Times New Roman" w:hAnsi="Times New Roman"/>
        </w:rPr>
      </w:pPr>
      <w:r w:rsidRPr="00C83263">
        <w:rPr>
          <w:rFonts w:ascii="Times New Roman" w:hAnsi="Times New Roman"/>
        </w:rPr>
        <w:t>8.2. При не достижении согласия в результате проведенных переговоров Сторона, заявляющая о существовании спора или разногласий по настоящему договору, направляет другой стороне письменную претензию, ответ на которую должен быть представлен заявителю в течение 5-</w:t>
      </w:r>
      <w:r w:rsidR="000D0342" w:rsidRPr="00C83263">
        <w:rPr>
          <w:rFonts w:ascii="Times New Roman" w:hAnsi="Times New Roman"/>
        </w:rPr>
        <w:t>ти календарных</w:t>
      </w:r>
      <w:r w:rsidRPr="00C83263">
        <w:rPr>
          <w:rFonts w:ascii="Times New Roman" w:hAnsi="Times New Roman"/>
        </w:rPr>
        <w:t xml:space="preserve"> дней, с даты ее получения.</w:t>
      </w:r>
    </w:p>
    <w:p w:rsidR="00C83263" w:rsidRPr="00C83263" w:rsidRDefault="00C83263" w:rsidP="00C83263">
      <w:pPr>
        <w:pStyle w:val="aa"/>
        <w:jc w:val="both"/>
        <w:rPr>
          <w:rFonts w:ascii="Times New Roman" w:hAnsi="Times New Roman"/>
        </w:rPr>
      </w:pPr>
      <w:r w:rsidRPr="00C83263">
        <w:rPr>
          <w:rFonts w:ascii="Times New Roman" w:hAnsi="Times New Roman"/>
        </w:rPr>
        <w:t>В случае, если ответ не представлен в указанный срок, претензия считается принятой.</w:t>
      </w:r>
    </w:p>
    <w:p w:rsidR="00C83263" w:rsidRPr="00C83263" w:rsidRDefault="00C83263" w:rsidP="00C83263">
      <w:pPr>
        <w:pStyle w:val="aa"/>
        <w:jc w:val="both"/>
        <w:rPr>
          <w:rFonts w:ascii="Times New Roman" w:hAnsi="Times New Roman"/>
        </w:rPr>
      </w:pPr>
      <w:r w:rsidRPr="00C83263">
        <w:rPr>
          <w:rFonts w:ascii="Times New Roman" w:hAnsi="Times New Roman"/>
        </w:rPr>
        <w:t>8.3. В случае не достижения Сторонами согласия их споры и (или) разногласия по настоящему договору разрешаются в Арбитражном суде Астраханской области в установленном законом порядке.</w:t>
      </w:r>
    </w:p>
    <w:p w:rsidR="00C83263" w:rsidRPr="00C83263" w:rsidRDefault="00C83263" w:rsidP="00C83263">
      <w:pPr>
        <w:spacing w:after="0" w:line="240" w:lineRule="auto"/>
        <w:jc w:val="center"/>
        <w:rPr>
          <w:rFonts w:ascii="Times New Roman" w:hAnsi="Times New Roman" w:cs="Times New Roman"/>
          <w:b/>
          <w:sz w:val="24"/>
          <w:szCs w:val="24"/>
        </w:rPr>
      </w:pPr>
    </w:p>
    <w:p w:rsidR="00C83263" w:rsidRPr="00C83263" w:rsidRDefault="00C83263" w:rsidP="00C83263">
      <w:pPr>
        <w:spacing w:after="0" w:line="240" w:lineRule="auto"/>
        <w:jc w:val="center"/>
        <w:rPr>
          <w:rFonts w:ascii="Times New Roman" w:hAnsi="Times New Roman" w:cs="Times New Roman"/>
          <w:b/>
          <w:sz w:val="24"/>
          <w:szCs w:val="24"/>
        </w:rPr>
      </w:pPr>
      <w:r w:rsidRPr="00C83263">
        <w:rPr>
          <w:rFonts w:ascii="Times New Roman" w:hAnsi="Times New Roman" w:cs="Times New Roman"/>
          <w:b/>
          <w:sz w:val="24"/>
          <w:szCs w:val="24"/>
        </w:rPr>
        <w:t>9. Срок действия договора и условия его расторжения.</w:t>
      </w:r>
    </w:p>
    <w:p w:rsidR="00C83263" w:rsidRPr="00C83263" w:rsidRDefault="00C83263" w:rsidP="00C83263">
      <w:pPr>
        <w:pStyle w:val="aa"/>
        <w:jc w:val="both"/>
        <w:rPr>
          <w:rFonts w:ascii="Times New Roman" w:hAnsi="Times New Roman"/>
        </w:rPr>
      </w:pPr>
      <w:r w:rsidRPr="00C83263">
        <w:rPr>
          <w:rFonts w:ascii="Times New Roman" w:hAnsi="Times New Roman"/>
        </w:rPr>
        <w:t xml:space="preserve">9.1. Настоящий договор вступает в силу с момента его подписания сторонами и </w:t>
      </w:r>
      <w:r w:rsidRPr="00C83263">
        <w:rPr>
          <w:rFonts w:ascii="Times New Roman" w:hAnsi="Times New Roman"/>
          <w:snapToGrid w:val="0"/>
        </w:rPr>
        <w:t xml:space="preserve">действует </w:t>
      </w:r>
      <w:r w:rsidR="00A837FB">
        <w:rPr>
          <w:rFonts w:ascii="Times New Roman" w:hAnsi="Times New Roman"/>
          <w:snapToGrid w:val="0"/>
        </w:rPr>
        <w:t>п</w:t>
      </w:r>
      <w:r w:rsidRPr="00C83263">
        <w:rPr>
          <w:rFonts w:ascii="Times New Roman" w:hAnsi="Times New Roman"/>
          <w:snapToGrid w:val="0"/>
        </w:rPr>
        <w:t>о</w:t>
      </w:r>
      <w:r w:rsidR="00143AFC">
        <w:rPr>
          <w:rFonts w:ascii="Times New Roman" w:hAnsi="Times New Roman"/>
        </w:rPr>
        <w:t xml:space="preserve"> «</w:t>
      </w:r>
      <w:r w:rsidR="007D3361">
        <w:rPr>
          <w:rFonts w:ascii="Times New Roman" w:hAnsi="Times New Roman"/>
        </w:rPr>
        <w:t>2</w:t>
      </w:r>
      <w:r w:rsidR="006C194E">
        <w:rPr>
          <w:rFonts w:ascii="Times New Roman" w:hAnsi="Times New Roman"/>
        </w:rPr>
        <w:t>8</w:t>
      </w:r>
      <w:r w:rsidRPr="00C83263">
        <w:rPr>
          <w:rFonts w:ascii="Times New Roman" w:hAnsi="Times New Roman"/>
        </w:rPr>
        <w:t xml:space="preserve">» </w:t>
      </w:r>
      <w:r w:rsidR="006C194E">
        <w:rPr>
          <w:rFonts w:ascii="Times New Roman" w:hAnsi="Times New Roman"/>
        </w:rPr>
        <w:t>декабря</w:t>
      </w:r>
      <w:r w:rsidR="000D0342" w:rsidRPr="00C83263">
        <w:rPr>
          <w:rFonts w:ascii="Times New Roman" w:hAnsi="Times New Roman"/>
        </w:rPr>
        <w:t xml:space="preserve"> 20</w:t>
      </w:r>
      <w:r w:rsidR="005B0E1E">
        <w:rPr>
          <w:rFonts w:ascii="Times New Roman" w:hAnsi="Times New Roman"/>
        </w:rPr>
        <w:t>2</w:t>
      </w:r>
      <w:r w:rsidR="00216296">
        <w:rPr>
          <w:rFonts w:ascii="Times New Roman" w:hAnsi="Times New Roman"/>
        </w:rPr>
        <w:t>5</w:t>
      </w:r>
      <w:r w:rsidRPr="00C83263">
        <w:rPr>
          <w:rFonts w:ascii="Times New Roman" w:hAnsi="Times New Roman"/>
        </w:rPr>
        <w:t xml:space="preserve"> года. При этом окончание указанного срока не освобождает стороны от ответственности за неисполнение, либо ненадлежащее исполнение условий настоящего договора.</w:t>
      </w:r>
    </w:p>
    <w:p w:rsidR="00C83263" w:rsidRPr="00C83263" w:rsidRDefault="00C83263" w:rsidP="00C83263">
      <w:pPr>
        <w:pStyle w:val="aa"/>
        <w:jc w:val="both"/>
        <w:rPr>
          <w:rFonts w:ascii="Times New Roman" w:hAnsi="Times New Roman"/>
        </w:rPr>
      </w:pPr>
      <w:r w:rsidRPr="00C83263">
        <w:rPr>
          <w:rFonts w:ascii="Times New Roman" w:hAnsi="Times New Roman"/>
        </w:rPr>
        <w:t>9.2. Настоящий договор прекращается (расторгается):</w:t>
      </w:r>
    </w:p>
    <w:p w:rsidR="00C83263" w:rsidRPr="00C83263" w:rsidRDefault="00C83263" w:rsidP="00C83263">
      <w:pPr>
        <w:pStyle w:val="aa"/>
        <w:jc w:val="both"/>
        <w:rPr>
          <w:rFonts w:ascii="Times New Roman" w:hAnsi="Times New Roman"/>
        </w:rPr>
      </w:pPr>
      <w:r w:rsidRPr="00C83263">
        <w:rPr>
          <w:rFonts w:ascii="Times New Roman" w:hAnsi="Times New Roman"/>
        </w:rPr>
        <w:t>- по истечении срока действия (с учетом положений пункта 9.1 настоящего договора);</w:t>
      </w:r>
    </w:p>
    <w:p w:rsidR="00C83263" w:rsidRPr="00C83263" w:rsidRDefault="00C83263" w:rsidP="00C83263">
      <w:pPr>
        <w:pStyle w:val="aa"/>
        <w:jc w:val="both"/>
        <w:rPr>
          <w:rFonts w:ascii="Times New Roman" w:hAnsi="Times New Roman"/>
        </w:rPr>
      </w:pPr>
      <w:r w:rsidRPr="00C83263">
        <w:rPr>
          <w:rFonts w:ascii="Times New Roman" w:hAnsi="Times New Roman"/>
        </w:rPr>
        <w:t>- по соглашению Сторон;</w:t>
      </w:r>
    </w:p>
    <w:p w:rsidR="00C83263" w:rsidRPr="00C83263" w:rsidRDefault="00C83263" w:rsidP="00C83263">
      <w:pPr>
        <w:pStyle w:val="aa"/>
        <w:jc w:val="both"/>
        <w:rPr>
          <w:rFonts w:ascii="Times New Roman" w:hAnsi="Times New Roman"/>
        </w:rPr>
      </w:pPr>
      <w:r w:rsidRPr="00C83263">
        <w:rPr>
          <w:rFonts w:ascii="Times New Roman" w:hAnsi="Times New Roman"/>
        </w:rPr>
        <w:t>- по решению суда;</w:t>
      </w:r>
    </w:p>
    <w:p w:rsidR="00C83263" w:rsidRPr="00C83263" w:rsidRDefault="00C83263" w:rsidP="00C83263">
      <w:pPr>
        <w:spacing w:after="0" w:line="240" w:lineRule="auto"/>
        <w:jc w:val="both"/>
        <w:rPr>
          <w:rFonts w:ascii="Times New Roman" w:hAnsi="Times New Roman" w:cs="Times New Roman"/>
          <w:sz w:val="24"/>
          <w:szCs w:val="24"/>
        </w:rPr>
      </w:pPr>
      <w:r w:rsidRPr="00C83263">
        <w:rPr>
          <w:rFonts w:ascii="Times New Roman" w:hAnsi="Times New Roman" w:cs="Times New Roman"/>
          <w:sz w:val="24"/>
          <w:szCs w:val="24"/>
        </w:rPr>
        <w:t xml:space="preserve">- в случае одностороннего отказа стороны договора от исполнения договора в соответствии с </w:t>
      </w:r>
      <w:hyperlink r:id="rId5" w:history="1">
        <w:r w:rsidRPr="00C83263">
          <w:rPr>
            <w:rFonts w:ascii="Times New Roman" w:hAnsi="Times New Roman" w:cs="Times New Roman"/>
            <w:sz w:val="24"/>
            <w:szCs w:val="24"/>
          </w:rPr>
          <w:t>гражданским законодательством</w:t>
        </w:r>
      </w:hyperlink>
      <w:r w:rsidRPr="00C83263">
        <w:rPr>
          <w:rFonts w:ascii="Times New Roman" w:hAnsi="Times New Roman" w:cs="Times New Roman"/>
          <w:sz w:val="24"/>
          <w:szCs w:val="24"/>
        </w:rPr>
        <w:t>.</w:t>
      </w:r>
    </w:p>
    <w:p w:rsidR="00C83263" w:rsidRPr="00C83263" w:rsidRDefault="00C83263" w:rsidP="00C83263">
      <w:pPr>
        <w:autoSpaceDE w:val="0"/>
        <w:autoSpaceDN w:val="0"/>
        <w:adjustRightInd w:val="0"/>
        <w:spacing w:after="0" w:line="240" w:lineRule="auto"/>
        <w:jc w:val="both"/>
        <w:rPr>
          <w:rFonts w:ascii="Times New Roman" w:hAnsi="Times New Roman" w:cs="Times New Roman"/>
          <w:sz w:val="24"/>
          <w:szCs w:val="24"/>
        </w:rPr>
      </w:pPr>
      <w:bookmarkStart w:id="0" w:name="sub_9523"/>
    </w:p>
    <w:bookmarkEnd w:id="0"/>
    <w:p w:rsidR="00C83263" w:rsidRPr="00C83263" w:rsidRDefault="00C83263" w:rsidP="00C83263">
      <w:pPr>
        <w:spacing w:after="0" w:line="240" w:lineRule="auto"/>
        <w:jc w:val="center"/>
        <w:rPr>
          <w:rFonts w:ascii="Times New Roman" w:hAnsi="Times New Roman" w:cs="Times New Roman"/>
          <w:b/>
          <w:sz w:val="24"/>
          <w:szCs w:val="24"/>
        </w:rPr>
      </w:pPr>
      <w:r w:rsidRPr="00C83263">
        <w:rPr>
          <w:rFonts w:ascii="Times New Roman" w:hAnsi="Times New Roman" w:cs="Times New Roman"/>
          <w:b/>
          <w:sz w:val="24"/>
          <w:szCs w:val="24"/>
        </w:rPr>
        <w:t>10. Заключительные положения.</w:t>
      </w:r>
    </w:p>
    <w:p w:rsidR="00C83263" w:rsidRPr="00C83263" w:rsidRDefault="00C83263" w:rsidP="00C83263">
      <w:pPr>
        <w:pStyle w:val="aa"/>
        <w:jc w:val="both"/>
        <w:rPr>
          <w:rFonts w:ascii="Times New Roman" w:hAnsi="Times New Roman"/>
        </w:rPr>
      </w:pPr>
      <w:r w:rsidRPr="00C83263">
        <w:rPr>
          <w:rFonts w:ascii="Times New Roman" w:hAnsi="Times New Roman"/>
        </w:rPr>
        <w:t>10.1. Изменение условий настоящего договора на период его действия по соглашению Сторон, либо в одностороннем порядке не допускается, кроме следующих случаев:</w:t>
      </w:r>
    </w:p>
    <w:p w:rsidR="00C83263" w:rsidRPr="00C83263" w:rsidRDefault="00C83263" w:rsidP="00C83263">
      <w:pPr>
        <w:autoSpaceDE w:val="0"/>
        <w:autoSpaceDN w:val="0"/>
        <w:adjustRightInd w:val="0"/>
        <w:spacing w:after="0" w:line="240" w:lineRule="auto"/>
        <w:jc w:val="both"/>
        <w:rPr>
          <w:rFonts w:ascii="Times New Roman" w:hAnsi="Times New Roman" w:cs="Times New Roman"/>
          <w:sz w:val="24"/>
          <w:szCs w:val="24"/>
        </w:rPr>
      </w:pPr>
      <w:bookmarkStart w:id="1" w:name="sub_95111"/>
      <w:r w:rsidRPr="00C83263">
        <w:rPr>
          <w:rFonts w:ascii="Times New Roman" w:hAnsi="Times New Roman" w:cs="Times New Roman"/>
          <w:sz w:val="24"/>
          <w:szCs w:val="24"/>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83263" w:rsidRPr="00C83263" w:rsidRDefault="00C83263" w:rsidP="00C83263">
      <w:pPr>
        <w:autoSpaceDE w:val="0"/>
        <w:autoSpaceDN w:val="0"/>
        <w:adjustRightInd w:val="0"/>
        <w:spacing w:after="0" w:line="240" w:lineRule="auto"/>
        <w:jc w:val="both"/>
        <w:rPr>
          <w:rFonts w:ascii="Times New Roman" w:hAnsi="Times New Roman" w:cs="Times New Roman"/>
          <w:sz w:val="24"/>
          <w:szCs w:val="24"/>
        </w:rPr>
      </w:pPr>
      <w:bookmarkStart w:id="2" w:name="sub_95112"/>
      <w:bookmarkEnd w:id="1"/>
      <w:r w:rsidRPr="00C83263">
        <w:rPr>
          <w:rFonts w:ascii="Times New Roman" w:hAnsi="Times New Roman" w:cs="Times New Roman"/>
          <w:sz w:val="24"/>
          <w:szCs w:val="24"/>
        </w:rPr>
        <w:t xml:space="preserve">-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товара не более чем на десять процентов. При этом по соглашению сторон допускается изменение с учетом положений </w:t>
      </w:r>
      <w:hyperlink r:id="rId6" w:history="1">
        <w:r w:rsidRPr="00C83263">
          <w:rPr>
            <w:rFonts w:ascii="Times New Roman" w:hAnsi="Times New Roman" w:cs="Times New Roman"/>
            <w:sz w:val="24"/>
            <w:szCs w:val="24"/>
          </w:rPr>
          <w:t>бюджетного законодательства</w:t>
        </w:r>
      </w:hyperlink>
      <w:r w:rsidRPr="00C83263">
        <w:rPr>
          <w:rFonts w:ascii="Times New Roman" w:hAnsi="Times New Roman" w:cs="Times New Roman"/>
          <w:sz w:val="24"/>
          <w:szCs w:val="24"/>
        </w:rPr>
        <w:t xml:space="preserve">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договора.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bookmarkEnd w:id="2"/>
    <w:p w:rsidR="00C83263" w:rsidRPr="00C83263" w:rsidRDefault="00C83263" w:rsidP="00C83263">
      <w:pPr>
        <w:pStyle w:val="aa"/>
        <w:jc w:val="both"/>
        <w:rPr>
          <w:rFonts w:ascii="Times New Roman" w:hAnsi="Times New Roman"/>
        </w:rPr>
      </w:pPr>
      <w:r w:rsidRPr="00C83263">
        <w:rPr>
          <w:rFonts w:ascii="Times New Roman" w:hAnsi="Times New Roman"/>
        </w:rPr>
        <w:t xml:space="preserve">10.2. В указанных случаях одна из Сторон направляет другой Стороне соответствующее письменное предложение с обоснованием предлагаемых изменений. Эта другая Сторона в течение 5-ти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договора, о чем в письменной форме уведомляет другую Сторону. При этом письма (уведомления) </w:t>
      </w:r>
      <w:r w:rsidR="00927C6D" w:rsidRPr="00C83263">
        <w:rPr>
          <w:rFonts w:ascii="Times New Roman" w:hAnsi="Times New Roman"/>
        </w:rPr>
        <w:t>Сторон с</w:t>
      </w:r>
      <w:r w:rsidRPr="00C83263">
        <w:rPr>
          <w:rFonts w:ascii="Times New Roman" w:hAnsi="Times New Roman"/>
        </w:rPr>
        <w:t xml:space="preserve"> указанными предложением и решением на него имеют силу в том случае, если они подписаны и скреплены печатями сторон.</w:t>
      </w:r>
    </w:p>
    <w:p w:rsidR="00C83263" w:rsidRPr="00C83263" w:rsidRDefault="00C83263" w:rsidP="00C83263">
      <w:pPr>
        <w:pStyle w:val="aa"/>
        <w:jc w:val="both"/>
        <w:rPr>
          <w:rFonts w:ascii="Times New Roman" w:hAnsi="Times New Roman"/>
        </w:rPr>
      </w:pPr>
      <w:r w:rsidRPr="00C83263">
        <w:rPr>
          <w:rFonts w:ascii="Times New Roman" w:hAnsi="Times New Roman"/>
        </w:rPr>
        <w:t>10.3. Уведомления (письма), связанные с исполнением настоящего договора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подпись в получении соответствующими должностными лицами последних.</w:t>
      </w:r>
    </w:p>
    <w:p w:rsidR="00C83263" w:rsidRPr="00C83263" w:rsidRDefault="00C83263" w:rsidP="00C83263">
      <w:pPr>
        <w:pStyle w:val="aa"/>
        <w:jc w:val="both"/>
        <w:rPr>
          <w:rFonts w:ascii="Times New Roman" w:hAnsi="Times New Roman"/>
        </w:rPr>
      </w:pPr>
      <w:r w:rsidRPr="00C83263">
        <w:rPr>
          <w:rFonts w:ascii="Times New Roman" w:hAnsi="Times New Roman"/>
        </w:rPr>
        <w:lastRenderedPageBreak/>
        <w:t xml:space="preserve">10.4. Перемена </w:t>
      </w:r>
      <w:r w:rsidR="00310987" w:rsidRPr="00583AA0">
        <w:rPr>
          <w:rFonts w:ascii="Times New Roman" w:hAnsi="Times New Roman"/>
          <w:color w:val="000000"/>
        </w:rPr>
        <w:t>Поставщик</w:t>
      </w:r>
      <w:r w:rsidR="00310987">
        <w:rPr>
          <w:rFonts w:ascii="Times New Roman" w:hAnsi="Times New Roman"/>
          <w:color w:val="000000"/>
        </w:rPr>
        <w:t>ом</w:t>
      </w:r>
      <w:r w:rsidR="00310987" w:rsidRPr="00C83263">
        <w:rPr>
          <w:rFonts w:ascii="Times New Roman" w:hAnsi="Times New Roman"/>
        </w:rPr>
        <w:t xml:space="preserve"> </w:t>
      </w:r>
      <w:r w:rsidRPr="00C83263">
        <w:rPr>
          <w:rFonts w:ascii="Times New Roman" w:hAnsi="Times New Roman"/>
        </w:rPr>
        <w:t xml:space="preserve">по настоящему договору не допускается, за исключением случаев, если новый </w:t>
      </w:r>
      <w:r w:rsidR="00310987" w:rsidRPr="00583AA0">
        <w:rPr>
          <w:rFonts w:ascii="Times New Roman" w:hAnsi="Times New Roman"/>
          <w:color w:val="000000"/>
        </w:rPr>
        <w:t>Поставщик</w:t>
      </w:r>
      <w:r w:rsidR="00310987" w:rsidRPr="00C83263">
        <w:rPr>
          <w:rFonts w:ascii="Times New Roman" w:hAnsi="Times New Roman"/>
        </w:rPr>
        <w:t xml:space="preserve"> </w:t>
      </w:r>
      <w:r w:rsidRPr="00C83263">
        <w:rPr>
          <w:rFonts w:ascii="Times New Roman" w:hAnsi="Times New Roman"/>
        </w:rPr>
        <w:t xml:space="preserve">является правопреемником </w:t>
      </w:r>
      <w:r w:rsidR="00310987" w:rsidRPr="00583AA0">
        <w:rPr>
          <w:rFonts w:ascii="Times New Roman" w:hAnsi="Times New Roman"/>
          <w:color w:val="000000"/>
        </w:rPr>
        <w:t>Поставщик</w:t>
      </w:r>
      <w:r w:rsidR="00310987">
        <w:rPr>
          <w:rFonts w:ascii="Times New Roman" w:hAnsi="Times New Roman"/>
          <w:color w:val="000000"/>
        </w:rPr>
        <w:t>а</w:t>
      </w:r>
      <w:r w:rsidR="00310987" w:rsidRPr="00C83263">
        <w:rPr>
          <w:rFonts w:ascii="Times New Roman" w:hAnsi="Times New Roman"/>
        </w:rPr>
        <w:t xml:space="preserve"> </w:t>
      </w:r>
      <w:r w:rsidRPr="00C83263">
        <w:rPr>
          <w:rFonts w:ascii="Times New Roman" w:hAnsi="Times New Roman"/>
        </w:rPr>
        <w:t>по настоящему договору, вследствие его реорганизации в форме преобразования, слияния или присоединения.</w:t>
      </w:r>
    </w:p>
    <w:p w:rsidR="00C83263" w:rsidRPr="00C83263" w:rsidRDefault="00C83263" w:rsidP="00C83263">
      <w:pPr>
        <w:pStyle w:val="aa"/>
        <w:jc w:val="both"/>
        <w:rPr>
          <w:rFonts w:ascii="Times New Roman" w:hAnsi="Times New Roman"/>
        </w:rPr>
      </w:pPr>
      <w:r w:rsidRPr="00C83263">
        <w:rPr>
          <w:rFonts w:ascii="Times New Roman" w:hAnsi="Times New Roman"/>
        </w:rPr>
        <w:t xml:space="preserve">10.5. В случае перемены Заказчика по договору права и обязанности </w:t>
      </w:r>
      <w:r w:rsidR="00927C6D" w:rsidRPr="00C83263">
        <w:rPr>
          <w:rFonts w:ascii="Times New Roman" w:hAnsi="Times New Roman"/>
        </w:rPr>
        <w:t>Заказчика переходят</w:t>
      </w:r>
      <w:r w:rsidRPr="00C83263">
        <w:rPr>
          <w:rFonts w:ascii="Times New Roman" w:hAnsi="Times New Roman"/>
        </w:rPr>
        <w:t xml:space="preserve"> к новому Заказчику в том же объеме и на тех же условиях.</w:t>
      </w:r>
    </w:p>
    <w:p w:rsidR="00C83263" w:rsidRPr="00C83263" w:rsidRDefault="00C83263" w:rsidP="00C83263">
      <w:pPr>
        <w:pStyle w:val="aa"/>
        <w:jc w:val="both"/>
        <w:rPr>
          <w:rFonts w:ascii="Times New Roman" w:hAnsi="Times New Roman"/>
        </w:rPr>
      </w:pPr>
      <w:r w:rsidRPr="00C83263">
        <w:rPr>
          <w:rFonts w:ascii="Times New Roman" w:hAnsi="Times New Roman"/>
        </w:rPr>
        <w:t>10.6. Сторона, изменившая свой юридический адрес (местонахождение) и (или) реквизиты, обязана сообщить об этом другой Стороне в течение 2-х календарных дней, с даты таких изменений.</w:t>
      </w:r>
    </w:p>
    <w:p w:rsidR="00C83263" w:rsidRPr="00C83263" w:rsidRDefault="00C83263" w:rsidP="00C83263">
      <w:pPr>
        <w:pStyle w:val="aa"/>
        <w:jc w:val="both"/>
        <w:rPr>
          <w:rFonts w:ascii="Times New Roman" w:hAnsi="Times New Roman"/>
        </w:rPr>
      </w:pPr>
      <w:r w:rsidRPr="00C83263">
        <w:rPr>
          <w:rFonts w:ascii="Times New Roman" w:hAnsi="Times New Roman"/>
        </w:rPr>
        <w:t xml:space="preserve">10.7. </w:t>
      </w:r>
      <w:r w:rsidR="00556872" w:rsidRPr="00556872">
        <w:rPr>
          <w:rFonts w:ascii="Times New Roman" w:hAnsi="Times New Roman"/>
        </w:rPr>
        <w:t>Настоящий договор составлен в форме электронного документа, подписанного усиленными электронными подписями Сторон.</w:t>
      </w:r>
    </w:p>
    <w:p w:rsidR="00C83263" w:rsidRPr="00C83263" w:rsidRDefault="00C83263" w:rsidP="00C83263">
      <w:pPr>
        <w:pStyle w:val="aa"/>
        <w:jc w:val="both"/>
        <w:rPr>
          <w:rFonts w:ascii="Times New Roman" w:hAnsi="Times New Roman"/>
        </w:rPr>
      </w:pPr>
      <w:r w:rsidRPr="00C83263">
        <w:rPr>
          <w:rFonts w:ascii="Times New Roman" w:hAnsi="Times New Roman"/>
        </w:rPr>
        <w:t>10.8. Во всем остальном, что не предусмотрено настоящим договором, стороны руководствуются действующим законодательством РФ, Гражданским кодексом РФ, иными нормативно-правовыми актами РФ.</w:t>
      </w:r>
    </w:p>
    <w:p w:rsidR="00C83263" w:rsidRPr="00482F5F" w:rsidRDefault="00C83263" w:rsidP="00C83263">
      <w:pPr>
        <w:pStyle w:val="aa"/>
        <w:jc w:val="both"/>
      </w:pPr>
    </w:p>
    <w:p w:rsidR="0067655C" w:rsidRPr="00994CFE" w:rsidRDefault="0067655C" w:rsidP="007F3451">
      <w:pPr>
        <w:spacing w:after="0" w:line="240" w:lineRule="auto"/>
        <w:jc w:val="both"/>
        <w:rPr>
          <w:rFonts w:ascii="Times New Roman" w:hAnsi="Times New Roman" w:cs="Times New Roman"/>
          <w:sz w:val="24"/>
          <w:szCs w:val="24"/>
        </w:rPr>
      </w:pPr>
    </w:p>
    <w:p w:rsidR="0067655C" w:rsidRPr="00634392" w:rsidRDefault="0067655C" w:rsidP="00320FB2">
      <w:pPr>
        <w:pStyle w:val="a7"/>
        <w:jc w:val="center"/>
        <w:rPr>
          <w:rFonts w:ascii="Times New Roman" w:hAnsi="Times New Roman" w:cs="Times New Roman"/>
          <w:b/>
          <w:bCs/>
          <w:sz w:val="24"/>
          <w:szCs w:val="24"/>
        </w:rPr>
      </w:pPr>
      <w:r w:rsidRPr="00994CFE">
        <w:rPr>
          <w:rFonts w:ascii="Times New Roman" w:hAnsi="Times New Roman" w:cs="Times New Roman"/>
          <w:b/>
          <w:bCs/>
          <w:sz w:val="24"/>
          <w:szCs w:val="24"/>
        </w:rPr>
        <w:t>1</w:t>
      </w:r>
      <w:r w:rsidR="00C53762">
        <w:rPr>
          <w:rFonts w:ascii="Times New Roman" w:hAnsi="Times New Roman" w:cs="Times New Roman"/>
          <w:b/>
          <w:bCs/>
          <w:sz w:val="24"/>
          <w:szCs w:val="24"/>
        </w:rPr>
        <w:t>1</w:t>
      </w:r>
      <w:r w:rsidRPr="00994CFE">
        <w:rPr>
          <w:rFonts w:ascii="Times New Roman" w:hAnsi="Times New Roman" w:cs="Times New Roman"/>
          <w:b/>
          <w:bCs/>
          <w:sz w:val="24"/>
          <w:szCs w:val="24"/>
        </w:rPr>
        <w:t xml:space="preserve">. </w:t>
      </w:r>
      <w:r w:rsidRPr="00634392">
        <w:rPr>
          <w:rFonts w:ascii="Times New Roman" w:hAnsi="Times New Roman" w:cs="Times New Roman"/>
          <w:b/>
          <w:bCs/>
          <w:sz w:val="24"/>
          <w:szCs w:val="24"/>
        </w:rPr>
        <w:t>Юридические адреса и платежные реквизиты сторон</w:t>
      </w:r>
    </w:p>
    <w:tbl>
      <w:tblPr>
        <w:tblW w:w="10137" w:type="dxa"/>
        <w:tblInd w:w="-106" w:type="dxa"/>
        <w:tblLayout w:type="fixed"/>
        <w:tblLook w:val="0000" w:firstRow="0" w:lastRow="0" w:firstColumn="0" w:lastColumn="0" w:noHBand="0" w:noVBand="0"/>
      </w:tblPr>
      <w:tblGrid>
        <w:gridCol w:w="5068"/>
        <w:gridCol w:w="5069"/>
      </w:tblGrid>
      <w:tr w:rsidR="0067655C" w:rsidRPr="00DB1D5F">
        <w:tc>
          <w:tcPr>
            <w:tcW w:w="5068" w:type="dxa"/>
          </w:tcPr>
          <w:p w:rsidR="0067655C" w:rsidRPr="00FB3A96" w:rsidRDefault="0067655C" w:rsidP="00D47F97">
            <w:pPr>
              <w:snapToGrid w:val="0"/>
              <w:spacing w:after="0" w:line="240" w:lineRule="auto"/>
              <w:jc w:val="center"/>
              <w:rPr>
                <w:rFonts w:ascii="Times New Roman" w:hAnsi="Times New Roman" w:cs="Times New Roman"/>
                <w:b/>
                <w:bCs/>
                <w:szCs w:val="28"/>
              </w:rPr>
            </w:pPr>
          </w:p>
          <w:p w:rsidR="0067655C" w:rsidRPr="00FB3A96" w:rsidRDefault="0067655C" w:rsidP="00D47F97">
            <w:pPr>
              <w:snapToGrid w:val="0"/>
              <w:spacing w:after="0" w:line="240" w:lineRule="auto"/>
              <w:jc w:val="center"/>
              <w:rPr>
                <w:rFonts w:ascii="Times New Roman" w:hAnsi="Times New Roman" w:cs="Times New Roman"/>
                <w:b/>
                <w:bCs/>
                <w:szCs w:val="28"/>
              </w:rPr>
            </w:pPr>
            <w:r w:rsidRPr="00FB3A96">
              <w:rPr>
                <w:rFonts w:ascii="Times New Roman" w:hAnsi="Times New Roman" w:cs="Times New Roman"/>
                <w:b/>
                <w:bCs/>
                <w:szCs w:val="28"/>
              </w:rPr>
              <w:t>ЗАКАЗЧИК:</w:t>
            </w:r>
          </w:p>
          <w:p w:rsidR="00F5688E" w:rsidRPr="00FB3A96" w:rsidRDefault="00F5688E" w:rsidP="00D47F97">
            <w:pPr>
              <w:spacing w:after="0" w:line="240" w:lineRule="auto"/>
              <w:rPr>
                <w:rFonts w:ascii="Times New Roman" w:hAnsi="Times New Roman" w:cs="Times New Roman"/>
                <w:b/>
                <w:szCs w:val="28"/>
              </w:rPr>
            </w:pPr>
            <w:r w:rsidRPr="00FB3A96">
              <w:rPr>
                <w:rFonts w:ascii="Times New Roman" w:hAnsi="Times New Roman" w:cs="Times New Roman"/>
                <w:b/>
                <w:szCs w:val="28"/>
              </w:rPr>
              <w:t xml:space="preserve">МБДОУ г. Астрахани № 50 </w:t>
            </w:r>
          </w:p>
          <w:p w:rsidR="00F5688E" w:rsidRPr="00FB3A96" w:rsidRDefault="00F5688E" w:rsidP="00D47F97">
            <w:pPr>
              <w:spacing w:after="0" w:line="240" w:lineRule="auto"/>
              <w:rPr>
                <w:rFonts w:ascii="Times New Roman" w:hAnsi="Times New Roman" w:cs="Times New Roman"/>
                <w:szCs w:val="28"/>
              </w:rPr>
            </w:pPr>
            <w:r w:rsidRPr="00FB3A96">
              <w:rPr>
                <w:rFonts w:ascii="Times New Roman" w:hAnsi="Times New Roman" w:cs="Times New Roman"/>
                <w:szCs w:val="28"/>
              </w:rPr>
              <w:t>414000, г. Астрахань, ул. Адмиралтейская, 3 «А»</w:t>
            </w:r>
          </w:p>
          <w:p w:rsidR="005B0E1E" w:rsidRPr="00BF1920" w:rsidRDefault="005B0E1E" w:rsidP="00D47F97">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Тел</w:t>
            </w:r>
            <w:r w:rsidRPr="00BF1920">
              <w:rPr>
                <w:rFonts w:ascii="Times New Roman" w:hAnsi="Times New Roman" w:cs="Times New Roman"/>
                <w:szCs w:val="28"/>
              </w:rPr>
              <w:t xml:space="preserve">. 8 (8512) 51-92-28   </w:t>
            </w:r>
            <w:r>
              <w:rPr>
                <w:rFonts w:ascii="Times New Roman" w:hAnsi="Times New Roman" w:cs="Times New Roman"/>
                <w:szCs w:val="28"/>
                <w:lang w:val="en-US"/>
              </w:rPr>
              <w:t>e</w:t>
            </w:r>
            <w:r w:rsidRPr="00BF1920">
              <w:rPr>
                <w:rFonts w:ascii="Times New Roman" w:hAnsi="Times New Roman" w:cs="Times New Roman"/>
                <w:szCs w:val="28"/>
              </w:rPr>
              <w:t>-</w:t>
            </w:r>
            <w:r>
              <w:rPr>
                <w:rFonts w:ascii="Times New Roman" w:hAnsi="Times New Roman" w:cs="Times New Roman"/>
                <w:szCs w:val="28"/>
                <w:lang w:val="en-US"/>
              </w:rPr>
              <w:t>mail</w:t>
            </w:r>
            <w:r w:rsidRPr="00BF1920">
              <w:rPr>
                <w:rFonts w:ascii="Times New Roman" w:hAnsi="Times New Roman" w:cs="Times New Roman"/>
                <w:szCs w:val="28"/>
              </w:rPr>
              <w:t xml:space="preserve">: </w:t>
            </w:r>
            <w:proofErr w:type="spellStart"/>
            <w:r>
              <w:rPr>
                <w:rFonts w:ascii="Times New Roman" w:hAnsi="Times New Roman" w:cs="Times New Roman"/>
                <w:szCs w:val="28"/>
                <w:lang w:val="en-US"/>
              </w:rPr>
              <w:t>dou</w:t>
            </w:r>
            <w:proofErr w:type="spellEnd"/>
            <w:r w:rsidRPr="00BF1920">
              <w:rPr>
                <w:rFonts w:ascii="Times New Roman" w:hAnsi="Times New Roman" w:cs="Times New Roman"/>
                <w:szCs w:val="28"/>
              </w:rPr>
              <w:t>-50@</w:t>
            </w:r>
            <w:proofErr w:type="spellStart"/>
            <w:r>
              <w:rPr>
                <w:rFonts w:ascii="Times New Roman" w:hAnsi="Times New Roman" w:cs="Times New Roman"/>
                <w:szCs w:val="28"/>
                <w:lang w:val="en-US"/>
              </w:rPr>
              <w:t>bk</w:t>
            </w:r>
            <w:proofErr w:type="spellEnd"/>
            <w:r w:rsidRPr="00BF1920">
              <w:rPr>
                <w:rFonts w:ascii="Times New Roman" w:hAnsi="Times New Roman" w:cs="Times New Roman"/>
                <w:szCs w:val="28"/>
              </w:rPr>
              <w:t>.</w:t>
            </w:r>
            <w:proofErr w:type="spellStart"/>
            <w:r>
              <w:rPr>
                <w:rFonts w:ascii="Times New Roman" w:hAnsi="Times New Roman" w:cs="Times New Roman"/>
                <w:szCs w:val="28"/>
                <w:lang w:val="en-US"/>
              </w:rPr>
              <w:t>ru</w:t>
            </w:r>
            <w:proofErr w:type="spellEnd"/>
          </w:p>
          <w:p w:rsidR="00FB3A96" w:rsidRDefault="00FB3A96" w:rsidP="00D47F97">
            <w:pPr>
              <w:autoSpaceDE w:val="0"/>
              <w:autoSpaceDN w:val="0"/>
              <w:adjustRightInd w:val="0"/>
              <w:spacing w:after="0" w:line="240" w:lineRule="auto"/>
              <w:rPr>
                <w:rFonts w:ascii="Times New Roman" w:hAnsi="Times New Roman" w:cs="Times New Roman"/>
                <w:szCs w:val="28"/>
              </w:rPr>
            </w:pPr>
            <w:r w:rsidRPr="00FB3A96">
              <w:rPr>
                <w:rFonts w:ascii="Times New Roman" w:hAnsi="Times New Roman" w:cs="Times New Roman"/>
                <w:szCs w:val="28"/>
              </w:rPr>
              <w:t xml:space="preserve">ИНН 3015042129    КПП 301501001     </w:t>
            </w:r>
          </w:p>
          <w:p w:rsidR="00FB3A96" w:rsidRPr="00FB3A96" w:rsidRDefault="00FB3A96" w:rsidP="00D47F97">
            <w:pPr>
              <w:autoSpaceDE w:val="0"/>
              <w:autoSpaceDN w:val="0"/>
              <w:adjustRightInd w:val="0"/>
              <w:spacing w:after="0" w:line="240" w:lineRule="auto"/>
              <w:rPr>
                <w:rFonts w:ascii="Times New Roman" w:hAnsi="Times New Roman" w:cs="Times New Roman"/>
                <w:b/>
                <w:szCs w:val="28"/>
              </w:rPr>
            </w:pPr>
            <w:r w:rsidRPr="004B3FA3">
              <w:rPr>
                <w:rFonts w:ascii="Times New Roman" w:eastAsia="Calibri" w:hAnsi="Times New Roman" w:cs="Times New Roman"/>
                <w:szCs w:val="28"/>
              </w:rPr>
              <w:t xml:space="preserve">ОГРН </w:t>
            </w:r>
            <w:r w:rsidRPr="00FB3A96">
              <w:rPr>
                <w:rFonts w:ascii="Times New Roman" w:hAnsi="Times New Roman" w:cs="Times New Roman"/>
                <w:szCs w:val="28"/>
              </w:rPr>
              <w:t xml:space="preserve">1023000870452  </w:t>
            </w:r>
          </w:p>
          <w:p w:rsidR="00FE4D76" w:rsidRPr="00FB3A96" w:rsidRDefault="00FE4D76" w:rsidP="00FE4D76">
            <w:pPr>
              <w:spacing w:after="0"/>
              <w:rPr>
                <w:rFonts w:ascii="Times New Roman" w:hAnsi="Times New Roman" w:cs="Times New Roman"/>
                <w:szCs w:val="28"/>
              </w:rPr>
            </w:pPr>
            <w:r w:rsidRPr="00FB3A96">
              <w:rPr>
                <w:rFonts w:ascii="Times New Roman" w:hAnsi="Times New Roman" w:cs="Times New Roman"/>
                <w:szCs w:val="28"/>
              </w:rPr>
              <w:t xml:space="preserve">р/с </w:t>
            </w:r>
            <w:r w:rsidRPr="009C04C7">
              <w:rPr>
                <w:rFonts w:ascii="Times New Roman" w:hAnsi="Times New Roman" w:cs="Times New Roman"/>
                <w:szCs w:val="28"/>
              </w:rPr>
              <w:t>03234643127010002500</w:t>
            </w:r>
          </w:p>
          <w:p w:rsidR="00FE4D76" w:rsidRPr="009C04C7" w:rsidRDefault="00FE4D76" w:rsidP="00FE4D76">
            <w:pPr>
              <w:spacing w:after="0"/>
              <w:rPr>
                <w:rFonts w:ascii="Times New Roman" w:hAnsi="Times New Roman" w:cs="Times New Roman"/>
                <w:szCs w:val="28"/>
              </w:rPr>
            </w:pPr>
            <w:r w:rsidRPr="009C04C7">
              <w:rPr>
                <w:rFonts w:ascii="Times New Roman" w:hAnsi="Times New Roman" w:cs="Times New Roman"/>
                <w:szCs w:val="28"/>
              </w:rPr>
              <w:t>Отделение Астрахань Банка России//УФК по Астраханской области г. Астрахань</w:t>
            </w:r>
          </w:p>
          <w:p w:rsidR="00FE4D76" w:rsidRPr="009C04C7" w:rsidRDefault="00FE4D76" w:rsidP="00FE4D76">
            <w:pPr>
              <w:spacing w:after="0"/>
              <w:rPr>
                <w:rFonts w:ascii="Times New Roman" w:hAnsi="Times New Roman" w:cs="Times New Roman"/>
                <w:szCs w:val="28"/>
              </w:rPr>
            </w:pPr>
            <w:r w:rsidRPr="009C04C7">
              <w:rPr>
                <w:rFonts w:ascii="Times New Roman" w:hAnsi="Times New Roman" w:cs="Times New Roman"/>
                <w:szCs w:val="28"/>
              </w:rPr>
              <w:t>БИК 011203901</w:t>
            </w:r>
          </w:p>
          <w:p w:rsidR="00FE4D76" w:rsidRPr="00FB3A96" w:rsidRDefault="00FE4D76" w:rsidP="00FE4D76">
            <w:pPr>
              <w:spacing w:after="0"/>
              <w:rPr>
                <w:rFonts w:ascii="Times New Roman" w:hAnsi="Times New Roman" w:cs="Times New Roman"/>
                <w:szCs w:val="28"/>
              </w:rPr>
            </w:pPr>
          </w:p>
          <w:p w:rsidR="00F5688E" w:rsidRPr="00FB3A96" w:rsidRDefault="00F5688E" w:rsidP="00D47F97">
            <w:pPr>
              <w:spacing w:after="0" w:line="240" w:lineRule="auto"/>
              <w:rPr>
                <w:rFonts w:ascii="Times New Roman" w:hAnsi="Times New Roman" w:cs="Times New Roman"/>
                <w:szCs w:val="28"/>
              </w:rPr>
            </w:pPr>
          </w:p>
          <w:p w:rsidR="00F5688E" w:rsidRPr="00FB3A96" w:rsidRDefault="00F5688E" w:rsidP="00D47F97">
            <w:pPr>
              <w:spacing w:after="0" w:line="240" w:lineRule="auto"/>
              <w:rPr>
                <w:rFonts w:ascii="Times New Roman" w:hAnsi="Times New Roman" w:cs="Times New Roman"/>
                <w:szCs w:val="28"/>
              </w:rPr>
            </w:pPr>
          </w:p>
          <w:p w:rsidR="00F5688E" w:rsidRPr="00FB3A96" w:rsidRDefault="00F5688E" w:rsidP="00D47F97">
            <w:pPr>
              <w:spacing w:after="0" w:line="240" w:lineRule="auto"/>
              <w:rPr>
                <w:rFonts w:ascii="Times New Roman" w:hAnsi="Times New Roman" w:cs="Times New Roman"/>
                <w:szCs w:val="28"/>
              </w:rPr>
            </w:pPr>
          </w:p>
          <w:p w:rsidR="009F2A31" w:rsidRDefault="009F2A31" w:rsidP="00D47F97">
            <w:pPr>
              <w:spacing w:after="0" w:line="240" w:lineRule="auto"/>
              <w:rPr>
                <w:rFonts w:ascii="Times New Roman" w:hAnsi="Times New Roman"/>
                <w:sz w:val="24"/>
                <w:szCs w:val="24"/>
              </w:rPr>
            </w:pPr>
          </w:p>
          <w:p w:rsidR="009F2A31" w:rsidRDefault="009F2A31" w:rsidP="00D47F97">
            <w:pPr>
              <w:spacing w:after="0" w:line="240" w:lineRule="auto"/>
              <w:rPr>
                <w:rFonts w:ascii="Times New Roman" w:hAnsi="Times New Roman"/>
                <w:sz w:val="24"/>
                <w:szCs w:val="24"/>
              </w:rPr>
            </w:pPr>
          </w:p>
          <w:p w:rsidR="009F2A31" w:rsidRDefault="009F2A31" w:rsidP="00D47F97">
            <w:pPr>
              <w:spacing w:after="0" w:line="240" w:lineRule="auto"/>
              <w:rPr>
                <w:rFonts w:ascii="Times New Roman" w:hAnsi="Times New Roman"/>
                <w:sz w:val="24"/>
                <w:szCs w:val="24"/>
              </w:rPr>
            </w:pPr>
          </w:p>
          <w:p w:rsidR="00750CB1" w:rsidRDefault="00750CB1" w:rsidP="00D47F97">
            <w:pPr>
              <w:spacing w:after="0" w:line="240" w:lineRule="auto"/>
              <w:rPr>
                <w:rFonts w:ascii="Times New Roman" w:hAnsi="Times New Roman"/>
                <w:sz w:val="24"/>
                <w:szCs w:val="24"/>
              </w:rPr>
            </w:pPr>
          </w:p>
          <w:p w:rsidR="00750CB1" w:rsidRDefault="00750CB1" w:rsidP="00D47F97">
            <w:pPr>
              <w:spacing w:after="0" w:line="240" w:lineRule="auto"/>
              <w:rPr>
                <w:rFonts w:ascii="Times New Roman" w:hAnsi="Times New Roman"/>
                <w:sz w:val="24"/>
                <w:szCs w:val="24"/>
              </w:rPr>
            </w:pPr>
          </w:p>
          <w:p w:rsidR="00592FE4" w:rsidRPr="00482F5F" w:rsidRDefault="005B0E1E" w:rsidP="00D47F97">
            <w:pPr>
              <w:spacing w:after="0" w:line="240" w:lineRule="auto"/>
              <w:rPr>
                <w:rFonts w:ascii="Times New Roman" w:hAnsi="Times New Roman"/>
                <w:sz w:val="24"/>
                <w:szCs w:val="24"/>
              </w:rPr>
            </w:pPr>
            <w:r>
              <w:rPr>
                <w:rFonts w:ascii="Times New Roman" w:hAnsi="Times New Roman"/>
                <w:sz w:val="24"/>
                <w:szCs w:val="24"/>
              </w:rPr>
              <w:t>Заведующий</w:t>
            </w:r>
            <w:r w:rsidRPr="00482F5F">
              <w:rPr>
                <w:rFonts w:ascii="Times New Roman" w:hAnsi="Times New Roman"/>
                <w:sz w:val="24"/>
                <w:szCs w:val="24"/>
              </w:rPr>
              <w:t xml:space="preserve"> МБДОУ</w:t>
            </w:r>
            <w:r w:rsidR="00592FE4" w:rsidRPr="00482F5F">
              <w:rPr>
                <w:rFonts w:ascii="Times New Roman" w:hAnsi="Times New Roman"/>
                <w:sz w:val="24"/>
                <w:szCs w:val="24"/>
              </w:rPr>
              <w:t xml:space="preserve"> г. Астрахани №50 </w:t>
            </w:r>
          </w:p>
          <w:p w:rsidR="00592FE4" w:rsidRDefault="00592FE4" w:rsidP="00D47F97">
            <w:pPr>
              <w:spacing w:after="0" w:line="240" w:lineRule="auto"/>
              <w:rPr>
                <w:rFonts w:ascii="Times New Roman" w:hAnsi="Times New Roman"/>
                <w:sz w:val="24"/>
                <w:szCs w:val="24"/>
              </w:rPr>
            </w:pPr>
          </w:p>
          <w:p w:rsidR="0067655C" w:rsidRPr="00FB3A96" w:rsidRDefault="00592FE4" w:rsidP="00D47F97">
            <w:pPr>
              <w:spacing w:after="0" w:line="240" w:lineRule="auto"/>
              <w:rPr>
                <w:rFonts w:ascii="Times New Roman" w:hAnsi="Times New Roman" w:cs="Times New Roman"/>
                <w:szCs w:val="28"/>
              </w:rPr>
            </w:pPr>
            <w:r>
              <w:rPr>
                <w:rFonts w:ascii="Times New Roman" w:hAnsi="Times New Roman"/>
                <w:sz w:val="24"/>
                <w:szCs w:val="24"/>
              </w:rPr>
              <w:t xml:space="preserve">____________________  </w:t>
            </w:r>
            <w:r w:rsidR="007D6311">
              <w:rPr>
                <w:rFonts w:ascii="Times New Roman" w:hAnsi="Times New Roman"/>
                <w:sz w:val="24"/>
                <w:szCs w:val="24"/>
              </w:rPr>
              <w:t>С.С. Астраханцева</w:t>
            </w:r>
          </w:p>
        </w:tc>
        <w:tc>
          <w:tcPr>
            <w:tcW w:w="5069" w:type="dxa"/>
          </w:tcPr>
          <w:p w:rsidR="0067655C" w:rsidRPr="00FC1F44" w:rsidRDefault="0067655C" w:rsidP="00D47F97">
            <w:pPr>
              <w:snapToGrid w:val="0"/>
              <w:spacing w:after="0" w:line="240" w:lineRule="auto"/>
              <w:jc w:val="center"/>
              <w:rPr>
                <w:rFonts w:ascii="Times New Roman" w:hAnsi="Times New Roman" w:cs="Times New Roman"/>
                <w:b/>
                <w:bCs/>
                <w:sz w:val="24"/>
                <w:szCs w:val="24"/>
                <w:highlight w:val="yellow"/>
              </w:rPr>
            </w:pPr>
          </w:p>
          <w:p w:rsidR="0067655C" w:rsidRPr="003F5B8E" w:rsidRDefault="00310987" w:rsidP="00D47F97">
            <w:pPr>
              <w:snapToGrid w:val="0"/>
              <w:spacing w:after="0" w:line="240" w:lineRule="auto"/>
              <w:jc w:val="center"/>
              <w:rPr>
                <w:rFonts w:ascii="Times New Roman" w:hAnsi="Times New Roman" w:cs="Times New Roman"/>
                <w:b/>
                <w:bCs/>
                <w:sz w:val="24"/>
                <w:szCs w:val="24"/>
              </w:rPr>
            </w:pPr>
            <w:r w:rsidRPr="003F5B8E">
              <w:rPr>
                <w:rFonts w:ascii="Times New Roman" w:hAnsi="Times New Roman" w:cs="Times New Roman"/>
                <w:b/>
                <w:bCs/>
                <w:szCs w:val="24"/>
              </w:rPr>
              <w:t>ПОСТАВЩИК</w:t>
            </w:r>
            <w:r w:rsidR="0067655C" w:rsidRPr="003F5B8E">
              <w:rPr>
                <w:rFonts w:ascii="Times New Roman" w:hAnsi="Times New Roman" w:cs="Times New Roman"/>
                <w:b/>
                <w:bCs/>
                <w:sz w:val="24"/>
                <w:szCs w:val="24"/>
              </w:rPr>
              <w:t>:</w:t>
            </w:r>
          </w:p>
          <w:p w:rsidR="00750CB1" w:rsidRPr="003F5B8E" w:rsidRDefault="00750CB1"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D47F97" w:rsidRPr="003F5B8E" w:rsidRDefault="00D47F97" w:rsidP="00D47F97">
            <w:pPr>
              <w:spacing w:after="0" w:line="240" w:lineRule="auto"/>
              <w:rPr>
                <w:rFonts w:ascii="Times New Roman" w:hAnsi="Times New Roman"/>
                <w:sz w:val="24"/>
                <w:szCs w:val="24"/>
              </w:rPr>
            </w:pPr>
          </w:p>
          <w:p w:rsidR="00310987" w:rsidRPr="00FC1F44" w:rsidRDefault="00310987" w:rsidP="00D47F97">
            <w:pPr>
              <w:spacing w:after="0" w:line="240" w:lineRule="auto"/>
              <w:rPr>
                <w:rFonts w:ascii="Times New Roman" w:hAnsi="Times New Roman" w:cs="Times New Roman"/>
                <w:sz w:val="24"/>
                <w:szCs w:val="24"/>
                <w:highlight w:val="yellow"/>
              </w:rPr>
            </w:pPr>
          </w:p>
          <w:p w:rsidR="00310987" w:rsidRPr="00FC1F44" w:rsidRDefault="00310987" w:rsidP="00D47F97">
            <w:pPr>
              <w:spacing w:after="0" w:line="240" w:lineRule="auto"/>
              <w:rPr>
                <w:rFonts w:ascii="Times New Roman" w:hAnsi="Times New Roman" w:cs="Times New Roman"/>
                <w:sz w:val="24"/>
                <w:szCs w:val="24"/>
                <w:highlight w:val="yellow"/>
              </w:rPr>
            </w:pPr>
          </w:p>
          <w:p w:rsidR="00FB3A96" w:rsidRPr="00FC1F44" w:rsidRDefault="00FB3A96" w:rsidP="00D47F97">
            <w:pPr>
              <w:spacing w:after="0" w:line="240" w:lineRule="auto"/>
              <w:rPr>
                <w:rFonts w:ascii="Times New Roman" w:hAnsi="Times New Roman" w:cs="Times New Roman"/>
                <w:sz w:val="24"/>
                <w:szCs w:val="24"/>
                <w:highlight w:val="yellow"/>
              </w:rPr>
            </w:pPr>
          </w:p>
          <w:p w:rsidR="0067655C" w:rsidRPr="00FC1F44" w:rsidRDefault="0067655C" w:rsidP="00D47F97">
            <w:pPr>
              <w:spacing w:after="0" w:line="240" w:lineRule="auto"/>
              <w:rPr>
                <w:rFonts w:ascii="Times New Roman" w:hAnsi="Times New Roman" w:cs="Times New Roman"/>
                <w:sz w:val="24"/>
                <w:szCs w:val="24"/>
                <w:highlight w:val="yellow"/>
              </w:rPr>
            </w:pPr>
          </w:p>
        </w:tc>
      </w:tr>
    </w:tbl>
    <w:p w:rsidR="007D4E3E" w:rsidRDefault="007D4E3E" w:rsidP="00994CFE">
      <w:pPr>
        <w:shd w:val="clear" w:color="auto" w:fill="FFFFFF"/>
        <w:spacing w:after="0" w:line="240" w:lineRule="auto"/>
        <w:ind w:firstLine="6804"/>
        <w:rPr>
          <w:rFonts w:ascii="Times New Roman" w:hAnsi="Times New Roman" w:cs="Times New Roman"/>
          <w:sz w:val="24"/>
          <w:szCs w:val="24"/>
        </w:rPr>
      </w:pPr>
    </w:p>
    <w:p w:rsidR="007D4E3E" w:rsidRDefault="007D4E3E" w:rsidP="006F2116">
      <w:pPr>
        <w:spacing w:after="0"/>
        <w:jc w:val="right"/>
        <w:rPr>
          <w:rFonts w:ascii="Times New Roman" w:hAnsi="Times New Roman" w:cs="Times New Roman"/>
          <w:sz w:val="24"/>
          <w:szCs w:val="24"/>
        </w:rPr>
      </w:pPr>
      <w:r>
        <w:rPr>
          <w:rFonts w:ascii="Times New Roman" w:hAnsi="Times New Roman" w:cs="Times New Roman"/>
          <w:sz w:val="24"/>
          <w:szCs w:val="24"/>
        </w:rPr>
        <w:br w:type="page"/>
      </w:r>
      <w:r w:rsidR="00541CF5">
        <w:rPr>
          <w:rFonts w:ascii="Times New Roman" w:hAnsi="Times New Roman" w:cs="Times New Roman"/>
          <w:sz w:val="24"/>
          <w:szCs w:val="24"/>
        </w:rPr>
        <w:lastRenderedPageBreak/>
        <w:t xml:space="preserve">Приложение № </w:t>
      </w:r>
      <w:r w:rsidR="001709B6">
        <w:rPr>
          <w:rFonts w:ascii="Times New Roman" w:hAnsi="Times New Roman" w:cs="Times New Roman"/>
          <w:sz w:val="24"/>
          <w:szCs w:val="24"/>
        </w:rPr>
        <w:t>1</w:t>
      </w:r>
    </w:p>
    <w:p w:rsidR="00541CF5" w:rsidRDefault="00541CF5" w:rsidP="006F2116">
      <w:pPr>
        <w:spacing w:after="0"/>
        <w:jc w:val="right"/>
        <w:rPr>
          <w:rFonts w:ascii="Times New Roman" w:hAnsi="Times New Roman" w:cs="Times New Roman"/>
          <w:sz w:val="24"/>
          <w:szCs w:val="24"/>
        </w:rPr>
      </w:pPr>
      <w:r>
        <w:rPr>
          <w:rFonts w:ascii="Times New Roman" w:hAnsi="Times New Roman" w:cs="Times New Roman"/>
          <w:sz w:val="24"/>
          <w:szCs w:val="24"/>
        </w:rPr>
        <w:t>к договору №</w:t>
      </w:r>
      <w:r w:rsidR="003F5B8E">
        <w:rPr>
          <w:rFonts w:ascii="Times New Roman" w:hAnsi="Times New Roman" w:cs="Times New Roman"/>
          <w:sz w:val="24"/>
          <w:szCs w:val="24"/>
        </w:rPr>
        <w:t>_______</w:t>
      </w:r>
      <w:r w:rsidR="00D4308C">
        <w:rPr>
          <w:rFonts w:ascii="Times New Roman" w:hAnsi="Times New Roman" w:cs="Times New Roman"/>
          <w:sz w:val="24"/>
          <w:szCs w:val="24"/>
        </w:rPr>
        <w:t xml:space="preserve"> от</w:t>
      </w:r>
      <w:r>
        <w:rPr>
          <w:rFonts w:ascii="Times New Roman" w:hAnsi="Times New Roman" w:cs="Times New Roman"/>
          <w:sz w:val="24"/>
          <w:szCs w:val="24"/>
        </w:rPr>
        <w:t xml:space="preserve"> </w:t>
      </w:r>
      <w:r w:rsidR="00D47F97">
        <w:rPr>
          <w:rFonts w:ascii="Times New Roman" w:hAnsi="Times New Roman" w:cs="Times New Roman"/>
          <w:sz w:val="24"/>
          <w:szCs w:val="24"/>
        </w:rPr>
        <w:t>____</w:t>
      </w:r>
      <w:r w:rsidR="00D4308C">
        <w:rPr>
          <w:rFonts w:ascii="Times New Roman" w:hAnsi="Times New Roman" w:cs="Times New Roman"/>
          <w:sz w:val="24"/>
          <w:szCs w:val="24"/>
        </w:rPr>
        <w:t xml:space="preserve">. </w:t>
      </w:r>
      <w:r w:rsidR="004D5794">
        <w:rPr>
          <w:rFonts w:ascii="Times New Roman" w:hAnsi="Times New Roman" w:cs="Times New Roman"/>
          <w:sz w:val="24"/>
          <w:szCs w:val="24"/>
        </w:rPr>
        <w:t>___</w:t>
      </w:r>
      <w:r w:rsidR="0066640D">
        <w:rPr>
          <w:rFonts w:ascii="Times New Roman" w:hAnsi="Times New Roman" w:cs="Times New Roman"/>
          <w:sz w:val="24"/>
          <w:szCs w:val="24"/>
        </w:rPr>
        <w:t>.</w:t>
      </w:r>
      <w:r>
        <w:rPr>
          <w:rFonts w:ascii="Times New Roman" w:hAnsi="Times New Roman" w:cs="Times New Roman"/>
          <w:sz w:val="24"/>
          <w:szCs w:val="24"/>
        </w:rPr>
        <w:t>20</w:t>
      </w:r>
      <w:r w:rsidR="00F47E0C">
        <w:rPr>
          <w:rFonts w:ascii="Times New Roman" w:hAnsi="Times New Roman" w:cs="Times New Roman"/>
          <w:sz w:val="24"/>
          <w:szCs w:val="24"/>
        </w:rPr>
        <w:t>2</w:t>
      </w:r>
      <w:r w:rsidR="00216296">
        <w:rPr>
          <w:rFonts w:ascii="Times New Roman" w:hAnsi="Times New Roman" w:cs="Times New Roman"/>
          <w:sz w:val="24"/>
          <w:szCs w:val="24"/>
        </w:rPr>
        <w:t>5</w:t>
      </w:r>
      <w:r>
        <w:rPr>
          <w:rFonts w:ascii="Times New Roman" w:hAnsi="Times New Roman" w:cs="Times New Roman"/>
          <w:sz w:val="24"/>
          <w:szCs w:val="24"/>
        </w:rPr>
        <w:t xml:space="preserve"> г.</w:t>
      </w:r>
    </w:p>
    <w:p w:rsidR="00C239B4" w:rsidRDefault="00C239B4" w:rsidP="006F2116">
      <w:pPr>
        <w:spacing w:after="0"/>
        <w:jc w:val="right"/>
        <w:rPr>
          <w:rFonts w:ascii="Times New Roman" w:hAnsi="Times New Roman" w:cs="Times New Roman"/>
          <w:sz w:val="24"/>
          <w:szCs w:val="24"/>
        </w:rPr>
      </w:pPr>
    </w:p>
    <w:p w:rsidR="0096468C" w:rsidRDefault="00C239B4" w:rsidP="00D72B5E">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7540BA">
        <w:rPr>
          <w:rFonts w:ascii="Times New Roman" w:hAnsi="Times New Roman" w:cs="Times New Roman"/>
          <w:sz w:val="24"/>
          <w:szCs w:val="24"/>
        </w:rPr>
        <w:t xml:space="preserve"> </w:t>
      </w:r>
    </w:p>
    <w:tbl>
      <w:tblPr>
        <w:tblpPr w:leftFromText="180" w:rightFromText="180" w:vertAnchor="text" w:tblpY="1"/>
        <w:tblOverlap w:val="neve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8"/>
        <w:gridCol w:w="850"/>
        <w:gridCol w:w="1418"/>
        <w:gridCol w:w="1417"/>
        <w:gridCol w:w="1560"/>
      </w:tblGrid>
      <w:tr w:rsidR="00C53762" w:rsidRPr="00310987" w:rsidTr="00F47E0C">
        <w:tc>
          <w:tcPr>
            <w:tcW w:w="817"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 п/п</w:t>
            </w:r>
          </w:p>
        </w:tc>
        <w:tc>
          <w:tcPr>
            <w:tcW w:w="3828"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Наименование</w:t>
            </w:r>
          </w:p>
        </w:tc>
        <w:tc>
          <w:tcPr>
            <w:tcW w:w="850"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Ед. изм.</w:t>
            </w:r>
          </w:p>
        </w:tc>
        <w:tc>
          <w:tcPr>
            <w:tcW w:w="1418"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Кол-во</w:t>
            </w:r>
          </w:p>
        </w:tc>
        <w:tc>
          <w:tcPr>
            <w:tcW w:w="1417"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Цена</w:t>
            </w:r>
          </w:p>
        </w:tc>
        <w:tc>
          <w:tcPr>
            <w:tcW w:w="1560" w:type="dxa"/>
            <w:vAlign w:val="center"/>
          </w:tcPr>
          <w:p w:rsidR="004535A4" w:rsidRPr="00310987" w:rsidRDefault="004535A4" w:rsidP="00310987">
            <w:pPr>
              <w:spacing w:after="0"/>
              <w:jc w:val="center"/>
              <w:rPr>
                <w:rFonts w:ascii="Times New Roman" w:hAnsi="Times New Roman" w:cs="Times New Roman"/>
              </w:rPr>
            </w:pPr>
            <w:r w:rsidRPr="00310987">
              <w:rPr>
                <w:rFonts w:ascii="Times New Roman" w:hAnsi="Times New Roman" w:cs="Times New Roman"/>
              </w:rPr>
              <w:t>Стоимость</w:t>
            </w:r>
          </w:p>
        </w:tc>
      </w:tr>
      <w:tr w:rsidR="00C53762" w:rsidRPr="00310987" w:rsidTr="00F47E0C">
        <w:tc>
          <w:tcPr>
            <w:tcW w:w="817" w:type="dxa"/>
            <w:vAlign w:val="center"/>
          </w:tcPr>
          <w:p w:rsidR="00C239B4" w:rsidRPr="00310987" w:rsidRDefault="00C239B4" w:rsidP="00F47E0C">
            <w:pPr>
              <w:numPr>
                <w:ilvl w:val="0"/>
                <w:numId w:val="16"/>
              </w:numPr>
              <w:spacing w:after="0"/>
              <w:ind w:left="0" w:firstLine="284"/>
              <w:jc w:val="center"/>
              <w:rPr>
                <w:rFonts w:ascii="Times New Roman" w:hAnsi="Times New Roman" w:cs="Times New Roman"/>
              </w:rPr>
            </w:pPr>
          </w:p>
        </w:tc>
        <w:tc>
          <w:tcPr>
            <w:tcW w:w="3828" w:type="dxa"/>
            <w:vAlign w:val="center"/>
          </w:tcPr>
          <w:p w:rsidR="00C239B4" w:rsidRPr="00216296" w:rsidRDefault="00216296" w:rsidP="003F739A">
            <w:pPr>
              <w:spacing w:after="0"/>
              <w:jc w:val="both"/>
              <w:rPr>
                <w:rFonts w:ascii="Times New Roman" w:hAnsi="Times New Roman" w:cs="Times New Roman"/>
                <w:sz w:val="24"/>
                <w:szCs w:val="24"/>
              </w:rPr>
            </w:pPr>
            <w:r>
              <w:rPr>
                <w:rFonts w:ascii="Times New Roman" w:hAnsi="Times New Roman" w:cs="Times New Roman"/>
                <w:sz w:val="24"/>
                <w:szCs w:val="24"/>
              </w:rPr>
              <w:t xml:space="preserve">Экран проекционный </w:t>
            </w:r>
            <w:proofErr w:type="spellStart"/>
            <w:r>
              <w:rPr>
                <w:rFonts w:ascii="Times New Roman" w:hAnsi="Times New Roman" w:cs="Times New Roman"/>
                <w:sz w:val="24"/>
                <w:szCs w:val="24"/>
                <w:lang w:val="en-US"/>
              </w:rPr>
              <w:t>Brauberg</w:t>
            </w:r>
            <w:proofErr w:type="spellEnd"/>
            <w:r w:rsidRPr="00216296">
              <w:rPr>
                <w:rFonts w:ascii="Times New Roman" w:hAnsi="Times New Roman" w:cs="Times New Roman"/>
                <w:sz w:val="24"/>
                <w:szCs w:val="24"/>
              </w:rPr>
              <w:t xml:space="preserve"> </w:t>
            </w:r>
            <w:r>
              <w:rPr>
                <w:rFonts w:ascii="Times New Roman" w:hAnsi="Times New Roman" w:cs="Times New Roman"/>
                <w:sz w:val="24"/>
                <w:szCs w:val="24"/>
                <w:lang w:val="en-US"/>
              </w:rPr>
              <w:t>Tripod</w:t>
            </w:r>
            <w:r>
              <w:rPr>
                <w:rFonts w:ascii="Times New Roman" w:hAnsi="Times New Roman" w:cs="Times New Roman"/>
                <w:sz w:val="24"/>
                <w:szCs w:val="24"/>
              </w:rPr>
              <w:t>, матовый, на треноге, 180*180 см, 1:1</w:t>
            </w:r>
          </w:p>
        </w:tc>
        <w:tc>
          <w:tcPr>
            <w:tcW w:w="850" w:type="dxa"/>
            <w:vAlign w:val="center"/>
          </w:tcPr>
          <w:p w:rsidR="00C239B4" w:rsidRPr="0096468C" w:rsidRDefault="00216296" w:rsidP="00216296">
            <w:pPr>
              <w:spacing w:after="0"/>
              <w:jc w:val="center"/>
              <w:rPr>
                <w:rFonts w:ascii="Times New Roman" w:hAnsi="Times New Roman" w:cs="Times New Roman"/>
                <w:sz w:val="24"/>
                <w:szCs w:val="24"/>
              </w:rPr>
            </w:pPr>
            <w:r>
              <w:rPr>
                <w:rFonts w:ascii="Times New Roman" w:hAnsi="Times New Roman" w:cs="Times New Roman"/>
                <w:sz w:val="24"/>
                <w:szCs w:val="24"/>
              </w:rPr>
              <w:t>комплект</w:t>
            </w:r>
            <w:bookmarkStart w:id="3" w:name="_GoBack"/>
            <w:bookmarkEnd w:id="3"/>
          </w:p>
        </w:tc>
        <w:tc>
          <w:tcPr>
            <w:tcW w:w="1418" w:type="dxa"/>
            <w:vAlign w:val="center"/>
          </w:tcPr>
          <w:p w:rsidR="00C239B4" w:rsidRPr="0096468C" w:rsidRDefault="004D5794" w:rsidP="0031098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C239B4" w:rsidRPr="0096468C" w:rsidRDefault="00C239B4" w:rsidP="00310987">
            <w:pPr>
              <w:spacing w:after="0"/>
              <w:jc w:val="center"/>
              <w:rPr>
                <w:rFonts w:ascii="Times New Roman" w:hAnsi="Times New Roman" w:cs="Times New Roman"/>
                <w:sz w:val="24"/>
                <w:szCs w:val="24"/>
              </w:rPr>
            </w:pPr>
          </w:p>
        </w:tc>
        <w:tc>
          <w:tcPr>
            <w:tcW w:w="1560" w:type="dxa"/>
            <w:vAlign w:val="center"/>
          </w:tcPr>
          <w:p w:rsidR="00C239B4" w:rsidRPr="0096468C" w:rsidRDefault="00C239B4" w:rsidP="00310987">
            <w:pPr>
              <w:spacing w:after="0"/>
              <w:jc w:val="center"/>
              <w:rPr>
                <w:rFonts w:ascii="Times New Roman" w:hAnsi="Times New Roman" w:cs="Times New Roman"/>
                <w:sz w:val="24"/>
                <w:szCs w:val="24"/>
              </w:rPr>
            </w:pPr>
          </w:p>
        </w:tc>
      </w:tr>
      <w:tr w:rsidR="00C53762" w:rsidRPr="00310987" w:rsidTr="00F47E0C">
        <w:tc>
          <w:tcPr>
            <w:tcW w:w="817" w:type="dxa"/>
            <w:vAlign w:val="center"/>
          </w:tcPr>
          <w:p w:rsidR="004535A4" w:rsidRPr="00310987" w:rsidRDefault="004535A4" w:rsidP="00310987">
            <w:pPr>
              <w:spacing w:after="0"/>
              <w:jc w:val="center"/>
              <w:rPr>
                <w:rFonts w:ascii="Times New Roman" w:hAnsi="Times New Roman" w:cs="Times New Roman"/>
              </w:rPr>
            </w:pPr>
          </w:p>
        </w:tc>
        <w:tc>
          <w:tcPr>
            <w:tcW w:w="3828" w:type="dxa"/>
            <w:vAlign w:val="center"/>
          </w:tcPr>
          <w:p w:rsidR="004535A4" w:rsidRPr="00D72B5E" w:rsidRDefault="004535A4" w:rsidP="00310987">
            <w:pPr>
              <w:spacing w:after="0"/>
              <w:rPr>
                <w:rFonts w:ascii="Times New Roman" w:hAnsi="Times New Roman" w:cs="Times New Roman"/>
                <w:sz w:val="24"/>
                <w:szCs w:val="24"/>
                <w:shd w:val="clear" w:color="auto" w:fill="FFFFFF"/>
              </w:rPr>
            </w:pPr>
            <w:r w:rsidRPr="00D72B5E">
              <w:rPr>
                <w:rFonts w:ascii="Times New Roman" w:hAnsi="Times New Roman" w:cs="Times New Roman"/>
                <w:sz w:val="24"/>
                <w:szCs w:val="24"/>
                <w:shd w:val="clear" w:color="auto" w:fill="FFFFFF"/>
              </w:rPr>
              <w:t>ИТОГО</w:t>
            </w:r>
          </w:p>
        </w:tc>
        <w:tc>
          <w:tcPr>
            <w:tcW w:w="850" w:type="dxa"/>
            <w:vAlign w:val="center"/>
          </w:tcPr>
          <w:p w:rsidR="004535A4" w:rsidRPr="00310987" w:rsidRDefault="004535A4" w:rsidP="00310987">
            <w:pPr>
              <w:spacing w:after="0"/>
              <w:jc w:val="center"/>
              <w:rPr>
                <w:rFonts w:ascii="Times New Roman" w:hAnsi="Times New Roman" w:cs="Times New Roman"/>
              </w:rPr>
            </w:pPr>
          </w:p>
        </w:tc>
        <w:tc>
          <w:tcPr>
            <w:tcW w:w="1418" w:type="dxa"/>
            <w:vAlign w:val="center"/>
          </w:tcPr>
          <w:p w:rsidR="004535A4" w:rsidRPr="00310987" w:rsidRDefault="004535A4" w:rsidP="00310987">
            <w:pPr>
              <w:spacing w:after="0"/>
              <w:jc w:val="center"/>
              <w:rPr>
                <w:rFonts w:ascii="Times New Roman" w:hAnsi="Times New Roman" w:cs="Times New Roman"/>
              </w:rPr>
            </w:pPr>
          </w:p>
        </w:tc>
        <w:tc>
          <w:tcPr>
            <w:tcW w:w="1417" w:type="dxa"/>
            <w:vAlign w:val="center"/>
          </w:tcPr>
          <w:p w:rsidR="004535A4" w:rsidRPr="00310987" w:rsidRDefault="004535A4" w:rsidP="00310987">
            <w:pPr>
              <w:spacing w:after="0"/>
              <w:jc w:val="center"/>
              <w:rPr>
                <w:rFonts w:ascii="Times New Roman" w:hAnsi="Times New Roman" w:cs="Times New Roman"/>
              </w:rPr>
            </w:pPr>
          </w:p>
        </w:tc>
        <w:tc>
          <w:tcPr>
            <w:tcW w:w="1560" w:type="dxa"/>
            <w:vAlign w:val="center"/>
          </w:tcPr>
          <w:p w:rsidR="004535A4" w:rsidRPr="00310987" w:rsidRDefault="004535A4" w:rsidP="00310987">
            <w:pPr>
              <w:spacing w:after="0"/>
              <w:jc w:val="center"/>
              <w:rPr>
                <w:rFonts w:ascii="Times New Roman" w:hAnsi="Times New Roman" w:cs="Times New Roman"/>
              </w:rPr>
            </w:pPr>
          </w:p>
        </w:tc>
      </w:tr>
    </w:tbl>
    <w:tbl>
      <w:tblPr>
        <w:tblW w:w="10137" w:type="dxa"/>
        <w:tblInd w:w="-106" w:type="dxa"/>
        <w:tblLayout w:type="fixed"/>
        <w:tblLook w:val="0000" w:firstRow="0" w:lastRow="0" w:firstColumn="0" w:lastColumn="0" w:noHBand="0" w:noVBand="0"/>
      </w:tblPr>
      <w:tblGrid>
        <w:gridCol w:w="5068"/>
        <w:gridCol w:w="5069"/>
      </w:tblGrid>
      <w:tr w:rsidR="004535A4" w:rsidRPr="00DB1D5F" w:rsidTr="00061702">
        <w:tc>
          <w:tcPr>
            <w:tcW w:w="5068" w:type="dxa"/>
          </w:tcPr>
          <w:p w:rsidR="004535A4" w:rsidRPr="00DB1D5F" w:rsidRDefault="00310987" w:rsidP="00061702">
            <w:pPr>
              <w:snapToGri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textWrapping" w:clear="all"/>
            </w:r>
            <w:r w:rsidR="004535A4" w:rsidRPr="00DB1D5F">
              <w:rPr>
                <w:rFonts w:ascii="Times New Roman" w:hAnsi="Times New Roman" w:cs="Times New Roman"/>
                <w:b/>
                <w:bCs/>
                <w:sz w:val="24"/>
                <w:szCs w:val="24"/>
              </w:rPr>
              <w:t>ЗАКАЗЧИК:</w:t>
            </w:r>
          </w:p>
          <w:p w:rsidR="004535A4" w:rsidRPr="00DB1D5F" w:rsidRDefault="004535A4" w:rsidP="00061702">
            <w:pPr>
              <w:snapToGrid w:val="0"/>
              <w:spacing w:after="0" w:line="240" w:lineRule="auto"/>
              <w:jc w:val="center"/>
              <w:rPr>
                <w:rFonts w:ascii="Times New Roman" w:hAnsi="Times New Roman" w:cs="Times New Roman"/>
                <w:b/>
                <w:bCs/>
                <w:sz w:val="24"/>
                <w:szCs w:val="24"/>
              </w:rPr>
            </w:pPr>
          </w:p>
          <w:p w:rsidR="007D6311" w:rsidRPr="00482F5F" w:rsidRDefault="007C65DE" w:rsidP="007D6311">
            <w:pPr>
              <w:spacing w:after="0"/>
              <w:rPr>
                <w:rFonts w:ascii="Times New Roman" w:hAnsi="Times New Roman"/>
                <w:sz w:val="24"/>
                <w:szCs w:val="24"/>
              </w:rPr>
            </w:pPr>
            <w:r>
              <w:rPr>
                <w:rFonts w:ascii="Times New Roman" w:hAnsi="Times New Roman"/>
                <w:sz w:val="24"/>
                <w:szCs w:val="24"/>
              </w:rPr>
              <w:t>Заведующий</w:t>
            </w:r>
            <w:r w:rsidRPr="00482F5F">
              <w:rPr>
                <w:rFonts w:ascii="Times New Roman" w:hAnsi="Times New Roman"/>
                <w:sz w:val="24"/>
                <w:szCs w:val="24"/>
              </w:rPr>
              <w:t xml:space="preserve"> МБДОУ</w:t>
            </w:r>
            <w:r w:rsidR="007D6311" w:rsidRPr="00482F5F">
              <w:rPr>
                <w:rFonts w:ascii="Times New Roman" w:hAnsi="Times New Roman"/>
                <w:sz w:val="24"/>
                <w:szCs w:val="24"/>
              </w:rPr>
              <w:t xml:space="preserve"> г. Астрахани №50 </w:t>
            </w:r>
          </w:p>
          <w:p w:rsidR="007D6311" w:rsidRDefault="007D6311" w:rsidP="007D6311">
            <w:pPr>
              <w:spacing w:after="0" w:line="240" w:lineRule="auto"/>
              <w:rPr>
                <w:rFonts w:ascii="Times New Roman" w:hAnsi="Times New Roman"/>
                <w:sz w:val="24"/>
                <w:szCs w:val="24"/>
              </w:rPr>
            </w:pPr>
          </w:p>
          <w:p w:rsidR="004535A4" w:rsidRPr="00DB1D5F" w:rsidRDefault="007D6311" w:rsidP="007D6311">
            <w:pPr>
              <w:spacing w:after="0" w:line="240" w:lineRule="auto"/>
              <w:rPr>
                <w:rFonts w:ascii="Times New Roman" w:hAnsi="Times New Roman" w:cs="Times New Roman"/>
                <w:sz w:val="24"/>
                <w:szCs w:val="24"/>
              </w:rPr>
            </w:pPr>
            <w:r>
              <w:rPr>
                <w:rFonts w:ascii="Times New Roman" w:hAnsi="Times New Roman"/>
                <w:sz w:val="24"/>
                <w:szCs w:val="24"/>
              </w:rPr>
              <w:t>____________________  С.С. Астраханцева</w:t>
            </w:r>
          </w:p>
        </w:tc>
        <w:tc>
          <w:tcPr>
            <w:tcW w:w="5069" w:type="dxa"/>
          </w:tcPr>
          <w:p w:rsidR="004535A4" w:rsidRPr="00DB1D5F" w:rsidRDefault="004535A4" w:rsidP="00061702">
            <w:pPr>
              <w:snapToGrid w:val="0"/>
              <w:spacing w:after="0" w:line="240" w:lineRule="auto"/>
              <w:jc w:val="center"/>
              <w:rPr>
                <w:rFonts w:ascii="Times New Roman" w:hAnsi="Times New Roman" w:cs="Times New Roman"/>
                <w:b/>
                <w:bCs/>
                <w:sz w:val="24"/>
                <w:szCs w:val="24"/>
              </w:rPr>
            </w:pPr>
          </w:p>
          <w:p w:rsidR="004535A4" w:rsidRPr="00DB1D5F" w:rsidRDefault="00A02367" w:rsidP="00061702">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ПОСТАВЩИК</w:t>
            </w:r>
            <w:r w:rsidR="004535A4" w:rsidRPr="00DB1D5F">
              <w:rPr>
                <w:rFonts w:ascii="Times New Roman" w:hAnsi="Times New Roman" w:cs="Times New Roman"/>
                <w:b/>
                <w:bCs/>
                <w:sz w:val="24"/>
                <w:szCs w:val="24"/>
              </w:rPr>
              <w:t>:</w:t>
            </w:r>
          </w:p>
          <w:p w:rsidR="004535A4" w:rsidRPr="00DB1D5F" w:rsidRDefault="004535A4" w:rsidP="00061702">
            <w:pPr>
              <w:snapToGrid w:val="0"/>
              <w:spacing w:after="0" w:line="240" w:lineRule="auto"/>
              <w:jc w:val="center"/>
              <w:rPr>
                <w:rFonts w:ascii="Times New Roman" w:hAnsi="Times New Roman" w:cs="Times New Roman"/>
                <w:b/>
                <w:bCs/>
                <w:sz w:val="24"/>
                <w:szCs w:val="24"/>
              </w:rPr>
            </w:pPr>
          </w:p>
          <w:p w:rsidR="004535A4" w:rsidRPr="00DB1D5F" w:rsidRDefault="004535A4" w:rsidP="003F5B8E">
            <w:pPr>
              <w:spacing w:after="0" w:line="240" w:lineRule="auto"/>
              <w:rPr>
                <w:rFonts w:ascii="Times New Roman" w:hAnsi="Times New Roman" w:cs="Times New Roman"/>
                <w:sz w:val="24"/>
                <w:szCs w:val="24"/>
              </w:rPr>
            </w:pPr>
          </w:p>
        </w:tc>
      </w:tr>
    </w:tbl>
    <w:p w:rsidR="004535A4" w:rsidRDefault="004535A4" w:rsidP="004535A4">
      <w:pPr>
        <w:spacing w:after="0"/>
        <w:jc w:val="both"/>
        <w:rPr>
          <w:rFonts w:ascii="Times New Roman" w:hAnsi="Times New Roman" w:cs="Times New Roman"/>
          <w:sz w:val="24"/>
          <w:szCs w:val="24"/>
        </w:rPr>
      </w:pPr>
    </w:p>
    <w:sectPr w:rsidR="004535A4" w:rsidSect="00ED5E8A">
      <w:pgSz w:w="11906" w:h="16838"/>
      <w:pgMar w:top="426"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708"/>
        </w:tabs>
        <w:ind w:left="708"/>
      </w:pPr>
    </w:lvl>
    <w:lvl w:ilvl="1">
      <w:start w:val="1"/>
      <w:numFmt w:val="none"/>
      <w:suff w:val="nothing"/>
      <w:lvlText w:val=""/>
      <w:lvlJc w:val="left"/>
      <w:pPr>
        <w:tabs>
          <w:tab w:val="num" w:pos="708"/>
        </w:tabs>
        <w:ind w:left="708"/>
      </w:pPr>
    </w:lvl>
    <w:lvl w:ilvl="2">
      <w:start w:val="1"/>
      <w:numFmt w:val="none"/>
      <w:suff w:val="nothing"/>
      <w:lvlText w:val=""/>
      <w:lvlJc w:val="left"/>
      <w:pPr>
        <w:tabs>
          <w:tab w:val="num" w:pos="708"/>
        </w:tabs>
        <w:ind w:left="708"/>
      </w:pPr>
    </w:lvl>
    <w:lvl w:ilvl="3">
      <w:start w:val="1"/>
      <w:numFmt w:val="none"/>
      <w:suff w:val="nothing"/>
      <w:lvlText w:val=""/>
      <w:lvlJc w:val="left"/>
      <w:pPr>
        <w:tabs>
          <w:tab w:val="num" w:pos="708"/>
        </w:tabs>
        <w:ind w:left="708"/>
      </w:pPr>
    </w:lvl>
    <w:lvl w:ilvl="4">
      <w:start w:val="1"/>
      <w:numFmt w:val="none"/>
      <w:suff w:val="nothing"/>
      <w:lvlText w:val=""/>
      <w:lvlJc w:val="left"/>
      <w:pPr>
        <w:tabs>
          <w:tab w:val="num" w:pos="708"/>
        </w:tabs>
        <w:ind w:left="708"/>
      </w:pPr>
    </w:lvl>
    <w:lvl w:ilvl="5">
      <w:start w:val="1"/>
      <w:numFmt w:val="none"/>
      <w:suff w:val="nothing"/>
      <w:lvlText w:val=""/>
      <w:lvlJc w:val="left"/>
      <w:pPr>
        <w:tabs>
          <w:tab w:val="num" w:pos="708"/>
        </w:tabs>
        <w:ind w:left="708"/>
      </w:pPr>
    </w:lvl>
    <w:lvl w:ilvl="6">
      <w:start w:val="1"/>
      <w:numFmt w:val="none"/>
      <w:suff w:val="nothing"/>
      <w:lvlText w:val=""/>
      <w:lvlJc w:val="left"/>
      <w:pPr>
        <w:tabs>
          <w:tab w:val="num" w:pos="708"/>
        </w:tabs>
        <w:ind w:left="708"/>
      </w:pPr>
    </w:lvl>
    <w:lvl w:ilvl="7">
      <w:start w:val="1"/>
      <w:numFmt w:val="none"/>
      <w:suff w:val="nothing"/>
      <w:lvlText w:val=""/>
      <w:lvlJc w:val="left"/>
      <w:pPr>
        <w:tabs>
          <w:tab w:val="num" w:pos="708"/>
        </w:tabs>
        <w:ind w:left="708"/>
      </w:pPr>
    </w:lvl>
    <w:lvl w:ilvl="8">
      <w:start w:val="1"/>
      <w:numFmt w:val="none"/>
      <w:suff w:val="nothing"/>
      <w:lvlText w:val=""/>
      <w:lvlJc w:val="left"/>
      <w:pPr>
        <w:tabs>
          <w:tab w:val="num" w:pos="708"/>
        </w:tabs>
        <w:ind w:left="708"/>
      </w:pPr>
    </w:lvl>
  </w:abstractNum>
  <w:abstractNum w:abstractNumId="1" w15:restartNumberingAfterBreak="0">
    <w:nsid w:val="01C228A5"/>
    <w:multiLevelType w:val="hybridMultilevel"/>
    <w:tmpl w:val="AD12362A"/>
    <w:lvl w:ilvl="0" w:tplc="0419000F">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B5171E"/>
    <w:multiLevelType w:val="hybridMultilevel"/>
    <w:tmpl w:val="68F887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95615"/>
    <w:multiLevelType w:val="multilevel"/>
    <w:tmpl w:val="5514350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5B2131"/>
    <w:multiLevelType w:val="hybridMultilevel"/>
    <w:tmpl w:val="F9E0C4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E415D22"/>
    <w:multiLevelType w:val="multilevel"/>
    <w:tmpl w:val="78B65EC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7" w15:restartNumberingAfterBreak="0">
    <w:nsid w:val="227D5B62"/>
    <w:multiLevelType w:val="multilevel"/>
    <w:tmpl w:val="31DE83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A4D7FD0"/>
    <w:multiLevelType w:val="multilevel"/>
    <w:tmpl w:val="2034BB1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C016D9B"/>
    <w:multiLevelType w:val="multilevel"/>
    <w:tmpl w:val="53A0A0C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670185F"/>
    <w:multiLevelType w:val="hybridMultilevel"/>
    <w:tmpl w:val="36526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2D56BA"/>
    <w:multiLevelType w:val="multilevel"/>
    <w:tmpl w:val="4648B1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1EC626A"/>
    <w:multiLevelType w:val="multilevel"/>
    <w:tmpl w:val="6A5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0522A"/>
    <w:multiLevelType w:val="multilevel"/>
    <w:tmpl w:val="B9FEEF9E"/>
    <w:lvl w:ilvl="0">
      <w:start w:val="4"/>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6F5A1C71"/>
    <w:multiLevelType w:val="multilevel"/>
    <w:tmpl w:val="BE462546"/>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5"/>
  </w:num>
  <w:num w:numId="2">
    <w:abstractNumId w:val="0"/>
  </w:num>
  <w:num w:numId="3">
    <w:abstractNumId w:val="5"/>
    <w:lvlOverride w:ilvl="0">
      <w:startOverride w:val="3"/>
    </w:lvlOverride>
  </w:num>
  <w:num w:numId="4">
    <w:abstractNumId w:val="11"/>
  </w:num>
  <w:num w:numId="5">
    <w:abstractNumId w:val="9"/>
  </w:num>
  <w:num w:numId="6">
    <w:abstractNumId w:val="5"/>
    <w:lvlOverride w:ilvl="0">
      <w:startOverride w:val="1"/>
    </w:lvlOverride>
  </w:num>
  <w:num w:numId="7">
    <w:abstractNumId w:val="8"/>
  </w:num>
  <w:num w:numId="8">
    <w:abstractNumId w:val="3"/>
  </w:num>
  <w:num w:numId="9">
    <w:abstractNumId w:val="6"/>
  </w:num>
  <w:num w:numId="10">
    <w:abstractNumId w:val="7"/>
  </w:num>
  <w:num w:numId="11">
    <w:abstractNumId w:val="13"/>
  </w:num>
  <w:num w:numId="12">
    <w:abstractNumId w:val="14"/>
  </w:num>
  <w:num w:numId="13">
    <w:abstractNumId w:val="4"/>
  </w:num>
  <w:num w:numId="14">
    <w:abstractNumId w:val="1"/>
  </w:num>
  <w:num w:numId="15">
    <w:abstractNumId w:val="2"/>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FE"/>
    <w:rsid w:val="00000960"/>
    <w:rsid w:val="00000DC9"/>
    <w:rsid w:val="00020446"/>
    <w:rsid w:val="00025271"/>
    <w:rsid w:val="00040F8B"/>
    <w:rsid w:val="00045D8E"/>
    <w:rsid w:val="0005042B"/>
    <w:rsid w:val="00053693"/>
    <w:rsid w:val="00055F0C"/>
    <w:rsid w:val="00061702"/>
    <w:rsid w:val="00061A3C"/>
    <w:rsid w:val="0006639D"/>
    <w:rsid w:val="000674FF"/>
    <w:rsid w:val="000679BA"/>
    <w:rsid w:val="00072B1A"/>
    <w:rsid w:val="00073FA7"/>
    <w:rsid w:val="000C1389"/>
    <w:rsid w:val="000C2C2E"/>
    <w:rsid w:val="000C4F76"/>
    <w:rsid w:val="000D0342"/>
    <w:rsid w:val="000D6B87"/>
    <w:rsid w:val="000E2A67"/>
    <w:rsid w:val="000E375D"/>
    <w:rsid w:val="000F1E88"/>
    <w:rsid w:val="00111505"/>
    <w:rsid w:val="001209C9"/>
    <w:rsid w:val="0013127A"/>
    <w:rsid w:val="00131656"/>
    <w:rsid w:val="001329BE"/>
    <w:rsid w:val="00134963"/>
    <w:rsid w:val="00142868"/>
    <w:rsid w:val="00143AFC"/>
    <w:rsid w:val="00147868"/>
    <w:rsid w:val="001678FA"/>
    <w:rsid w:val="00167D14"/>
    <w:rsid w:val="001709B6"/>
    <w:rsid w:val="00170BBF"/>
    <w:rsid w:val="00193E7E"/>
    <w:rsid w:val="00197B4D"/>
    <w:rsid w:val="001A5AC9"/>
    <w:rsid w:val="001B4339"/>
    <w:rsid w:val="001B606E"/>
    <w:rsid w:val="001C3CA6"/>
    <w:rsid w:val="001E249A"/>
    <w:rsid w:val="001E72F7"/>
    <w:rsid w:val="001E7E07"/>
    <w:rsid w:val="001F00B7"/>
    <w:rsid w:val="001F5D47"/>
    <w:rsid w:val="00205EDD"/>
    <w:rsid w:val="00216296"/>
    <w:rsid w:val="002323D6"/>
    <w:rsid w:val="00234038"/>
    <w:rsid w:val="002419CD"/>
    <w:rsid w:val="00243DA9"/>
    <w:rsid w:val="00260D51"/>
    <w:rsid w:val="00275D90"/>
    <w:rsid w:val="0028299D"/>
    <w:rsid w:val="00285AED"/>
    <w:rsid w:val="00292A2F"/>
    <w:rsid w:val="00297C6D"/>
    <w:rsid w:val="002A23E7"/>
    <w:rsid w:val="002B38A0"/>
    <w:rsid w:val="002B41E4"/>
    <w:rsid w:val="002E27B3"/>
    <w:rsid w:val="002E388B"/>
    <w:rsid w:val="002F6CC6"/>
    <w:rsid w:val="00302DB0"/>
    <w:rsid w:val="00310987"/>
    <w:rsid w:val="00311F9F"/>
    <w:rsid w:val="0031247A"/>
    <w:rsid w:val="00320FB2"/>
    <w:rsid w:val="003519D6"/>
    <w:rsid w:val="00351A01"/>
    <w:rsid w:val="00355BDB"/>
    <w:rsid w:val="00371D49"/>
    <w:rsid w:val="0038701E"/>
    <w:rsid w:val="003978AA"/>
    <w:rsid w:val="003979D4"/>
    <w:rsid w:val="003A05E5"/>
    <w:rsid w:val="003A10E7"/>
    <w:rsid w:val="003D6F5A"/>
    <w:rsid w:val="003E2F1D"/>
    <w:rsid w:val="003F3C6D"/>
    <w:rsid w:val="003F5B8E"/>
    <w:rsid w:val="003F739A"/>
    <w:rsid w:val="00423945"/>
    <w:rsid w:val="004535A4"/>
    <w:rsid w:val="0045582D"/>
    <w:rsid w:val="004628B9"/>
    <w:rsid w:val="00462E57"/>
    <w:rsid w:val="0046410D"/>
    <w:rsid w:val="00466E42"/>
    <w:rsid w:val="004766B3"/>
    <w:rsid w:val="00483C61"/>
    <w:rsid w:val="004A22B0"/>
    <w:rsid w:val="004A67C7"/>
    <w:rsid w:val="004B3FA3"/>
    <w:rsid w:val="004C6483"/>
    <w:rsid w:val="004D0C80"/>
    <w:rsid w:val="004D120D"/>
    <w:rsid w:val="004D5794"/>
    <w:rsid w:val="004D7618"/>
    <w:rsid w:val="004E1B39"/>
    <w:rsid w:val="004E4DD1"/>
    <w:rsid w:val="00507A27"/>
    <w:rsid w:val="00511A30"/>
    <w:rsid w:val="00534AA0"/>
    <w:rsid w:val="0053685E"/>
    <w:rsid w:val="00541CF5"/>
    <w:rsid w:val="00553866"/>
    <w:rsid w:val="00556872"/>
    <w:rsid w:val="005838D1"/>
    <w:rsid w:val="00583AA0"/>
    <w:rsid w:val="00586AF1"/>
    <w:rsid w:val="005875B5"/>
    <w:rsid w:val="00587DE3"/>
    <w:rsid w:val="005916B2"/>
    <w:rsid w:val="00592FE4"/>
    <w:rsid w:val="005A722C"/>
    <w:rsid w:val="005B0E1E"/>
    <w:rsid w:val="005B3232"/>
    <w:rsid w:val="005D6033"/>
    <w:rsid w:val="005E487B"/>
    <w:rsid w:val="005E50BF"/>
    <w:rsid w:val="005E6A2B"/>
    <w:rsid w:val="00601076"/>
    <w:rsid w:val="0060511A"/>
    <w:rsid w:val="00606364"/>
    <w:rsid w:val="006142C4"/>
    <w:rsid w:val="00616BC5"/>
    <w:rsid w:val="006201FD"/>
    <w:rsid w:val="00634392"/>
    <w:rsid w:val="00636205"/>
    <w:rsid w:val="00652B40"/>
    <w:rsid w:val="0066640D"/>
    <w:rsid w:val="00666E67"/>
    <w:rsid w:val="006756A5"/>
    <w:rsid w:val="006761B4"/>
    <w:rsid w:val="0067655C"/>
    <w:rsid w:val="00676B53"/>
    <w:rsid w:val="00693720"/>
    <w:rsid w:val="006A0FBB"/>
    <w:rsid w:val="006B3A97"/>
    <w:rsid w:val="006B6ADE"/>
    <w:rsid w:val="006C194E"/>
    <w:rsid w:val="006C747D"/>
    <w:rsid w:val="006D0D7A"/>
    <w:rsid w:val="006E00C6"/>
    <w:rsid w:val="006E10D5"/>
    <w:rsid w:val="006E2925"/>
    <w:rsid w:val="006E6AC0"/>
    <w:rsid w:val="006F2116"/>
    <w:rsid w:val="006F2F19"/>
    <w:rsid w:val="006F6A6E"/>
    <w:rsid w:val="007066B2"/>
    <w:rsid w:val="00722207"/>
    <w:rsid w:val="00726397"/>
    <w:rsid w:val="0073516C"/>
    <w:rsid w:val="007372DC"/>
    <w:rsid w:val="00737E30"/>
    <w:rsid w:val="00750CB1"/>
    <w:rsid w:val="007540BA"/>
    <w:rsid w:val="0078025C"/>
    <w:rsid w:val="007A2E05"/>
    <w:rsid w:val="007A442A"/>
    <w:rsid w:val="007B5C43"/>
    <w:rsid w:val="007C65DE"/>
    <w:rsid w:val="007D0691"/>
    <w:rsid w:val="007D3361"/>
    <w:rsid w:val="007D4E3E"/>
    <w:rsid w:val="007D5805"/>
    <w:rsid w:val="007D6311"/>
    <w:rsid w:val="007E16A1"/>
    <w:rsid w:val="007F035B"/>
    <w:rsid w:val="007F3451"/>
    <w:rsid w:val="00800A46"/>
    <w:rsid w:val="008112AD"/>
    <w:rsid w:val="008163AC"/>
    <w:rsid w:val="008203CF"/>
    <w:rsid w:val="008279F1"/>
    <w:rsid w:val="008348CF"/>
    <w:rsid w:val="00836894"/>
    <w:rsid w:val="008471FB"/>
    <w:rsid w:val="0084788B"/>
    <w:rsid w:val="00854DC5"/>
    <w:rsid w:val="00855D5B"/>
    <w:rsid w:val="008663E3"/>
    <w:rsid w:val="00871BC7"/>
    <w:rsid w:val="0087389C"/>
    <w:rsid w:val="00873AAE"/>
    <w:rsid w:val="00881633"/>
    <w:rsid w:val="008929A3"/>
    <w:rsid w:val="00895FB9"/>
    <w:rsid w:val="008A4343"/>
    <w:rsid w:val="008A6130"/>
    <w:rsid w:val="008C37A8"/>
    <w:rsid w:val="008C643D"/>
    <w:rsid w:val="008D5760"/>
    <w:rsid w:val="008E0765"/>
    <w:rsid w:val="008E0EE7"/>
    <w:rsid w:val="008E1BD2"/>
    <w:rsid w:val="008F0345"/>
    <w:rsid w:val="008F73B3"/>
    <w:rsid w:val="009025CB"/>
    <w:rsid w:val="00905A38"/>
    <w:rsid w:val="00910FF1"/>
    <w:rsid w:val="00915557"/>
    <w:rsid w:val="0092504B"/>
    <w:rsid w:val="00927C6D"/>
    <w:rsid w:val="0095161C"/>
    <w:rsid w:val="00953ACF"/>
    <w:rsid w:val="009574B3"/>
    <w:rsid w:val="0096468C"/>
    <w:rsid w:val="00966B29"/>
    <w:rsid w:val="00970A50"/>
    <w:rsid w:val="00994CFE"/>
    <w:rsid w:val="009A14B7"/>
    <w:rsid w:val="009A21EF"/>
    <w:rsid w:val="009A260D"/>
    <w:rsid w:val="009B19F9"/>
    <w:rsid w:val="009C3AB3"/>
    <w:rsid w:val="009D5282"/>
    <w:rsid w:val="009D5291"/>
    <w:rsid w:val="009F2A31"/>
    <w:rsid w:val="009F5DD6"/>
    <w:rsid w:val="00A02367"/>
    <w:rsid w:val="00A15CE5"/>
    <w:rsid w:val="00A1639C"/>
    <w:rsid w:val="00A35740"/>
    <w:rsid w:val="00A35CAC"/>
    <w:rsid w:val="00A47029"/>
    <w:rsid w:val="00A55710"/>
    <w:rsid w:val="00A605F3"/>
    <w:rsid w:val="00A667CC"/>
    <w:rsid w:val="00A72704"/>
    <w:rsid w:val="00A74377"/>
    <w:rsid w:val="00A83308"/>
    <w:rsid w:val="00A837FB"/>
    <w:rsid w:val="00A96862"/>
    <w:rsid w:val="00AA7DC4"/>
    <w:rsid w:val="00AB06F8"/>
    <w:rsid w:val="00AB6375"/>
    <w:rsid w:val="00AC5E7F"/>
    <w:rsid w:val="00AE4146"/>
    <w:rsid w:val="00AF35A9"/>
    <w:rsid w:val="00B00DD1"/>
    <w:rsid w:val="00B23FA1"/>
    <w:rsid w:val="00B2494B"/>
    <w:rsid w:val="00B31D65"/>
    <w:rsid w:val="00B45C4A"/>
    <w:rsid w:val="00B55884"/>
    <w:rsid w:val="00B62240"/>
    <w:rsid w:val="00B776A1"/>
    <w:rsid w:val="00B92804"/>
    <w:rsid w:val="00B93C6E"/>
    <w:rsid w:val="00B960C2"/>
    <w:rsid w:val="00BA0763"/>
    <w:rsid w:val="00BB2E41"/>
    <w:rsid w:val="00BB59D9"/>
    <w:rsid w:val="00BD77FE"/>
    <w:rsid w:val="00BE2416"/>
    <w:rsid w:val="00BE3A33"/>
    <w:rsid w:val="00BF1920"/>
    <w:rsid w:val="00C006B9"/>
    <w:rsid w:val="00C10435"/>
    <w:rsid w:val="00C14CCE"/>
    <w:rsid w:val="00C239B4"/>
    <w:rsid w:val="00C2495C"/>
    <w:rsid w:val="00C320D0"/>
    <w:rsid w:val="00C35706"/>
    <w:rsid w:val="00C44AD6"/>
    <w:rsid w:val="00C462E0"/>
    <w:rsid w:val="00C47F35"/>
    <w:rsid w:val="00C53762"/>
    <w:rsid w:val="00C53F56"/>
    <w:rsid w:val="00C61A61"/>
    <w:rsid w:val="00C65978"/>
    <w:rsid w:val="00C65AE9"/>
    <w:rsid w:val="00C66F99"/>
    <w:rsid w:val="00C6742D"/>
    <w:rsid w:val="00C83263"/>
    <w:rsid w:val="00C84196"/>
    <w:rsid w:val="00C930CF"/>
    <w:rsid w:val="00C94629"/>
    <w:rsid w:val="00CA2922"/>
    <w:rsid w:val="00CB5521"/>
    <w:rsid w:val="00CD05B5"/>
    <w:rsid w:val="00CD3365"/>
    <w:rsid w:val="00CD4711"/>
    <w:rsid w:val="00CD7E69"/>
    <w:rsid w:val="00CE1811"/>
    <w:rsid w:val="00CF375D"/>
    <w:rsid w:val="00D025F0"/>
    <w:rsid w:val="00D227C1"/>
    <w:rsid w:val="00D42A5B"/>
    <w:rsid w:val="00D4308C"/>
    <w:rsid w:val="00D470C0"/>
    <w:rsid w:val="00D47F97"/>
    <w:rsid w:val="00D62118"/>
    <w:rsid w:val="00D653BF"/>
    <w:rsid w:val="00D70879"/>
    <w:rsid w:val="00D72B5E"/>
    <w:rsid w:val="00D7336E"/>
    <w:rsid w:val="00D8527E"/>
    <w:rsid w:val="00D954E4"/>
    <w:rsid w:val="00DB1D5F"/>
    <w:rsid w:val="00DB21EC"/>
    <w:rsid w:val="00DC6C36"/>
    <w:rsid w:val="00DE02F2"/>
    <w:rsid w:val="00DE0D28"/>
    <w:rsid w:val="00DE5314"/>
    <w:rsid w:val="00DF724D"/>
    <w:rsid w:val="00E10581"/>
    <w:rsid w:val="00E1199B"/>
    <w:rsid w:val="00E12681"/>
    <w:rsid w:val="00E21421"/>
    <w:rsid w:val="00E4110D"/>
    <w:rsid w:val="00E56C1A"/>
    <w:rsid w:val="00E67E1F"/>
    <w:rsid w:val="00E77442"/>
    <w:rsid w:val="00E90765"/>
    <w:rsid w:val="00EA6816"/>
    <w:rsid w:val="00EB330A"/>
    <w:rsid w:val="00EB3550"/>
    <w:rsid w:val="00EB6E79"/>
    <w:rsid w:val="00EC4400"/>
    <w:rsid w:val="00EC6989"/>
    <w:rsid w:val="00ED5E8A"/>
    <w:rsid w:val="00EE49D5"/>
    <w:rsid w:val="00EF292E"/>
    <w:rsid w:val="00EF511A"/>
    <w:rsid w:val="00F0157C"/>
    <w:rsid w:val="00F0743F"/>
    <w:rsid w:val="00F10046"/>
    <w:rsid w:val="00F14B72"/>
    <w:rsid w:val="00F20873"/>
    <w:rsid w:val="00F26BCA"/>
    <w:rsid w:val="00F47E0C"/>
    <w:rsid w:val="00F50A70"/>
    <w:rsid w:val="00F5605B"/>
    <w:rsid w:val="00F5688E"/>
    <w:rsid w:val="00F60363"/>
    <w:rsid w:val="00F646BE"/>
    <w:rsid w:val="00F73E5B"/>
    <w:rsid w:val="00F835E5"/>
    <w:rsid w:val="00F876BB"/>
    <w:rsid w:val="00F97231"/>
    <w:rsid w:val="00F97BED"/>
    <w:rsid w:val="00FB0B71"/>
    <w:rsid w:val="00FB3A96"/>
    <w:rsid w:val="00FC1F44"/>
    <w:rsid w:val="00FC6216"/>
    <w:rsid w:val="00FD04E8"/>
    <w:rsid w:val="00FE4D76"/>
    <w:rsid w:val="00FE7F6C"/>
    <w:rsid w:val="00FF2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79BCF"/>
  <w15:docId w15:val="{999243B8-1DE8-4969-83C0-5BE4FCA8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A9"/>
    <w:pPr>
      <w:spacing w:after="200" w:line="276" w:lineRule="auto"/>
    </w:pPr>
    <w:rPr>
      <w:rFonts w:cs="Calibri"/>
      <w:sz w:val="22"/>
      <w:szCs w:val="22"/>
    </w:rPr>
  </w:style>
  <w:style w:type="paragraph" w:styleId="1">
    <w:name w:val="heading 1"/>
    <w:basedOn w:val="a"/>
    <w:next w:val="a"/>
    <w:link w:val="10"/>
    <w:uiPriority w:val="99"/>
    <w:qFormat/>
    <w:rsid w:val="00994CFE"/>
    <w:pPr>
      <w:keepNext/>
      <w:tabs>
        <w:tab w:val="num" w:pos="0"/>
      </w:tabs>
      <w:suppressAutoHyphens/>
      <w:spacing w:after="0" w:line="240" w:lineRule="auto"/>
      <w:ind w:left="709"/>
      <w:jc w:val="both"/>
      <w:outlineLvl w:val="0"/>
    </w:pPr>
    <w:rPr>
      <w:rFonts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94CFE"/>
    <w:rPr>
      <w:rFonts w:ascii="Times New Roman" w:eastAsia="Times New Roman" w:hAnsi="Times New Roman" w:cs="Times New Roman"/>
      <w:b/>
      <w:bCs/>
      <w:sz w:val="24"/>
      <w:szCs w:val="24"/>
      <w:lang w:eastAsia="ar-SA" w:bidi="ar-SA"/>
    </w:rPr>
  </w:style>
  <w:style w:type="character" w:styleId="a3">
    <w:name w:val="Hyperlink"/>
    <w:uiPriority w:val="99"/>
    <w:rsid w:val="00994CFE"/>
    <w:rPr>
      <w:color w:val="0000FF"/>
      <w:u w:val="single"/>
    </w:rPr>
  </w:style>
  <w:style w:type="paragraph" w:styleId="a4">
    <w:name w:val="Body Text"/>
    <w:aliases w:val="Знак Знак Знак"/>
    <w:basedOn w:val="a"/>
    <w:link w:val="11"/>
    <w:uiPriority w:val="99"/>
    <w:rsid w:val="00994CFE"/>
    <w:pPr>
      <w:suppressAutoHyphens/>
      <w:spacing w:after="120" w:line="240" w:lineRule="auto"/>
    </w:pPr>
    <w:rPr>
      <w:rFonts w:cs="Times New Roman"/>
      <w:sz w:val="24"/>
      <w:szCs w:val="24"/>
      <w:lang w:eastAsia="ar-SA"/>
    </w:rPr>
  </w:style>
  <w:style w:type="character" w:customStyle="1" w:styleId="11">
    <w:name w:val="Основной текст Знак1"/>
    <w:aliases w:val="Знак Знак Знак Знак"/>
    <w:link w:val="a4"/>
    <w:uiPriority w:val="99"/>
    <w:locked/>
    <w:rsid w:val="00994CFE"/>
    <w:rPr>
      <w:rFonts w:ascii="Times New Roman" w:hAnsi="Times New Roman" w:cs="Times New Roman"/>
      <w:sz w:val="24"/>
      <w:szCs w:val="24"/>
      <w:lang w:eastAsia="ar-SA" w:bidi="ar-SA"/>
    </w:rPr>
  </w:style>
  <w:style w:type="character" w:customStyle="1" w:styleId="a5">
    <w:name w:val="Основной текст Знак"/>
    <w:basedOn w:val="a0"/>
    <w:uiPriority w:val="99"/>
    <w:semiHidden/>
    <w:locked/>
    <w:rsid w:val="00994CFE"/>
  </w:style>
  <w:style w:type="paragraph" w:customStyle="1" w:styleId="ConsNormal">
    <w:name w:val="ConsNormal"/>
    <w:uiPriority w:val="99"/>
    <w:rsid w:val="00994CFE"/>
    <w:pPr>
      <w:suppressAutoHyphens/>
      <w:autoSpaceDE w:val="0"/>
      <w:ind w:firstLine="720"/>
    </w:pPr>
    <w:rPr>
      <w:rFonts w:ascii="Arial" w:hAnsi="Arial" w:cs="Arial"/>
      <w:lang w:eastAsia="ar-SA"/>
    </w:rPr>
  </w:style>
  <w:style w:type="paragraph" w:customStyle="1" w:styleId="3">
    <w:name w:val="Стиль3"/>
    <w:basedOn w:val="a"/>
    <w:uiPriority w:val="99"/>
    <w:rsid w:val="00994CFE"/>
    <w:pPr>
      <w:widowControl w:val="0"/>
      <w:tabs>
        <w:tab w:val="left" w:pos="1307"/>
      </w:tabs>
      <w:suppressAutoHyphens/>
      <w:spacing w:after="0" w:line="240" w:lineRule="auto"/>
      <w:ind w:left="1080"/>
      <w:jc w:val="both"/>
    </w:pPr>
    <w:rPr>
      <w:rFonts w:cs="Times New Roman"/>
      <w:sz w:val="24"/>
      <w:szCs w:val="24"/>
      <w:lang w:eastAsia="ar-SA"/>
    </w:rPr>
  </w:style>
  <w:style w:type="paragraph" w:customStyle="1" w:styleId="a6">
    <w:name w:val="Содержимое таблицы"/>
    <w:basedOn w:val="a"/>
    <w:uiPriority w:val="99"/>
    <w:rsid w:val="00994CFE"/>
    <w:pPr>
      <w:suppressLineNumbers/>
      <w:suppressAutoHyphens/>
      <w:spacing w:after="0" w:line="240" w:lineRule="auto"/>
    </w:pPr>
    <w:rPr>
      <w:rFonts w:cs="Times New Roman"/>
      <w:sz w:val="24"/>
      <w:szCs w:val="24"/>
      <w:lang w:eastAsia="ar-SA"/>
    </w:rPr>
  </w:style>
  <w:style w:type="paragraph" w:styleId="2">
    <w:name w:val="Body Text 2"/>
    <w:basedOn w:val="a"/>
    <w:link w:val="20"/>
    <w:uiPriority w:val="99"/>
    <w:rsid w:val="00994CFE"/>
    <w:pPr>
      <w:numPr>
        <w:ilvl w:val="1"/>
        <w:numId w:val="1"/>
      </w:numPr>
      <w:spacing w:after="60" w:line="240" w:lineRule="auto"/>
      <w:jc w:val="both"/>
    </w:pPr>
    <w:rPr>
      <w:rFonts w:cs="Times New Roman"/>
      <w:sz w:val="24"/>
      <w:szCs w:val="24"/>
    </w:rPr>
  </w:style>
  <w:style w:type="character" w:customStyle="1" w:styleId="20">
    <w:name w:val="Основной текст 2 Знак"/>
    <w:link w:val="2"/>
    <w:uiPriority w:val="99"/>
    <w:locked/>
    <w:rsid w:val="00994CFE"/>
    <w:rPr>
      <w:rFonts w:ascii="Times New Roman" w:hAnsi="Times New Roman" w:cs="Times New Roman"/>
      <w:sz w:val="20"/>
      <w:szCs w:val="20"/>
    </w:rPr>
  </w:style>
  <w:style w:type="paragraph" w:styleId="a7">
    <w:name w:val="Plain Text"/>
    <w:basedOn w:val="a"/>
    <w:link w:val="a8"/>
    <w:uiPriority w:val="99"/>
    <w:rsid w:val="00F646BE"/>
    <w:pPr>
      <w:spacing w:after="0" w:line="240" w:lineRule="auto"/>
    </w:pPr>
    <w:rPr>
      <w:rFonts w:ascii="Courier New" w:hAnsi="Courier New" w:cs="Courier New"/>
      <w:sz w:val="20"/>
      <w:szCs w:val="20"/>
    </w:rPr>
  </w:style>
  <w:style w:type="character" w:customStyle="1" w:styleId="a8">
    <w:name w:val="Текст Знак"/>
    <w:link w:val="a7"/>
    <w:uiPriority w:val="99"/>
    <w:locked/>
    <w:rsid w:val="00F646BE"/>
    <w:rPr>
      <w:rFonts w:ascii="Courier New" w:hAnsi="Courier New" w:cs="Courier New"/>
      <w:sz w:val="20"/>
      <w:szCs w:val="20"/>
    </w:rPr>
  </w:style>
  <w:style w:type="paragraph" w:styleId="a9">
    <w:name w:val="List Paragraph"/>
    <w:basedOn w:val="a"/>
    <w:uiPriority w:val="34"/>
    <w:qFormat/>
    <w:rsid w:val="00CF375D"/>
    <w:pPr>
      <w:ind w:left="720"/>
    </w:pPr>
  </w:style>
  <w:style w:type="paragraph" w:customStyle="1" w:styleId="ConsPlusNonformat">
    <w:name w:val="ConsPlusNonformat"/>
    <w:uiPriority w:val="99"/>
    <w:rsid w:val="00462E57"/>
    <w:pPr>
      <w:widowControl w:val="0"/>
      <w:suppressAutoHyphens/>
      <w:autoSpaceDE w:val="0"/>
    </w:pPr>
    <w:rPr>
      <w:rFonts w:ascii="Courier New" w:hAnsi="Courier New" w:cs="Courier New"/>
      <w:lang w:eastAsia="ar-SA"/>
    </w:rPr>
  </w:style>
  <w:style w:type="paragraph" w:customStyle="1" w:styleId="21">
    <w:name w:val="Текст2"/>
    <w:basedOn w:val="a"/>
    <w:uiPriority w:val="99"/>
    <w:rsid w:val="006F2F19"/>
    <w:pPr>
      <w:suppressAutoHyphens/>
      <w:spacing w:after="0" w:line="240" w:lineRule="auto"/>
    </w:pPr>
    <w:rPr>
      <w:rFonts w:ascii="Courier New" w:hAnsi="Courier New" w:cs="Courier New"/>
      <w:sz w:val="20"/>
      <w:szCs w:val="20"/>
      <w:lang w:eastAsia="ar-SA"/>
    </w:rPr>
  </w:style>
  <w:style w:type="paragraph" w:styleId="aa">
    <w:name w:val="No Spacing"/>
    <w:qFormat/>
    <w:rsid w:val="004E1B39"/>
    <w:pPr>
      <w:suppressAutoHyphens/>
    </w:pPr>
    <w:rPr>
      <w:sz w:val="24"/>
      <w:szCs w:val="24"/>
      <w:lang w:eastAsia="ar-SA"/>
    </w:rPr>
  </w:style>
  <w:style w:type="table" w:styleId="ab">
    <w:name w:val="Table Grid"/>
    <w:basedOn w:val="a1"/>
    <w:locked/>
    <w:rsid w:val="00C23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semiHidden/>
    <w:unhideWhenUsed/>
    <w:rsid w:val="00FB3A96"/>
    <w:pPr>
      <w:spacing w:before="100" w:beforeAutospacing="1" w:after="100" w:afterAutospacing="1" w:line="240" w:lineRule="auto"/>
    </w:pPr>
    <w:rPr>
      <w:rFonts w:ascii="Times New Roman" w:hAnsi="Times New Roman" w:cs="Times New Roman"/>
      <w:sz w:val="24"/>
      <w:szCs w:val="24"/>
    </w:rPr>
  </w:style>
  <w:style w:type="paragraph" w:customStyle="1" w:styleId="22">
    <w:name w:val="Основной текст 22"/>
    <w:basedOn w:val="a"/>
    <w:rsid w:val="00C83263"/>
    <w:pPr>
      <w:spacing w:after="60" w:line="240" w:lineRule="auto"/>
      <w:jc w:val="both"/>
    </w:pPr>
    <w:rPr>
      <w:rFonts w:ascii="Times New Roman" w:hAnsi="Times New Roman"/>
      <w:sz w:val="24"/>
      <w:szCs w:val="20"/>
      <w:lang w:eastAsia="ar-SA"/>
    </w:rPr>
  </w:style>
  <w:style w:type="paragraph" w:styleId="30">
    <w:name w:val="Body Text Indent 3"/>
    <w:basedOn w:val="a"/>
    <w:link w:val="31"/>
    <w:uiPriority w:val="99"/>
    <w:semiHidden/>
    <w:rsid w:val="00C83263"/>
    <w:pPr>
      <w:spacing w:after="120"/>
      <w:ind w:left="283"/>
    </w:pPr>
    <w:rPr>
      <w:rFonts w:cs="Times New Roman"/>
      <w:sz w:val="16"/>
      <w:szCs w:val="16"/>
    </w:rPr>
  </w:style>
  <w:style w:type="character" w:customStyle="1" w:styleId="31">
    <w:name w:val="Основной текст с отступом 3 Знак"/>
    <w:link w:val="30"/>
    <w:uiPriority w:val="99"/>
    <w:semiHidden/>
    <w:rsid w:val="00C83263"/>
    <w:rPr>
      <w:sz w:val="16"/>
      <w:szCs w:val="16"/>
    </w:rPr>
  </w:style>
  <w:style w:type="paragraph" w:styleId="ad">
    <w:name w:val="Balloon Text"/>
    <w:basedOn w:val="a"/>
    <w:link w:val="ae"/>
    <w:uiPriority w:val="99"/>
    <w:semiHidden/>
    <w:unhideWhenUsed/>
    <w:rsid w:val="006761B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676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8288">
      <w:bodyDiv w:val="1"/>
      <w:marLeft w:val="0"/>
      <w:marRight w:val="0"/>
      <w:marTop w:val="0"/>
      <w:marBottom w:val="0"/>
      <w:divBdr>
        <w:top w:val="none" w:sz="0" w:space="0" w:color="auto"/>
        <w:left w:val="none" w:sz="0" w:space="0" w:color="auto"/>
        <w:bottom w:val="none" w:sz="0" w:space="0" w:color="auto"/>
        <w:right w:val="none" w:sz="0" w:space="0" w:color="auto"/>
      </w:divBdr>
    </w:div>
    <w:div w:id="507015943">
      <w:bodyDiv w:val="1"/>
      <w:marLeft w:val="0"/>
      <w:marRight w:val="0"/>
      <w:marTop w:val="0"/>
      <w:marBottom w:val="0"/>
      <w:divBdr>
        <w:top w:val="none" w:sz="0" w:space="0" w:color="auto"/>
        <w:left w:val="none" w:sz="0" w:space="0" w:color="auto"/>
        <w:bottom w:val="none" w:sz="0" w:space="0" w:color="auto"/>
        <w:right w:val="none" w:sz="0" w:space="0" w:color="auto"/>
      </w:divBdr>
    </w:div>
    <w:div w:id="731663632">
      <w:bodyDiv w:val="1"/>
      <w:marLeft w:val="0"/>
      <w:marRight w:val="0"/>
      <w:marTop w:val="0"/>
      <w:marBottom w:val="0"/>
      <w:divBdr>
        <w:top w:val="none" w:sz="0" w:space="0" w:color="auto"/>
        <w:left w:val="none" w:sz="0" w:space="0" w:color="auto"/>
        <w:bottom w:val="none" w:sz="0" w:space="0" w:color="auto"/>
        <w:right w:val="none" w:sz="0" w:space="0" w:color="auto"/>
      </w:divBdr>
    </w:div>
    <w:div w:id="857885812">
      <w:bodyDiv w:val="1"/>
      <w:marLeft w:val="0"/>
      <w:marRight w:val="0"/>
      <w:marTop w:val="0"/>
      <w:marBottom w:val="0"/>
      <w:divBdr>
        <w:top w:val="none" w:sz="0" w:space="0" w:color="auto"/>
        <w:left w:val="none" w:sz="0" w:space="0" w:color="auto"/>
        <w:bottom w:val="none" w:sz="0" w:space="0" w:color="auto"/>
        <w:right w:val="none" w:sz="0" w:space="0" w:color="auto"/>
      </w:divBdr>
    </w:div>
    <w:div w:id="926186040">
      <w:bodyDiv w:val="1"/>
      <w:marLeft w:val="0"/>
      <w:marRight w:val="0"/>
      <w:marTop w:val="0"/>
      <w:marBottom w:val="0"/>
      <w:divBdr>
        <w:top w:val="none" w:sz="0" w:space="0" w:color="auto"/>
        <w:left w:val="none" w:sz="0" w:space="0" w:color="auto"/>
        <w:bottom w:val="none" w:sz="0" w:space="0" w:color="auto"/>
        <w:right w:val="none" w:sz="0" w:space="0" w:color="auto"/>
      </w:divBdr>
    </w:div>
    <w:div w:id="1085031710">
      <w:bodyDiv w:val="1"/>
      <w:marLeft w:val="0"/>
      <w:marRight w:val="0"/>
      <w:marTop w:val="0"/>
      <w:marBottom w:val="0"/>
      <w:divBdr>
        <w:top w:val="none" w:sz="0" w:space="0" w:color="auto"/>
        <w:left w:val="none" w:sz="0" w:space="0" w:color="auto"/>
        <w:bottom w:val="none" w:sz="0" w:space="0" w:color="auto"/>
        <w:right w:val="none" w:sz="0" w:space="0" w:color="auto"/>
      </w:divBdr>
    </w:div>
    <w:div w:id="1195268877">
      <w:bodyDiv w:val="1"/>
      <w:marLeft w:val="0"/>
      <w:marRight w:val="0"/>
      <w:marTop w:val="0"/>
      <w:marBottom w:val="0"/>
      <w:divBdr>
        <w:top w:val="none" w:sz="0" w:space="0" w:color="auto"/>
        <w:left w:val="none" w:sz="0" w:space="0" w:color="auto"/>
        <w:bottom w:val="none" w:sz="0" w:space="0" w:color="auto"/>
        <w:right w:val="none" w:sz="0" w:space="0" w:color="auto"/>
      </w:divBdr>
    </w:div>
    <w:div w:id="1432434174">
      <w:bodyDiv w:val="1"/>
      <w:marLeft w:val="0"/>
      <w:marRight w:val="0"/>
      <w:marTop w:val="0"/>
      <w:marBottom w:val="0"/>
      <w:divBdr>
        <w:top w:val="none" w:sz="0" w:space="0" w:color="auto"/>
        <w:left w:val="none" w:sz="0" w:space="0" w:color="auto"/>
        <w:bottom w:val="none" w:sz="0" w:space="0" w:color="auto"/>
        <w:right w:val="none" w:sz="0" w:space="0" w:color="auto"/>
      </w:divBdr>
    </w:div>
    <w:div w:id="1435978176">
      <w:bodyDiv w:val="1"/>
      <w:marLeft w:val="0"/>
      <w:marRight w:val="0"/>
      <w:marTop w:val="0"/>
      <w:marBottom w:val="0"/>
      <w:divBdr>
        <w:top w:val="none" w:sz="0" w:space="0" w:color="auto"/>
        <w:left w:val="none" w:sz="0" w:space="0" w:color="auto"/>
        <w:bottom w:val="none" w:sz="0" w:space="0" w:color="auto"/>
        <w:right w:val="none" w:sz="0" w:space="0" w:color="auto"/>
      </w:divBdr>
    </w:div>
    <w:div w:id="1441534673">
      <w:bodyDiv w:val="1"/>
      <w:marLeft w:val="0"/>
      <w:marRight w:val="0"/>
      <w:marTop w:val="0"/>
      <w:marBottom w:val="0"/>
      <w:divBdr>
        <w:top w:val="none" w:sz="0" w:space="0" w:color="auto"/>
        <w:left w:val="none" w:sz="0" w:space="0" w:color="auto"/>
        <w:bottom w:val="none" w:sz="0" w:space="0" w:color="auto"/>
        <w:right w:val="none" w:sz="0" w:space="0" w:color="auto"/>
      </w:divBdr>
    </w:div>
    <w:div w:id="14587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604.2" TargetMode="External"/><Relationship Id="rId5" Type="http://schemas.openxmlformats.org/officeDocument/2006/relationships/hyperlink" Target="garantF1://10064072.4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6</Pages>
  <Words>2674</Words>
  <Characters>15243</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РЕКОМЕНДУЕМАЯ ФОРМА</vt:lpstr>
      <vt:lpstr>        4.1. Общая цена (стоимость) договора, с учетом расходов на товар, страхование, у</vt:lpstr>
    </vt:vector>
  </TitlesOfParts>
  <Company>Администрация г.Астрахани</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РЕКОМЕНДУЕМАЯ ФОРМА</dc:title>
  <dc:subject/>
  <dc:creator>Zakaz11</dc:creator>
  <cp:keywords/>
  <dc:description/>
  <cp:lastModifiedBy>Пользователь Windows</cp:lastModifiedBy>
  <cp:revision>40</cp:revision>
  <cp:lastPrinted>2019-04-01T13:11:00Z</cp:lastPrinted>
  <dcterms:created xsi:type="dcterms:W3CDTF">2012-08-24T05:12:00Z</dcterms:created>
  <dcterms:modified xsi:type="dcterms:W3CDTF">2025-05-15T11:54:00Z</dcterms:modified>
</cp:coreProperties>
</file>