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18F0" w14:textId="4E573B9B" w:rsidR="00A510B1" w:rsidRPr="00A575BA" w:rsidRDefault="00A510B1" w:rsidP="00A510B1">
      <w:pPr>
        <w:pStyle w:val="1"/>
        <w:widowControl w:val="0"/>
        <w:suppressAutoHyphens/>
        <w:rPr>
          <w:sz w:val="24"/>
          <w:szCs w:val="24"/>
        </w:rPr>
      </w:pPr>
      <w:r w:rsidRPr="00A575BA">
        <w:rPr>
          <w:sz w:val="24"/>
          <w:szCs w:val="24"/>
        </w:rPr>
        <w:t xml:space="preserve">ДОГОВОР № </w:t>
      </w:r>
      <w:r w:rsidR="000D4598">
        <w:rPr>
          <w:sz w:val="24"/>
          <w:szCs w:val="24"/>
        </w:rPr>
        <w:t>___</w:t>
      </w:r>
    </w:p>
    <w:p w14:paraId="22368AAD" w14:textId="77777777" w:rsidR="00A510B1" w:rsidRPr="00A575BA" w:rsidRDefault="00A510B1" w:rsidP="00A510B1">
      <w:pPr>
        <w:widowControl w:val="0"/>
        <w:suppressAutoHyphens/>
        <w:jc w:val="center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956"/>
      </w:tblGrid>
      <w:tr w:rsidR="00A510B1" w:rsidRPr="00A575BA" w14:paraId="299F4533" w14:textId="77777777" w:rsidTr="003B5A08">
        <w:tc>
          <w:tcPr>
            <w:tcW w:w="4956" w:type="dxa"/>
          </w:tcPr>
          <w:p w14:paraId="2172E05F" w14:textId="77777777" w:rsidR="00A510B1" w:rsidRPr="00A575BA" w:rsidRDefault="009817B4" w:rsidP="009817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0B1"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ириус</w:t>
            </w:r>
          </w:p>
        </w:tc>
        <w:tc>
          <w:tcPr>
            <w:tcW w:w="4956" w:type="dxa"/>
          </w:tcPr>
          <w:p w14:paraId="4F1667F7" w14:textId="1A0C9A50" w:rsidR="00A510B1" w:rsidRPr="00A575BA" w:rsidRDefault="00A510B1" w:rsidP="00EA38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4B4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B4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EA3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5E2E8087" w14:textId="77777777" w:rsidR="00A510B1" w:rsidRPr="00A575BA" w:rsidRDefault="00A510B1" w:rsidP="00A510B1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3905B46D" w14:textId="13C8BF69" w:rsidR="00A510B1" w:rsidRPr="00A575BA" w:rsidRDefault="007F3E95" w:rsidP="00A510B1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7F3E95">
        <w:rPr>
          <w:b/>
          <w:sz w:val="24"/>
          <w:szCs w:val="24"/>
        </w:rPr>
        <w:t>Общество с ограниченной ответственностью «</w:t>
      </w:r>
      <w:r w:rsidR="000D4598">
        <w:rPr>
          <w:b/>
          <w:sz w:val="24"/>
          <w:szCs w:val="24"/>
        </w:rPr>
        <w:t>____</w:t>
      </w:r>
      <w:r w:rsidRPr="007F3E95">
        <w:rPr>
          <w:b/>
          <w:sz w:val="24"/>
          <w:szCs w:val="24"/>
        </w:rPr>
        <w:t>»</w:t>
      </w:r>
      <w:r w:rsidR="00A510B1" w:rsidRPr="00A575BA">
        <w:rPr>
          <w:sz w:val="24"/>
          <w:szCs w:val="24"/>
        </w:rPr>
        <w:t xml:space="preserve">, именуемое в дальнейшем «Поставщик», в лице </w:t>
      </w:r>
      <w:r w:rsidR="00D603C3">
        <w:rPr>
          <w:sz w:val="24"/>
          <w:szCs w:val="24"/>
        </w:rPr>
        <w:t>Г</w:t>
      </w:r>
      <w:r w:rsidR="004B4561">
        <w:rPr>
          <w:sz w:val="24"/>
          <w:szCs w:val="24"/>
        </w:rPr>
        <w:t xml:space="preserve">енерального директора </w:t>
      </w:r>
      <w:r w:rsidR="000D4598">
        <w:rPr>
          <w:sz w:val="24"/>
          <w:szCs w:val="24"/>
        </w:rPr>
        <w:t>_______</w:t>
      </w:r>
      <w:r w:rsidR="004B4561" w:rsidRPr="00A575BA">
        <w:rPr>
          <w:sz w:val="24"/>
          <w:szCs w:val="24"/>
        </w:rPr>
        <w:t xml:space="preserve">, </w:t>
      </w:r>
      <w:r w:rsidR="00A510B1" w:rsidRPr="00A575BA">
        <w:rPr>
          <w:sz w:val="24"/>
          <w:szCs w:val="24"/>
        </w:rPr>
        <w:t xml:space="preserve">действующего на основании </w:t>
      </w:r>
      <w:r w:rsidR="004B4561">
        <w:rPr>
          <w:sz w:val="24"/>
          <w:szCs w:val="24"/>
        </w:rPr>
        <w:t>Устава</w:t>
      </w:r>
      <w:r w:rsidR="004B4561" w:rsidRPr="00A575BA">
        <w:rPr>
          <w:sz w:val="24"/>
          <w:szCs w:val="24"/>
        </w:rPr>
        <w:t xml:space="preserve">, </w:t>
      </w:r>
      <w:r w:rsidR="00A510B1" w:rsidRPr="00A575BA">
        <w:rPr>
          <w:sz w:val="24"/>
          <w:szCs w:val="24"/>
        </w:rPr>
        <w:t>с одной стороны,</w:t>
      </w:r>
      <w:r w:rsidR="00700323">
        <w:rPr>
          <w:sz w:val="24"/>
          <w:szCs w:val="24"/>
        </w:rPr>
        <w:t xml:space="preserve"> и</w:t>
      </w:r>
    </w:p>
    <w:p w14:paraId="2AE79D54" w14:textId="2E5A8AC4" w:rsidR="00A510B1" w:rsidRPr="00A575BA" w:rsidRDefault="00D603C3" w:rsidP="00A510B1">
      <w:pPr>
        <w:widowControl w:val="0"/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Общество с ограниченной ответственностью </w:t>
      </w:r>
      <w:r w:rsidR="00700323" w:rsidRPr="00D603C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Инженерная инфраструктура</w:t>
      </w:r>
      <w:r w:rsidR="00700323" w:rsidRPr="00D603C3">
        <w:rPr>
          <w:b/>
          <w:sz w:val="24"/>
          <w:szCs w:val="24"/>
        </w:rPr>
        <w:t>»</w:t>
      </w:r>
      <w:r w:rsidR="00C64A3F">
        <w:rPr>
          <w:sz w:val="24"/>
          <w:szCs w:val="24"/>
        </w:rPr>
        <w:t>, именуемое</w:t>
      </w:r>
      <w:r w:rsidR="00A510B1" w:rsidRPr="00A575BA">
        <w:rPr>
          <w:sz w:val="24"/>
          <w:szCs w:val="24"/>
        </w:rPr>
        <w:t xml:space="preserve"> в дальнейшем «Покупатель», </w:t>
      </w:r>
      <w:r w:rsidR="00561D3E" w:rsidRPr="00E665B9">
        <w:rPr>
          <w:bCs/>
          <w:sz w:val="24"/>
          <w:szCs w:val="24"/>
        </w:rPr>
        <w:t xml:space="preserve">в лице </w:t>
      </w:r>
      <w:r>
        <w:rPr>
          <w:bCs/>
          <w:sz w:val="24"/>
          <w:szCs w:val="24"/>
        </w:rPr>
        <w:t>Генерального директора</w:t>
      </w:r>
      <w:r w:rsidR="00D11213">
        <w:rPr>
          <w:bCs/>
          <w:sz w:val="24"/>
          <w:szCs w:val="24"/>
        </w:rPr>
        <w:t xml:space="preserve"> Сазонова Владимира Юрьевича</w:t>
      </w:r>
      <w:r w:rsidR="00561D3E" w:rsidRPr="00E665B9">
        <w:rPr>
          <w:bCs/>
          <w:sz w:val="24"/>
          <w:szCs w:val="24"/>
        </w:rPr>
        <w:t>, действующего на основании Устава</w:t>
      </w:r>
      <w:r w:rsidR="00A510B1" w:rsidRPr="00A575BA">
        <w:rPr>
          <w:sz w:val="24"/>
          <w:szCs w:val="24"/>
        </w:rPr>
        <w:t>, с другой стороны, совместно именуемые «Стороны», а по отдельности – «Сторона», заключили настоящий Договор (далее по тексту «Договор») о нижеследующем:</w:t>
      </w:r>
    </w:p>
    <w:p w14:paraId="128B704B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      </w:t>
      </w:r>
    </w:p>
    <w:p w14:paraId="0A5F9962" w14:textId="77777777" w:rsidR="00A510B1" w:rsidRPr="00A575BA" w:rsidRDefault="00A510B1" w:rsidP="00A510B1">
      <w:pPr>
        <w:widowControl w:val="0"/>
        <w:numPr>
          <w:ilvl w:val="0"/>
          <w:numId w:val="1"/>
        </w:numPr>
        <w:tabs>
          <w:tab w:val="clear" w:pos="4680"/>
          <w:tab w:val="num" w:pos="0"/>
          <w:tab w:val="left" w:pos="284"/>
        </w:tabs>
        <w:suppressAutoHyphens/>
        <w:ind w:left="0" w:firstLine="0"/>
        <w:jc w:val="center"/>
        <w:rPr>
          <w:b/>
          <w:sz w:val="24"/>
          <w:szCs w:val="24"/>
          <w:lang w:eastAsia="ru-RU"/>
        </w:rPr>
      </w:pPr>
      <w:r w:rsidRPr="00A575BA">
        <w:rPr>
          <w:b/>
          <w:sz w:val="24"/>
          <w:szCs w:val="24"/>
        </w:rPr>
        <w:t>Предмет Договора</w:t>
      </w:r>
    </w:p>
    <w:p w14:paraId="108BF78E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1.1. Поставщик обязуется поставить Покупателю продукцию (далее – «Товар»), а Покупатель обязуется принять этот Товар и оплатить его на условиях настоящего Договора.</w:t>
      </w:r>
    </w:p>
    <w:p w14:paraId="64A4C9D7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1.2. Основанием для поставки заказанной партии Товара является подписанная Сторонами Спецификация, составленная по форме Приложения № 1 к Договору, которая после подписания является неотъемлемой частью настоящего Договора.</w:t>
      </w:r>
    </w:p>
    <w:p w14:paraId="20E03358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1.3. Наименование, количество, ассортимент, стоимость (цена) Товара, порядок оплаты, сроки поставки, условия отгрузки (доставка или выборка), расходы по доставке Товара определяются Сторонами в Спецификациях.</w:t>
      </w:r>
    </w:p>
    <w:p w14:paraId="541E8292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1.4. При расхождении условий Договора и Спецификации, приоритет имеют условия Спецификации.</w:t>
      </w:r>
    </w:p>
    <w:p w14:paraId="3183FF72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      </w:t>
      </w:r>
    </w:p>
    <w:p w14:paraId="2FEB7B2D" w14:textId="77777777" w:rsidR="00A510B1" w:rsidRPr="00A575BA" w:rsidRDefault="00A510B1" w:rsidP="00A510B1">
      <w:pPr>
        <w:widowControl w:val="0"/>
        <w:numPr>
          <w:ilvl w:val="0"/>
          <w:numId w:val="1"/>
        </w:numPr>
        <w:tabs>
          <w:tab w:val="clear" w:pos="4680"/>
          <w:tab w:val="left" w:pos="284"/>
        </w:tabs>
        <w:suppressAutoHyphens/>
        <w:ind w:left="0" w:firstLine="0"/>
        <w:jc w:val="center"/>
        <w:rPr>
          <w:b/>
          <w:sz w:val="24"/>
          <w:szCs w:val="24"/>
        </w:rPr>
      </w:pPr>
      <w:r w:rsidRPr="00A575BA">
        <w:rPr>
          <w:b/>
          <w:sz w:val="24"/>
          <w:szCs w:val="24"/>
        </w:rPr>
        <w:t>Цена Товара и порядок расчетов</w:t>
      </w:r>
    </w:p>
    <w:p w14:paraId="77E1411D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2.1. Цена Товара указывается в Спецификации по форме Приложения № 1 к настоящему Договору. </w:t>
      </w:r>
    </w:p>
    <w:p w14:paraId="178BF896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2.2. Цена Товара, указанная в Спецификации, является окончательной и изменению не подлежит.</w:t>
      </w:r>
    </w:p>
    <w:p w14:paraId="6FCC607D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2.3. Форма расчетов – перечисление денежных средств на расчётный счет Поставщика на основании выставленного Поставщиком счета.</w:t>
      </w:r>
    </w:p>
    <w:p w14:paraId="0E9E9EFD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2.4. Покупатель производит оплату за Товар в порядке, предусмотренном Спецификацией.</w:t>
      </w:r>
    </w:p>
    <w:p w14:paraId="764601E2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2.5. Обязательство Покупателя по оплате Товара считается исполненным с момента поступления денежных средств на корреспондентский счет Банка, обслуживающего расчетный счет Поставщика.</w:t>
      </w:r>
    </w:p>
    <w:p w14:paraId="76C34138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      </w:t>
      </w:r>
    </w:p>
    <w:p w14:paraId="3BAA06F1" w14:textId="77777777" w:rsidR="00A510B1" w:rsidRPr="00A575BA" w:rsidRDefault="00A510B1" w:rsidP="00A510B1">
      <w:pPr>
        <w:widowControl w:val="0"/>
        <w:suppressAutoHyphens/>
        <w:jc w:val="center"/>
        <w:rPr>
          <w:b/>
          <w:sz w:val="24"/>
          <w:szCs w:val="24"/>
        </w:rPr>
      </w:pPr>
      <w:r w:rsidRPr="00A575BA">
        <w:rPr>
          <w:b/>
          <w:sz w:val="24"/>
          <w:szCs w:val="24"/>
        </w:rPr>
        <w:t>3. Сроки и порядок поставки</w:t>
      </w:r>
    </w:p>
    <w:p w14:paraId="04D9204C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3.1. Срок поставки Товара определяется подписанной Спецификацией.</w:t>
      </w:r>
      <w:r w:rsidRPr="00A575BA">
        <w:rPr>
          <w:b/>
          <w:sz w:val="24"/>
          <w:szCs w:val="24"/>
        </w:rPr>
        <w:t xml:space="preserve"> </w:t>
      </w:r>
      <w:r w:rsidRPr="00A575BA">
        <w:rPr>
          <w:sz w:val="24"/>
          <w:szCs w:val="24"/>
        </w:rPr>
        <w:t>О дате готовности к поставке Поставщик уведомляет Покупателя не менее чем за 1 (один) рабочий день.</w:t>
      </w:r>
    </w:p>
    <w:p w14:paraId="18B8C7CC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3.2. Поставщик с согласия Покупателя имеет право досрочной поставки Товара при условии предварительного уведомления согласно п. 3.1. Договора.</w:t>
      </w:r>
    </w:p>
    <w:p w14:paraId="03D59BD4" w14:textId="77777777" w:rsidR="00A510B1" w:rsidRPr="00A575BA" w:rsidRDefault="00A510B1" w:rsidP="00A510B1">
      <w:pPr>
        <w:pStyle w:val="ConsPlusNormal"/>
        <w:spacing w:line="223" w:lineRule="auto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75BA">
        <w:rPr>
          <w:rFonts w:ascii="Times New Roman" w:hAnsi="Times New Roman" w:cs="Times New Roman"/>
          <w:sz w:val="24"/>
          <w:szCs w:val="24"/>
        </w:rPr>
        <w:t>3.3. Порядок поставки Товара и порядок распределения транспортных расходов по доставке Товара предусмотрен в согласованной Сторонами Спецификации.</w:t>
      </w:r>
    </w:p>
    <w:p w14:paraId="34C7C8C4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3.4. Одновременно с передачей Товара Покупателю Поставщик обязан передать документы, удостоверяющие качество и комплектность поставляемого Товара (удостоверения качества, сертификаты соответствия, гигиенические заключения, справки к товарным накладным и т.п.), а также информацию об условиях и сроках хранения Товара и иные имеющие значение сведения.</w:t>
      </w:r>
    </w:p>
    <w:p w14:paraId="6F6DDC3F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 xml:space="preserve">3.5. Покупатель вправе не принимать Товар, не соответствующий требованиям Договора, некомплектный. </w:t>
      </w:r>
    </w:p>
    <w:p w14:paraId="64A73CF1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      </w:t>
      </w:r>
    </w:p>
    <w:p w14:paraId="7ED9E4A8" w14:textId="77777777" w:rsidR="00A510B1" w:rsidRPr="00A575BA" w:rsidRDefault="00A510B1" w:rsidP="00A510B1">
      <w:pPr>
        <w:widowControl w:val="0"/>
        <w:suppressAutoHyphens/>
        <w:jc w:val="center"/>
        <w:rPr>
          <w:b/>
          <w:sz w:val="24"/>
          <w:szCs w:val="24"/>
        </w:rPr>
      </w:pPr>
      <w:r w:rsidRPr="00A575BA">
        <w:rPr>
          <w:b/>
          <w:sz w:val="24"/>
          <w:szCs w:val="24"/>
        </w:rPr>
        <w:t>4. Гарантии при исполнении Договора</w:t>
      </w:r>
    </w:p>
    <w:p w14:paraId="0825EB95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4.1. Поставщик гарантирует, что Товар является новым, не был в употреблении, качество поставляемого Товара соответствует требованиям стандартов и технических условий, установленных в Р</w:t>
      </w:r>
      <w:r w:rsidR="00700323">
        <w:rPr>
          <w:sz w:val="24"/>
          <w:szCs w:val="24"/>
        </w:rPr>
        <w:t xml:space="preserve">оссийской </w:t>
      </w:r>
      <w:r w:rsidRPr="00A575BA">
        <w:rPr>
          <w:sz w:val="24"/>
          <w:szCs w:val="24"/>
        </w:rPr>
        <w:t>Ф</w:t>
      </w:r>
      <w:r w:rsidR="00700323">
        <w:rPr>
          <w:sz w:val="24"/>
          <w:szCs w:val="24"/>
        </w:rPr>
        <w:t>едерации</w:t>
      </w:r>
      <w:r w:rsidRPr="00A575BA">
        <w:rPr>
          <w:sz w:val="24"/>
          <w:szCs w:val="24"/>
        </w:rPr>
        <w:t xml:space="preserve">, Товар маркирован в соответствии с установленными для данного вида Товаров стандартами и техническими условиями, а также иными требованиями, предъявляемыми к указанным Товарам для реализации их в оптовой и розничной торговле на </w:t>
      </w:r>
      <w:r w:rsidRPr="00A575BA">
        <w:rPr>
          <w:sz w:val="24"/>
          <w:szCs w:val="24"/>
        </w:rPr>
        <w:lastRenderedPageBreak/>
        <w:t>территории РФ.</w:t>
      </w:r>
    </w:p>
    <w:p w14:paraId="31CB71FF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4.2. Поставщик гарантирует, что Товар принадлежит ему на праве собственности, не заложен, не является предметом ареста, свободен от прав третьих лиц, не имеет дефектов, связанных с конструкцией, материалами.</w:t>
      </w:r>
    </w:p>
    <w:p w14:paraId="64E10652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4.3. Поставщик предоставляет Покупателю предусмотренные законодательством для данного Товара заверенные копии или оригиналы надлежаще оформленных сертификатов соответствия, гигиенических сертификатов, иных обязательных для данного Товара документов, содержащих сведения о сертификации (номер сертификата, срок его действия, орган, его выдавший), данные по гарантийным срокам изготовителей, инструкции по эксплуатации, иную техническую сопроводительную документацию. Вышеуказанные документы предоставляются Покупателю на русском языке или с заверенным переводом при приемке Товара Покупателем в порядке, установленном настоящим разделом Договора.</w:t>
      </w:r>
    </w:p>
    <w:p w14:paraId="27BC6AF5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4.4. Покупатель вправе затребовать подтверждение сертификатов/паспортов качества путем проведения дополнительной экспертизы. Если иное не предусмотрено соглашением Сторон, предоставление образцов Товара для экспертизы и оплату осуществляет Поставщик. </w:t>
      </w:r>
    </w:p>
    <w:p w14:paraId="025FF374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      </w:t>
      </w:r>
    </w:p>
    <w:p w14:paraId="360B5054" w14:textId="77777777" w:rsidR="00A510B1" w:rsidRPr="00A575BA" w:rsidRDefault="00A510B1" w:rsidP="00A510B1">
      <w:pPr>
        <w:widowControl w:val="0"/>
        <w:suppressAutoHyphens/>
        <w:jc w:val="center"/>
        <w:rPr>
          <w:b/>
          <w:sz w:val="24"/>
          <w:szCs w:val="24"/>
        </w:rPr>
      </w:pPr>
      <w:r w:rsidRPr="00A575BA">
        <w:rPr>
          <w:b/>
          <w:sz w:val="24"/>
          <w:szCs w:val="24"/>
        </w:rPr>
        <w:t>5. Порядок приемки Товара</w:t>
      </w:r>
    </w:p>
    <w:p w14:paraId="6B158048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5.1. Приемка-передача Товара подтверждается подписанием Сторонами Товарной накладной по форме ТОРГ-12 (далее – «товарная накладная») или Универсального передаточного документа (далее – «УПД») без замечаний Покупателя</w:t>
      </w:r>
      <w:r w:rsidRPr="00A575BA">
        <w:rPr>
          <w:sz w:val="24"/>
          <w:szCs w:val="24"/>
          <w:lang w:eastAsia="ru-RU"/>
        </w:rPr>
        <w:t xml:space="preserve"> </w:t>
      </w:r>
      <w:r w:rsidRPr="00A575BA">
        <w:rPr>
          <w:sz w:val="24"/>
          <w:szCs w:val="24"/>
        </w:rPr>
        <w:t xml:space="preserve">на складе Покупателя. Датой поставки Товара является дата подписания Сторонами товарной накладной или УПД без замечаний Покупателя. </w:t>
      </w:r>
    </w:p>
    <w:p w14:paraId="32E72BDD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5.2. Приемка Товара по количеству (внешний вид без вскрытия упаковки, либо со вскрытием, но без проверки качества) производится Покупателем при подписании товарной накладной или УПД. </w:t>
      </w:r>
    </w:p>
    <w:p w14:paraId="698A91BA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5.2.1. Количество Товара должно соответствовать количеству, согласованному Сторонами в Спецификации к Договору и товарной накладной или УПД. </w:t>
      </w:r>
    </w:p>
    <w:p w14:paraId="0405819D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5.2.2. В случае обнаружения Покупателем несоответствия количества Товара или повреждений упаковки он в присутствии Поставщика или его уполномоченного представителя должен составить двусторонний акт о расхождениях по форме ТОРГ-2 с указанием подробного описания обнаруженных расхождений (далее – «Акт»). При этом в товарной накладной или УПД</w:t>
      </w:r>
      <w:r w:rsidRPr="00A575BA">
        <w:rPr>
          <w:sz w:val="24"/>
          <w:szCs w:val="24"/>
          <w:lang w:eastAsia="ru-RU"/>
        </w:rPr>
        <w:t xml:space="preserve"> </w:t>
      </w:r>
      <w:r w:rsidRPr="00A575BA">
        <w:rPr>
          <w:sz w:val="24"/>
          <w:szCs w:val="24"/>
        </w:rPr>
        <w:t>должна быть проставлена отметка о составлении Акта. При отсутствии соответствующей отметки в товарной накладной или УПД</w:t>
      </w:r>
      <w:r w:rsidRPr="00A575BA">
        <w:rPr>
          <w:sz w:val="24"/>
          <w:szCs w:val="24"/>
          <w:lang w:eastAsia="ru-RU"/>
        </w:rPr>
        <w:t xml:space="preserve"> </w:t>
      </w:r>
      <w:r w:rsidRPr="00A575BA">
        <w:rPr>
          <w:sz w:val="24"/>
          <w:szCs w:val="24"/>
        </w:rPr>
        <w:t>такой Акт считается недействительным. В случае отсутствия Акта, претензии Покупателя в адрес Поставщика относительно недостатков, несоответствия поставленного Товара не принимаются.</w:t>
      </w:r>
    </w:p>
    <w:p w14:paraId="624A0CDF" w14:textId="77777777" w:rsidR="00A510B1" w:rsidRPr="00A575BA" w:rsidRDefault="00A510B1" w:rsidP="00A510B1">
      <w:pPr>
        <w:tabs>
          <w:tab w:val="left" w:pos="0"/>
          <w:tab w:val="left" w:pos="851"/>
          <w:tab w:val="left" w:pos="993"/>
        </w:tabs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5.2.3. Претензии по качеству Товара (кроме внешних повреждений, которые могли быть выявлены при передаче Товара), могут быть предъявлены Покупателем в течение 10 (Десяти) календарных дней с момента приемки Товара по товарной накладной или УПД. </w:t>
      </w:r>
    </w:p>
    <w:p w14:paraId="4DDCA0A0" w14:textId="77777777" w:rsidR="00A510B1" w:rsidRPr="00A575BA" w:rsidRDefault="00A510B1" w:rsidP="00A510B1">
      <w:pPr>
        <w:tabs>
          <w:tab w:val="left" w:pos="0"/>
          <w:tab w:val="left" w:pos="851"/>
          <w:tab w:val="left" w:pos="993"/>
        </w:tabs>
        <w:jc w:val="both"/>
        <w:rPr>
          <w:sz w:val="24"/>
          <w:szCs w:val="24"/>
        </w:rPr>
      </w:pPr>
      <w:r w:rsidRPr="00A575BA">
        <w:rPr>
          <w:sz w:val="24"/>
          <w:szCs w:val="24"/>
        </w:rPr>
        <w:t>5.2.4. Претензии по скрытым недостаткам Товара могут быть предъявлены в течение гарантийного срока, а при его отсутствии – в течение 12 (двенадцати) месяцев с момента приемки Товара.</w:t>
      </w:r>
    </w:p>
    <w:p w14:paraId="240AFD42" w14:textId="77777777" w:rsidR="00A510B1" w:rsidRPr="00A575BA" w:rsidRDefault="00A510B1" w:rsidP="00A510B1">
      <w:pPr>
        <w:tabs>
          <w:tab w:val="left" w:pos="0"/>
          <w:tab w:val="left" w:pos="851"/>
          <w:tab w:val="left" w:pos="1134"/>
        </w:tabs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5.3. При обнаружении дефектов или иных недостатков Товара в гарантийный срок Покупатель направляет Поставщику письменное уведомление о создании комиссии по установлению факта обнаруженных недостатков Товара и необходимости явки представителя Поставщика для участия в работе комиссии. При неявке представителя Поставщика для участия в работе комиссии Покупатель составляет односторонний Акт о выявленных недостатках Товара и направляет его Поставщику. </w:t>
      </w:r>
    </w:p>
    <w:p w14:paraId="54A28C5D" w14:textId="77777777" w:rsidR="00A510B1" w:rsidRPr="00A575BA" w:rsidRDefault="00A510B1" w:rsidP="00A510B1">
      <w:pPr>
        <w:tabs>
          <w:tab w:val="left" w:pos="0"/>
          <w:tab w:val="left" w:pos="851"/>
          <w:tab w:val="left" w:pos="1134"/>
        </w:tabs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5.3.1. Поставщик в течение 10 (Десяти) календарных дней с момента получения дефектного Акта обязан по усмотрению Покупателя: </w:t>
      </w:r>
    </w:p>
    <w:p w14:paraId="7AEFBF3F" w14:textId="77777777" w:rsidR="00A510B1" w:rsidRPr="00A575BA" w:rsidRDefault="00A510B1" w:rsidP="00A510B1">
      <w:pPr>
        <w:tabs>
          <w:tab w:val="left" w:pos="0"/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- заменить Товар ненадлежащего качества, </w:t>
      </w:r>
    </w:p>
    <w:p w14:paraId="5A88D091" w14:textId="77777777" w:rsidR="00A510B1" w:rsidRPr="00A575BA" w:rsidRDefault="00A510B1" w:rsidP="00A510B1">
      <w:pPr>
        <w:tabs>
          <w:tab w:val="left" w:pos="0"/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A575BA">
        <w:rPr>
          <w:sz w:val="24"/>
          <w:szCs w:val="24"/>
        </w:rPr>
        <w:t>- вернуть стоимость некачественного Товара в указанный Покупателем срок.</w:t>
      </w:r>
    </w:p>
    <w:p w14:paraId="4DB62E1B" w14:textId="77777777" w:rsidR="00A510B1" w:rsidRPr="00A575BA" w:rsidRDefault="00A510B1" w:rsidP="00A510B1">
      <w:pPr>
        <w:tabs>
          <w:tab w:val="left" w:pos="0"/>
          <w:tab w:val="left" w:pos="851"/>
          <w:tab w:val="left" w:pos="1134"/>
        </w:tabs>
        <w:jc w:val="both"/>
        <w:rPr>
          <w:sz w:val="24"/>
          <w:szCs w:val="24"/>
        </w:rPr>
      </w:pPr>
      <w:r w:rsidRPr="00A575BA">
        <w:rPr>
          <w:sz w:val="24"/>
          <w:szCs w:val="24"/>
        </w:rPr>
        <w:t>5.3.2. Замененные дефектные Товары и (или) его части возвращаются Поставщику по его требованию и за его счет в срок, согласованный Сторонами.</w:t>
      </w:r>
    </w:p>
    <w:p w14:paraId="61139D12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5.3.3. Транспортные и другие расходы, связанные с возвратом или заменой дефектного Товара, а также допоставкой недостающего Товара несет Поставщик. </w:t>
      </w:r>
    </w:p>
    <w:p w14:paraId="487D9E85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5.3.4. При возникновении спора о недостатках и их причинах, Стороны вправе назначить экспертизу по инициативе заинтересованной Стороны. Заинтересованная Сторона определяет </w:t>
      </w:r>
      <w:r w:rsidRPr="00A575BA">
        <w:rPr>
          <w:sz w:val="24"/>
          <w:szCs w:val="24"/>
        </w:rPr>
        <w:lastRenderedPageBreak/>
        <w:t xml:space="preserve">экспертную организацию/эксперта. Оплата расходов возлагается на инициировавшую экспертизу Сторону.  Если в ходе экспертизы установлено, что Товар имеет недостатки, расходы подлежат компенсации Поставщиком, если экспертиза была оплачена Покупателем. </w:t>
      </w:r>
    </w:p>
    <w:p w14:paraId="16372C23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  <w:lang w:val="x-none" w:eastAsia="x-none"/>
        </w:rPr>
      </w:pPr>
      <w:r w:rsidRPr="00A575BA">
        <w:rPr>
          <w:sz w:val="24"/>
          <w:szCs w:val="24"/>
          <w:lang w:val="x-none" w:eastAsia="x-none"/>
        </w:rPr>
        <w:t xml:space="preserve">5.4. Риск случайной гибели Товара </w:t>
      </w:r>
      <w:r w:rsidRPr="00A575BA">
        <w:rPr>
          <w:sz w:val="24"/>
          <w:szCs w:val="24"/>
          <w:lang w:eastAsia="x-none"/>
        </w:rPr>
        <w:t xml:space="preserve">и право собственности на Товар </w:t>
      </w:r>
      <w:r w:rsidRPr="00A575BA">
        <w:rPr>
          <w:sz w:val="24"/>
          <w:szCs w:val="24"/>
          <w:lang w:val="x-none" w:eastAsia="x-none"/>
        </w:rPr>
        <w:t xml:space="preserve">переходит к Покупателю с момента передачи Товара и </w:t>
      </w:r>
      <w:r w:rsidRPr="00A575BA">
        <w:rPr>
          <w:sz w:val="24"/>
          <w:szCs w:val="24"/>
        </w:rPr>
        <w:t>подписания Сторонами без замечаний Покупателя товарной накладной или УПД.</w:t>
      </w:r>
    </w:p>
    <w:p w14:paraId="5DA4E9B2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      </w:t>
      </w:r>
    </w:p>
    <w:p w14:paraId="1AA6273C" w14:textId="77777777" w:rsidR="00A510B1" w:rsidRPr="00A575BA" w:rsidRDefault="00A510B1" w:rsidP="00A510B1">
      <w:pPr>
        <w:widowControl w:val="0"/>
        <w:suppressAutoHyphens/>
        <w:jc w:val="center"/>
        <w:rPr>
          <w:b/>
          <w:sz w:val="24"/>
          <w:szCs w:val="24"/>
          <w:lang w:eastAsia="ru-RU"/>
        </w:rPr>
      </w:pPr>
      <w:r w:rsidRPr="00A575BA">
        <w:rPr>
          <w:b/>
          <w:sz w:val="24"/>
          <w:szCs w:val="24"/>
        </w:rPr>
        <w:t>6. Обязанности и ответственность Сторон</w:t>
      </w:r>
    </w:p>
    <w:p w14:paraId="733BECE7" w14:textId="727CC244" w:rsidR="00A510B1" w:rsidRDefault="00A510B1" w:rsidP="00A510B1">
      <w:pPr>
        <w:widowControl w:val="0"/>
        <w:suppressAutoHyphens/>
        <w:jc w:val="both"/>
        <w:outlineLvl w:val="0"/>
        <w:rPr>
          <w:sz w:val="24"/>
          <w:szCs w:val="24"/>
        </w:rPr>
      </w:pPr>
      <w:r w:rsidRPr="00A575BA">
        <w:rPr>
          <w:sz w:val="24"/>
          <w:szCs w:val="24"/>
        </w:rPr>
        <w:t>6.1. Поставщик обязуется поставить Товар в срок, установленный настоящим Договором.</w:t>
      </w:r>
    </w:p>
    <w:p w14:paraId="72BF45CB" w14:textId="77777777" w:rsidR="00225A37" w:rsidRPr="00225A37" w:rsidRDefault="00225A37" w:rsidP="00225A37">
      <w:pPr>
        <w:widowControl w:val="0"/>
        <w:suppressAutoHyphens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225A37">
        <w:rPr>
          <w:sz w:val="24"/>
          <w:szCs w:val="24"/>
        </w:rPr>
        <w:t>Поставщик заблаговременно, до поставки Товара, направляет по электронной почте представителю Покупателя, указанной в спецификации, товарную накладную или УПД для проверки правильности заполнения наименования Товара, технических характеристик, единиц измерения, стоимости и иных разделов.</w:t>
      </w:r>
    </w:p>
    <w:p w14:paraId="2EE57934" w14:textId="77777777" w:rsidR="00225A37" w:rsidRPr="00225A37" w:rsidRDefault="00225A37" w:rsidP="00225A37">
      <w:pPr>
        <w:widowControl w:val="0"/>
        <w:suppressAutoHyphens/>
        <w:ind w:firstLine="284"/>
        <w:jc w:val="both"/>
        <w:outlineLvl w:val="0"/>
        <w:rPr>
          <w:sz w:val="24"/>
          <w:szCs w:val="24"/>
        </w:rPr>
      </w:pPr>
      <w:r w:rsidRPr="00225A37">
        <w:rPr>
          <w:sz w:val="24"/>
          <w:szCs w:val="24"/>
        </w:rPr>
        <w:t>В случае неполучения Покупателем предварительно товарной накладной или УПД по электронной почте, а также в случае невнесения Поставщиком необходимых правок согласно ранее направленных замечаний, Покупатель вправе не подписывать документы с ошибками и не оплачивать поставленный Товар до момента получения корректной товарной накладной или УПД.</w:t>
      </w:r>
    </w:p>
    <w:p w14:paraId="3735ADFA" w14:textId="29EFDA9F" w:rsidR="00225A37" w:rsidRPr="00A575BA" w:rsidRDefault="00225A37" w:rsidP="00225A37">
      <w:pPr>
        <w:widowControl w:val="0"/>
        <w:suppressAutoHyphens/>
        <w:ind w:firstLine="284"/>
        <w:jc w:val="both"/>
        <w:outlineLvl w:val="0"/>
        <w:rPr>
          <w:sz w:val="24"/>
          <w:szCs w:val="24"/>
        </w:rPr>
      </w:pPr>
      <w:r w:rsidRPr="00225A37">
        <w:rPr>
          <w:sz w:val="24"/>
          <w:szCs w:val="24"/>
        </w:rPr>
        <w:t>Положения настоящего пункта Договора не распространяются на Поставщиков, заключивших соглашение об электронном документообороте</w:t>
      </w:r>
      <w:r>
        <w:rPr>
          <w:sz w:val="24"/>
          <w:szCs w:val="24"/>
        </w:rPr>
        <w:t>.</w:t>
      </w:r>
    </w:p>
    <w:p w14:paraId="5CFC5E64" w14:textId="108E5271" w:rsidR="00A510B1" w:rsidRPr="00A575BA" w:rsidRDefault="00A510B1" w:rsidP="00A510B1">
      <w:pPr>
        <w:widowControl w:val="0"/>
        <w:suppressAutoHyphens/>
        <w:jc w:val="both"/>
        <w:outlineLvl w:val="0"/>
        <w:rPr>
          <w:sz w:val="24"/>
          <w:szCs w:val="24"/>
        </w:rPr>
      </w:pPr>
      <w:r w:rsidRPr="00A575BA">
        <w:rPr>
          <w:sz w:val="24"/>
          <w:szCs w:val="24"/>
        </w:rPr>
        <w:t>6.</w:t>
      </w:r>
      <w:r w:rsidR="00225A37">
        <w:rPr>
          <w:sz w:val="24"/>
          <w:szCs w:val="24"/>
        </w:rPr>
        <w:t>3</w:t>
      </w:r>
      <w:r w:rsidRPr="00A575BA">
        <w:rPr>
          <w:sz w:val="24"/>
          <w:szCs w:val="24"/>
        </w:rPr>
        <w:t>. Покупатель обязуется своевременно оплатить Товар на условиях настоящего Договора.</w:t>
      </w:r>
    </w:p>
    <w:p w14:paraId="58BE0190" w14:textId="545A772E" w:rsidR="00A510B1" w:rsidRPr="00A575BA" w:rsidRDefault="00225A37" w:rsidP="00A510B1">
      <w:pPr>
        <w:pStyle w:val="Standard"/>
        <w:widowControl w:val="0"/>
        <w:ind w:right="-5"/>
        <w:jc w:val="both"/>
        <w:rPr>
          <w:kern w:val="0"/>
        </w:rPr>
      </w:pPr>
      <w:r>
        <w:rPr>
          <w:kern w:val="0"/>
        </w:rPr>
        <w:t>6.4</w:t>
      </w:r>
      <w:r w:rsidR="00A510B1" w:rsidRPr="00A575BA">
        <w:rPr>
          <w:kern w:val="0"/>
        </w:rPr>
        <w:t>. За нарушение условий настоящего Договора Стороны несут ответственность в соответствии с законодательством РФ.</w:t>
      </w:r>
    </w:p>
    <w:p w14:paraId="0C4EC5FC" w14:textId="30BA217C" w:rsidR="00A510B1" w:rsidRPr="00A575BA" w:rsidRDefault="00A510B1" w:rsidP="00A510B1">
      <w:pPr>
        <w:pStyle w:val="Standard"/>
        <w:widowControl w:val="0"/>
        <w:ind w:right="-5"/>
        <w:jc w:val="both"/>
        <w:rPr>
          <w:kern w:val="0"/>
        </w:rPr>
      </w:pPr>
      <w:r w:rsidRPr="00A575BA">
        <w:rPr>
          <w:kern w:val="0"/>
        </w:rPr>
        <w:t>6.</w:t>
      </w:r>
      <w:r w:rsidR="00225A37">
        <w:rPr>
          <w:kern w:val="0"/>
        </w:rPr>
        <w:t>5</w:t>
      </w:r>
      <w:r w:rsidRPr="00A575BA">
        <w:rPr>
          <w:kern w:val="0"/>
        </w:rPr>
        <w:t>. В случае невозможности исполнения Поставщиком своих обязательств по настоящему Договору, Поставщик обязуется незамедлительно в письменной форме уведомить об этом Покупателя и в срок не более 5 (Пяти) календарных дней с момента уведомления, произвести возврат денежных средств в сумме, равной стоимости невыполненных обязательств и компенсировать сопутствующие убытки.</w:t>
      </w:r>
    </w:p>
    <w:p w14:paraId="450E11C3" w14:textId="6BEA4F93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6.</w:t>
      </w:r>
      <w:r w:rsidR="00225A37">
        <w:rPr>
          <w:b w:val="0"/>
          <w:szCs w:val="24"/>
        </w:rPr>
        <w:t>6</w:t>
      </w:r>
      <w:r w:rsidRPr="00A575BA">
        <w:rPr>
          <w:b w:val="0"/>
          <w:szCs w:val="24"/>
        </w:rPr>
        <w:t>. В случае нарушения сроков поставки Товара, предусмотренных Договором, в том числе в случае несоответствия количества/качества поставленного Товара, Покупатель имеет право взыскать неустойку в размере 0,1 % (ноль целых одна десятая процента) от стоимости недопоставленного в срок Товара за каждый день просрочки до полного исполнения обязательства.</w:t>
      </w:r>
    </w:p>
    <w:p w14:paraId="47CC4F0A" w14:textId="4E9507B3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6.</w:t>
      </w:r>
      <w:r w:rsidR="00225A37">
        <w:rPr>
          <w:sz w:val="24"/>
          <w:szCs w:val="24"/>
        </w:rPr>
        <w:t>7</w:t>
      </w:r>
      <w:r w:rsidRPr="00A575BA">
        <w:rPr>
          <w:sz w:val="24"/>
          <w:szCs w:val="24"/>
        </w:rPr>
        <w:t>. За нарушение установленных сроков оплаты поставленного Товара Поставщик вправе потребовать от Покупателя уплаты неустойки в размере 0,1 % (ноль целых одна десятая процента) от стоимости несвоевременно оплаченного Товара за каждый день просрочки, но не более 10 % (Десять процентов) от стоимости несвоевременно оплаченного Товара.</w:t>
      </w:r>
    </w:p>
    <w:p w14:paraId="04010D60" w14:textId="4CEB813A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6.</w:t>
      </w:r>
      <w:r w:rsidR="00225A37">
        <w:rPr>
          <w:b w:val="0"/>
          <w:szCs w:val="24"/>
        </w:rPr>
        <w:t>8</w:t>
      </w:r>
      <w:r w:rsidRPr="00A575BA">
        <w:rPr>
          <w:b w:val="0"/>
          <w:szCs w:val="24"/>
        </w:rPr>
        <w:t>. Оплата штрафных санкций не освобождает Стороны от исполнения своих обязательств по настоящему Договору.</w:t>
      </w:r>
    </w:p>
    <w:p w14:paraId="376ACE14" w14:textId="1D09A70B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6.</w:t>
      </w:r>
      <w:r w:rsidR="00225A37">
        <w:rPr>
          <w:b w:val="0"/>
          <w:szCs w:val="24"/>
        </w:rPr>
        <w:t>9</w:t>
      </w:r>
      <w:r w:rsidRPr="00A575BA">
        <w:rPr>
          <w:b w:val="0"/>
          <w:szCs w:val="24"/>
        </w:rPr>
        <w:t xml:space="preserve">. Возникающие по Договору споры Стороны стремятся разрешить путем переговоров. При </w:t>
      </w:r>
      <w:proofErr w:type="spellStart"/>
      <w:r w:rsidRPr="00A575BA">
        <w:rPr>
          <w:b w:val="0"/>
          <w:szCs w:val="24"/>
        </w:rPr>
        <w:t>недостижении</w:t>
      </w:r>
      <w:proofErr w:type="spellEnd"/>
      <w:r w:rsidRPr="00A575BA">
        <w:rPr>
          <w:b w:val="0"/>
          <w:szCs w:val="24"/>
        </w:rPr>
        <w:t xml:space="preserve"> Сторонами согласия, споры разрешаются в Арбитражном суде</w:t>
      </w:r>
      <w:r w:rsidR="00D603C3">
        <w:rPr>
          <w:b w:val="0"/>
          <w:szCs w:val="24"/>
        </w:rPr>
        <w:t xml:space="preserve"> К</w:t>
      </w:r>
      <w:r w:rsidRPr="00A575BA">
        <w:rPr>
          <w:b w:val="0"/>
          <w:szCs w:val="24"/>
        </w:rPr>
        <w:t>раснодарс</w:t>
      </w:r>
      <w:r w:rsidR="00D603C3">
        <w:rPr>
          <w:b w:val="0"/>
          <w:szCs w:val="24"/>
        </w:rPr>
        <w:t>кого края</w:t>
      </w:r>
      <w:r w:rsidRPr="00A575BA">
        <w:rPr>
          <w:b w:val="0"/>
          <w:szCs w:val="24"/>
        </w:rPr>
        <w:t>. До обращения с иском Сторона, чьи интересы нарушены, обязана предъявить претензию другой Стороне, на которую последняя обязана ответить в течение 10 (десяти) рабочих дней с момента получения претензии.</w:t>
      </w:r>
    </w:p>
    <w:p w14:paraId="1770A392" w14:textId="16142B83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6.</w:t>
      </w:r>
      <w:r w:rsidR="00225A37">
        <w:rPr>
          <w:b w:val="0"/>
          <w:szCs w:val="24"/>
        </w:rPr>
        <w:t>9</w:t>
      </w:r>
      <w:r w:rsidRPr="00A575BA">
        <w:rPr>
          <w:b w:val="0"/>
          <w:szCs w:val="24"/>
        </w:rPr>
        <w:t>.1. Претензии могут быть направлены Сторонами друг другу одним из нижеперечисленных способов:</w:t>
      </w:r>
    </w:p>
    <w:p w14:paraId="573FC465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- передача лично Стороне или его уполномоченному представителю, имеющему соответствующую доверенность, под подпись, либо по передаточному акту;</w:t>
      </w:r>
    </w:p>
    <w:p w14:paraId="445E44E9" w14:textId="74656769" w:rsidR="00A510B1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- ценным письмом с описью вложения по адресу места нахождения (юридическому адресу) Стороны.</w:t>
      </w:r>
    </w:p>
    <w:p w14:paraId="50AE436D" w14:textId="77777777" w:rsidR="00225A37" w:rsidRPr="00E661A9" w:rsidRDefault="00225A37" w:rsidP="00225A37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eastAsia="ru-RU"/>
        </w:rPr>
        <w:t>посредством электронного документооборота с применением усиленной квалифицированной электронной подписи.</w:t>
      </w:r>
    </w:p>
    <w:p w14:paraId="6F867FE6" w14:textId="3F56B3B1" w:rsidR="00A510B1" w:rsidRPr="00A575BA" w:rsidRDefault="00225A37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>
        <w:rPr>
          <w:b w:val="0"/>
          <w:szCs w:val="24"/>
        </w:rPr>
        <w:t>6.9</w:t>
      </w:r>
      <w:r w:rsidR="00A510B1" w:rsidRPr="00A575BA">
        <w:rPr>
          <w:b w:val="0"/>
          <w:szCs w:val="24"/>
        </w:rPr>
        <w:t xml:space="preserve">.2. В случае если претензия, направленная ценным письмом, не получена Стороной получателем и возвращена Стороне отправителю по независящим от Стороны отправителя причинам, Стороны вправе считать датой получения претензии Стороной получателем дату доставки Стороне получателю первого уведомления о необходимости явиться на почту и забрать </w:t>
      </w:r>
      <w:r w:rsidR="00A510B1" w:rsidRPr="00A575BA">
        <w:rPr>
          <w:b w:val="0"/>
          <w:szCs w:val="24"/>
        </w:rPr>
        <w:lastRenderedPageBreak/>
        <w:t>почтовое отправление.</w:t>
      </w:r>
    </w:p>
    <w:p w14:paraId="15E591EB" w14:textId="4DEF9FC1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6.</w:t>
      </w:r>
      <w:r w:rsidR="00225A37">
        <w:rPr>
          <w:b w:val="0"/>
          <w:szCs w:val="24"/>
        </w:rPr>
        <w:t>10</w:t>
      </w:r>
      <w:r w:rsidRPr="00A575BA">
        <w:rPr>
          <w:b w:val="0"/>
          <w:szCs w:val="24"/>
        </w:rPr>
        <w:t xml:space="preserve">. Покупатель вправе в любой момент отказаться от Договора в случае нарушения Поставщиком своих обязательств по Договору. </w:t>
      </w:r>
    </w:p>
    <w:p w14:paraId="231BA57C" w14:textId="66E0AD49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A575BA">
        <w:rPr>
          <w:b w:val="0"/>
          <w:szCs w:val="24"/>
        </w:rPr>
        <w:t>6.1</w:t>
      </w:r>
      <w:r w:rsidR="00225A37">
        <w:rPr>
          <w:b w:val="0"/>
          <w:szCs w:val="24"/>
        </w:rPr>
        <w:t>1</w:t>
      </w:r>
      <w:r w:rsidRPr="00A575BA">
        <w:rPr>
          <w:b w:val="0"/>
          <w:szCs w:val="24"/>
        </w:rPr>
        <w:t>. Поставщик несет ответственность за качество передаваемого Товара, подлинность и надлежащее оформление сертификатов соответствия, гигиенических сертификатов, иных предусмотренных законодательством документов на Товар, за сроки и качество работ и услуг.</w:t>
      </w:r>
    </w:p>
    <w:p w14:paraId="17EAC183" w14:textId="36823393" w:rsidR="00B67A33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 w:rsidRPr="00D603C3">
        <w:rPr>
          <w:b w:val="0"/>
          <w:szCs w:val="24"/>
        </w:rPr>
        <w:t>6.1</w:t>
      </w:r>
      <w:r w:rsidR="00225A37">
        <w:rPr>
          <w:b w:val="0"/>
          <w:szCs w:val="24"/>
        </w:rPr>
        <w:t>2</w:t>
      </w:r>
      <w:r w:rsidRPr="00D603C3">
        <w:rPr>
          <w:b w:val="0"/>
          <w:szCs w:val="24"/>
        </w:rPr>
        <w:t>. При иных нарушениях условий Договора, Стороны вправе потребовать уплаты неустойки от виновной Стороны в размере 0,1% (ноль целых одна десятая процента) от стоимости невыполненных/</w:t>
      </w:r>
      <w:proofErr w:type="spellStart"/>
      <w:r w:rsidRPr="00D603C3">
        <w:rPr>
          <w:b w:val="0"/>
          <w:szCs w:val="24"/>
        </w:rPr>
        <w:t>ненадлежаще</w:t>
      </w:r>
      <w:proofErr w:type="spellEnd"/>
      <w:r w:rsidRPr="00D603C3">
        <w:rPr>
          <w:b w:val="0"/>
          <w:szCs w:val="24"/>
        </w:rPr>
        <w:t xml:space="preserve"> выполненных обязательств, но не менее 2 000,00 (Две тысячи) рублей за каждый день (при длящемся нарушении), либо в твердой сумме в размере 10 000,00 (Десять тысяч) рублей (при иных нарушениях). </w:t>
      </w:r>
    </w:p>
    <w:p w14:paraId="3390435B" w14:textId="1AF23C41" w:rsidR="00A510B1" w:rsidRPr="00A575BA" w:rsidRDefault="009F3172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>
        <w:rPr>
          <w:b w:val="0"/>
          <w:szCs w:val="24"/>
        </w:rPr>
        <w:t>6.1</w:t>
      </w:r>
      <w:r w:rsidR="00225A37">
        <w:rPr>
          <w:b w:val="0"/>
          <w:szCs w:val="24"/>
        </w:rPr>
        <w:t>3</w:t>
      </w:r>
      <w:r w:rsidR="00A510B1" w:rsidRPr="00A575BA">
        <w:rPr>
          <w:b w:val="0"/>
          <w:szCs w:val="24"/>
        </w:rPr>
        <w:t>. Неустойки и штрафы, предусмотренные настоящим разделом Договора, могут быть взысканы в одностороннем порядке, из платежей, причитающихся виновной Стороне, путем направления заявления о зачете встречных однородных требований.</w:t>
      </w:r>
    </w:p>
    <w:p w14:paraId="4074BFD1" w14:textId="094C6F1A" w:rsidR="00A510B1" w:rsidRPr="00A575BA" w:rsidRDefault="009F3172" w:rsidP="00A510B1">
      <w:pPr>
        <w:pStyle w:val="a3"/>
        <w:widowControl w:val="0"/>
        <w:suppressAutoHyphens/>
        <w:jc w:val="both"/>
        <w:rPr>
          <w:b w:val="0"/>
          <w:szCs w:val="24"/>
        </w:rPr>
      </w:pPr>
      <w:r>
        <w:rPr>
          <w:b w:val="0"/>
          <w:szCs w:val="24"/>
        </w:rPr>
        <w:t>6.1</w:t>
      </w:r>
      <w:r w:rsidR="00225A37">
        <w:rPr>
          <w:b w:val="0"/>
          <w:szCs w:val="24"/>
        </w:rPr>
        <w:t>4</w:t>
      </w:r>
      <w:r w:rsidR="00A510B1" w:rsidRPr="00A575BA">
        <w:rPr>
          <w:b w:val="0"/>
          <w:szCs w:val="24"/>
        </w:rPr>
        <w:t>. Поставщик обязуется, в случае нарушения сроков исполнения обязательств по настоящему Договору в части своевременной поставки Товара и на основании письменного обращения Покупателя, возвратить полученные в качестве предоплаты денежные средства в сумме, указанной в соответствующей Спецификации.</w:t>
      </w:r>
    </w:p>
    <w:p w14:paraId="59EF92E2" w14:textId="77777777" w:rsidR="00A510B1" w:rsidRPr="00A575BA" w:rsidRDefault="00A510B1" w:rsidP="00A510B1">
      <w:pPr>
        <w:pStyle w:val="a3"/>
        <w:widowControl w:val="0"/>
        <w:suppressAutoHyphens/>
        <w:jc w:val="both"/>
        <w:rPr>
          <w:b w:val="0"/>
          <w:szCs w:val="24"/>
        </w:rPr>
      </w:pPr>
    </w:p>
    <w:p w14:paraId="56E2DFC3" w14:textId="77777777" w:rsidR="00A510B1" w:rsidRPr="00A575BA" w:rsidRDefault="00A510B1" w:rsidP="00A510B1">
      <w:pPr>
        <w:jc w:val="center"/>
        <w:rPr>
          <w:b/>
          <w:sz w:val="24"/>
          <w:szCs w:val="24"/>
        </w:rPr>
      </w:pPr>
      <w:r w:rsidRPr="00A575BA">
        <w:rPr>
          <w:b/>
          <w:sz w:val="24"/>
          <w:szCs w:val="24"/>
        </w:rPr>
        <w:t>7. Форс-мажор</w:t>
      </w:r>
    </w:p>
    <w:p w14:paraId="58AF18C0" w14:textId="77777777" w:rsidR="00A510B1" w:rsidRDefault="00A510B1" w:rsidP="00A510B1">
      <w:pPr>
        <w:jc w:val="both"/>
        <w:rPr>
          <w:sz w:val="24"/>
          <w:szCs w:val="24"/>
        </w:rPr>
      </w:pPr>
      <w:r w:rsidRPr="00A575BA">
        <w:rPr>
          <w:sz w:val="24"/>
          <w:szCs w:val="24"/>
        </w:rPr>
        <w:t>7.1. Ни одна из Сторон не несет ответственности перед другой Стороной за невыполнение обязательств, обусловленное обстоятельствами, возникшими по 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бедствия, решения органов государственной власти, затрудняющие либо делающие невозможным исполнения Стороной своих обязательств по настоящему Договору.</w:t>
      </w:r>
    </w:p>
    <w:p w14:paraId="7666FE01" w14:textId="3A74C878" w:rsidR="009F3172" w:rsidRPr="00A575BA" w:rsidRDefault="00A510B1" w:rsidP="00A510B1">
      <w:pPr>
        <w:jc w:val="both"/>
        <w:rPr>
          <w:sz w:val="24"/>
          <w:szCs w:val="24"/>
        </w:rPr>
      </w:pPr>
      <w:r w:rsidRPr="00A575BA">
        <w:rPr>
          <w:sz w:val="24"/>
          <w:szCs w:val="24"/>
        </w:rPr>
        <w:t>7.</w:t>
      </w:r>
      <w:r w:rsidR="00225A37">
        <w:rPr>
          <w:sz w:val="24"/>
          <w:szCs w:val="24"/>
        </w:rPr>
        <w:t>2</w:t>
      </w:r>
      <w:r w:rsidRPr="00A575BA">
        <w:rPr>
          <w:sz w:val="24"/>
          <w:szCs w:val="24"/>
        </w:rPr>
        <w:t xml:space="preserve">. </w:t>
      </w:r>
      <w:r w:rsidR="00225A37" w:rsidRPr="00225A37">
        <w:rPr>
          <w:sz w:val="24"/>
          <w:szCs w:val="24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</w:t>
      </w:r>
      <w:r w:rsidR="00225A37">
        <w:rPr>
          <w:sz w:val="24"/>
          <w:szCs w:val="24"/>
        </w:rPr>
        <w:t>лнение обязательств по Договору</w:t>
      </w:r>
      <w:r w:rsidRPr="00A575BA">
        <w:rPr>
          <w:sz w:val="24"/>
          <w:szCs w:val="24"/>
        </w:rPr>
        <w:t>.</w:t>
      </w:r>
    </w:p>
    <w:p w14:paraId="682B704F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      </w:t>
      </w:r>
    </w:p>
    <w:p w14:paraId="658081F4" w14:textId="77777777" w:rsidR="00A510B1" w:rsidRPr="00A575BA" w:rsidRDefault="00A510B1" w:rsidP="00A510B1">
      <w:pPr>
        <w:widowControl w:val="0"/>
        <w:suppressAutoHyphens/>
        <w:jc w:val="center"/>
        <w:rPr>
          <w:b/>
          <w:sz w:val="24"/>
          <w:szCs w:val="24"/>
        </w:rPr>
      </w:pPr>
      <w:r w:rsidRPr="00A575BA">
        <w:rPr>
          <w:b/>
          <w:sz w:val="24"/>
          <w:szCs w:val="24"/>
        </w:rPr>
        <w:t>8. Срок действия Договора, иные положения</w:t>
      </w:r>
    </w:p>
    <w:p w14:paraId="0E066621" w14:textId="6D0341FD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8.1. Договор вступает в силу с момента его подписания Сторонами и действует </w:t>
      </w:r>
      <w:r w:rsidRPr="00A575BA">
        <w:rPr>
          <w:b/>
          <w:sz w:val="24"/>
          <w:szCs w:val="24"/>
        </w:rPr>
        <w:t xml:space="preserve">до </w:t>
      </w:r>
      <w:r>
        <w:rPr>
          <w:b/>
          <w:sz w:val="24"/>
          <w:szCs w:val="24"/>
        </w:rPr>
        <w:t>«31</w:t>
      </w:r>
      <w:r w:rsidRPr="00A575BA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декабря 202</w:t>
      </w:r>
      <w:r w:rsidR="00504C6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A575BA">
        <w:rPr>
          <w:b/>
          <w:sz w:val="24"/>
          <w:szCs w:val="24"/>
        </w:rPr>
        <w:t>года.</w:t>
      </w:r>
      <w:r w:rsidRPr="00A575BA">
        <w:rPr>
          <w:sz w:val="24"/>
          <w:szCs w:val="24"/>
        </w:rPr>
        <w:t xml:space="preserve"> В том случае, если ни одна из Сторон за 30 (тридцать) календарных дней до даты окончания Договора не заявит о его прекращении, Договор считается пролонгированным на следующий календарный год. Количество пролонгаций не ограничено.</w:t>
      </w:r>
    </w:p>
    <w:p w14:paraId="2688B677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 xml:space="preserve">8.2. Стороны признают возможность использования в ходе исполнения настоящего Договора факсимильных копий документов и документов, переданных по электронной почте и соглашаются, что указанные документы имеют юридическую силу. При этом документ, отправленный по факсимильной связи или электронной почте, должен быть подписан, скреплен печатью Стороны и с достоверностью свидетельствовать о том, что он исходит от Стороны Договора. </w:t>
      </w:r>
    </w:p>
    <w:p w14:paraId="65CCA8BA" w14:textId="052359EF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8.2.1. Стороны условились о том, что документы, которыми они будут обмениваться в процессе выполнения настоящего Договора, переданные по электронной почте, признаются достоверно исходящими от Стороны Договора при условии соответствия следующим требованиям:</w:t>
      </w:r>
    </w:p>
    <w:p w14:paraId="660F3D08" w14:textId="77777777" w:rsidR="00A510B1" w:rsidRPr="00A575BA" w:rsidRDefault="00A510B1" w:rsidP="00A510B1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A575BA">
        <w:rPr>
          <w:sz w:val="24"/>
          <w:szCs w:val="24"/>
        </w:rPr>
        <w:t>- переданное по электронной почте сообщение (</w:t>
      </w:r>
      <w:proofErr w:type="spellStart"/>
      <w:r w:rsidRPr="00A575BA">
        <w:rPr>
          <w:sz w:val="24"/>
          <w:szCs w:val="24"/>
        </w:rPr>
        <w:t>email</w:t>
      </w:r>
      <w:proofErr w:type="spellEnd"/>
      <w:r w:rsidRPr="00A575BA">
        <w:rPr>
          <w:sz w:val="24"/>
          <w:szCs w:val="24"/>
        </w:rPr>
        <w:t xml:space="preserve">) было отправлено с корпоративного почтового сервера Стороны, либо исходящий адрес </w:t>
      </w:r>
      <w:proofErr w:type="spellStart"/>
      <w:r w:rsidRPr="00A575BA">
        <w:rPr>
          <w:sz w:val="24"/>
          <w:szCs w:val="24"/>
        </w:rPr>
        <w:t>email</w:t>
      </w:r>
      <w:proofErr w:type="spellEnd"/>
      <w:r w:rsidRPr="00A575BA">
        <w:rPr>
          <w:sz w:val="24"/>
          <w:szCs w:val="24"/>
        </w:rPr>
        <w:t xml:space="preserve"> указан в настоящем Договоре. </w:t>
      </w:r>
    </w:p>
    <w:p w14:paraId="71A55A9B" w14:textId="4359E025" w:rsidR="00A510B1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8.2.2. Все документы, направленные по электронной почте, должны быть дополнительно направлены регистрируемым почтовым отправлением либо переданы представителю Стороны под роспись. Стороны должны обменяться оригиналами настоящего Договора и Спецификацией к нему в течение 10 (десяти) рабочих дней с даты их подписания посредством обмена документами по электронной почте.</w:t>
      </w:r>
    </w:p>
    <w:p w14:paraId="0722936D" w14:textId="77777777" w:rsidR="00225A37" w:rsidRPr="00EE6D01" w:rsidRDefault="00225A37" w:rsidP="00225A3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8.3. </w:t>
      </w:r>
      <w:r w:rsidRPr="00EE6D01">
        <w:rPr>
          <w:sz w:val="24"/>
          <w:szCs w:val="24"/>
          <w:lang w:eastAsia="ru-RU"/>
        </w:rPr>
        <w:t>Обмен документами на бумажном носителе не обязателен для Сторон, в случае обмена документами между Сторонами посредством электронного документооборота с применением усиленной квалифицированной электронной подписи.</w:t>
      </w:r>
    </w:p>
    <w:p w14:paraId="6F91F26D" w14:textId="76C26EA8" w:rsidR="00A510B1" w:rsidRPr="00A575BA" w:rsidRDefault="00225A37" w:rsidP="00A510B1">
      <w:pPr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="00A510B1" w:rsidRPr="00A575BA">
        <w:rPr>
          <w:sz w:val="24"/>
          <w:szCs w:val="24"/>
        </w:rPr>
        <w:t xml:space="preserve">. В случае изменения своих адресов (места нахождения, почтового), банковских реквизитов каждая из Сторон обязана в течение 10 (десяти) рабочих дней уведомить об этом другую Сторону </w:t>
      </w:r>
      <w:r w:rsidR="00A510B1" w:rsidRPr="00A575BA">
        <w:rPr>
          <w:sz w:val="24"/>
          <w:szCs w:val="24"/>
        </w:rPr>
        <w:lastRenderedPageBreak/>
        <w:t>и несет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</w:t>
      </w:r>
    </w:p>
    <w:p w14:paraId="4D0E4532" w14:textId="7EAE8479" w:rsidR="00A510B1" w:rsidRPr="00A575BA" w:rsidRDefault="00A510B1" w:rsidP="00A510B1">
      <w:pPr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</w:t>
      </w:r>
      <w:r w:rsidR="00225A37">
        <w:rPr>
          <w:sz w:val="24"/>
          <w:szCs w:val="24"/>
        </w:rPr>
        <w:t>5</w:t>
      </w:r>
      <w:r w:rsidRPr="00A575BA">
        <w:rPr>
          <w:sz w:val="24"/>
          <w:szCs w:val="24"/>
        </w:rPr>
        <w:t>. Переуступка ответственности, обязательств и прав по настоящему Договору, Приложениям, Дополнительным соглашениям, Поставщиком третьим лицам, без письменного согласия Покупателя, не допускается.</w:t>
      </w:r>
    </w:p>
    <w:p w14:paraId="378163E9" w14:textId="7859BC87" w:rsidR="00A510B1" w:rsidRPr="00A575BA" w:rsidRDefault="00225A37" w:rsidP="00A510B1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8.6</w:t>
      </w:r>
      <w:r w:rsidR="00A510B1" w:rsidRPr="00A575BA">
        <w:rPr>
          <w:sz w:val="24"/>
          <w:szCs w:val="24"/>
        </w:rPr>
        <w:t>. Стороны признают, что вся информация, ставшая известной им в ходе переговоров по заключению Договора, и/или в ходе его исполнения, а также информация об условиях Договора, является конфиденциальной и не подлежит разглашению, кроме случаев, определенных законодательно. Каждая Сторона принимает необходимые меры к неразглашению информации работниками, партнерами и иными лицами, задействованными в процессе заключения, исполнения Договора.</w:t>
      </w:r>
    </w:p>
    <w:p w14:paraId="79E2A5D3" w14:textId="65AA1EF6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</w:t>
      </w:r>
      <w:r w:rsidR="00225A37">
        <w:rPr>
          <w:sz w:val="24"/>
          <w:szCs w:val="24"/>
        </w:rPr>
        <w:t>7</w:t>
      </w:r>
      <w:r w:rsidRPr="00A575BA">
        <w:rPr>
          <w:sz w:val="24"/>
          <w:szCs w:val="24"/>
        </w:rPr>
        <w:t>. Стороны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незаконной экономической деятельности, а также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Российской Федерации и разработанными на его основе политиками, и процедурами, направленными на борьбу со взяточничеством и коммерческим подкупом.</w:t>
      </w:r>
    </w:p>
    <w:p w14:paraId="07009B19" w14:textId="7F61F30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</w:t>
      </w:r>
      <w:r w:rsidR="00EA1D11">
        <w:rPr>
          <w:sz w:val="24"/>
          <w:szCs w:val="24"/>
        </w:rPr>
        <w:t>8</w:t>
      </w:r>
      <w:r w:rsidRPr="00A575BA">
        <w:rPr>
          <w:sz w:val="24"/>
          <w:szCs w:val="24"/>
        </w:rPr>
        <w:t>. Прекращение действия настоящего Договора по любому основанию не прекращает финансовых обязательств Сторон, возникших в период его действия, а также не освобождает Стороны от ответственности за нарушение обязательств, возникших в период его действия.</w:t>
      </w:r>
    </w:p>
    <w:p w14:paraId="3D4AC2E8" w14:textId="08168626" w:rsidR="00A510B1" w:rsidRPr="00A575BA" w:rsidRDefault="00EA1D11" w:rsidP="00A510B1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8.9</w:t>
      </w:r>
      <w:r w:rsidR="00A510B1" w:rsidRPr="00A575BA">
        <w:rPr>
          <w:sz w:val="24"/>
          <w:szCs w:val="24"/>
        </w:rPr>
        <w:t>. Все изменения и дополнения к настоящему Договору считаются действительными, если они совершены в письменной форме и подписаны уполномоченными лицами обеих Сторон.</w:t>
      </w:r>
    </w:p>
    <w:p w14:paraId="78241A4A" w14:textId="6D6C36A4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</w:t>
      </w:r>
      <w:r w:rsidR="00EA1D11">
        <w:rPr>
          <w:sz w:val="24"/>
          <w:szCs w:val="24"/>
        </w:rPr>
        <w:t>10</w:t>
      </w:r>
      <w:r w:rsidRPr="00A575BA">
        <w:rPr>
          <w:sz w:val="24"/>
          <w:szCs w:val="24"/>
        </w:rPr>
        <w:t>. Настоящий Договор составлен в 2 (двух) подлинных экземплярах, имеющих равную юридическую силу, по одному экземпляру для каждой из Сторон.</w:t>
      </w:r>
    </w:p>
    <w:p w14:paraId="1C118B30" w14:textId="1FF6BFC1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8.1</w:t>
      </w:r>
      <w:r w:rsidR="00EA1D11">
        <w:rPr>
          <w:sz w:val="24"/>
          <w:szCs w:val="24"/>
        </w:rPr>
        <w:t>1</w:t>
      </w:r>
      <w:r w:rsidRPr="00A575BA">
        <w:rPr>
          <w:sz w:val="24"/>
          <w:szCs w:val="24"/>
        </w:rPr>
        <w:t>. Приложения к Договору:</w:t>
      </w:r>
    </w:p>
    <w:p w14:paraId="68155F1E" w14:textId="6F8EFF01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8.1</w:t>
      </w:r>
      <w:r w:rsidR="00EA1D11">
        <w:rPr>
          <w:sz w:val="24"/>
          <w:szCs w:val="24"/>
        </w:rPr>
        <w:t>1</w:t>
      </w:r>
      <w:r w:rsidRPr="00A575BA">
        <w:rPr>
          <w:sz w:val="24"/>
          <w:szCs w:val="24"/>
        </w:rPr>
        <w:t>.1. Приложени</w:t>
      </w:r>
      <w:r w:rsidR="003C7780">
        <w:rPr>
          <w:sz w:val="24"/>
          <w:szCs w:val="24"/>
        </w:rPr>
        <w:t>е</w:t>
      </w:r>
      <w:r w:rsidRPr="00A575BA">
        <w:rPr>
          <w:sz w:val="24"/>
          <w:szCs w:val="24"/>
        </w:rPr>
        <w:t xml:space="preserve"> № 1 – Спецификация (Форма).</w:t>
      </w:r>
    </w:p>
    <w:p w14:paraId="16EEE1F6" w14:textId="485987FF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  <w:r w:rsidRPr="00A575BA">
        <w:rPr>
          <w:sz w:val="24"/>
          <w:szCs w:val="24"/>
        </w:rPr>
        <w:t>8.1</w:t>
      </w:r>
      <w:r w:rsidR="00EA1D11">
        <w:rPr>
          <w:sz w:val="24"/>
          <w:szCs w:val="24"/>
        </w:rPr>
        <w:t>1</w:t>
      </w:r>
      <w:r w:rsidRPr="00A575BA">
        <w:rPr>
          <w:sz w:val="24"/>
          <w:szCs w:val="24"/>
        </w:rPr>
        <w:t>.2. Приложение № 2 – Спецификация № 1.</w:t>
      </w:r>
    </w:p>
    <w:p w14:paraId="655F4899" w14:textId="77777777" w:rsidR="00A510B1" w:rsidRPr="00A575BA" w:rsidRDefault="00A510B1" w:rsidP="00A510B1">
      <w:pPr>
        <w:widowControl w:val="0"/>
        <w:suppressAutoHyphens/>
        <w:jc w:val="both"/>
        <w:rPr>
          <w:sz w:val="24"/>
          <w:szCs w:val="24"/>
        </w:rPr>
      </w:pPr>
    </w:p>
    <w:p w14:paraId="1370F232" w14:textId="77777777" w:rsidR="00A510B1" w:rsidRPr="00A575BA" w:rsidRDefault="00A510B1" w:rsidP="00A510B1">
      <w:pPr>
        <w:widowControl w:val="0"/>
        <w:suppressAutoHyphens/>
        <w:jc w:val="center"/>
        <w:rPr>
          <w:b/>
          <w:sz w:val="24"/>
          <w:szCs w:val="24"/>
        </w:rPr>
      </w:pPr>
      <w:r w:rsidRPr="00A575BA">
        <w:rPr>
          <w:b/>
          <w:sz w:val="24"/>
          <w:szCs w:val="24"/>
        </w:rPr>
        <w:t>9. Юридические адреса, реквизиты и подписи Сторон</w:t>
      </w:r>
    </w:p>
    <w:p w14:paraId="6F082F1E" w14:textId="77777777" w:rsidR="00A510B1" w:rsidRPr="00A575BA" w:rsidRDefault="00A510B1" w:rsidP="00A510B1">
      <w:pPr>
        <w:widowControl w:val="0"/>
        <w:suppressAutoHyphens/>
        <w:ind w:firstLine="709"/>
        <w:jc w:val="center"/>
        <w:rPr>
          <w:b/>
          <w:sz w:val="24"/>
          <w:szCs w:val="24"/>
        </w:rPr>
      </w:pPr>
    </w:p>
    <w:p w14:paraId="280492A1" w14:textId="77777777" w:rsidR="00A510B1" w:rsidRPr="00A575BA" w:rsidRDefault="00A510B1" w:rsidP="00A510B1">
      <w:pPr>
        <w:widowControl w:val="0"/>
        <w:suppressAutoHyphens/>
        <w:ind w:firstLine="709"/>
        <w:jc w:val="center"/>
        <w:rPr>
          <w:b/>
          <w:sz w:val="24"/>
          <w:szCs w:val="24"/>
        </w:rPr>
      </w:pPr>
    </w:p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A510B1" w:rsidRPr="00785ED0" w14:paraId="302731EA" w14:textId="77777777" w:rsidTr="003B5A08">
        <w:tc>
          <w:tcPr>
            <w:tcW w:w="4962" w:type="dxa"/>
          </w:tcPr>
          <w:p w14:paraId="5279E05C" w14:textId="77777777" w:rsidR="00A510B1" w:rsidRPr="00D603C3" w:rsidRDefault="00A510B1" w:rsidP="005A1E58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D603C3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713BF0DA" w14:textId="1763D864" w:rsidR="007F3E95" w:rsidRDefault="007F3E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7796B4F" w14:textId="48FEC798" w:rsidR="00A510B1" w:rsidRPr="00A510B1" w:rsidRDefault="00A51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2A040921" w14:textId="6C714579" w:rsidR="007F3E95" w:rsidRDefault="000D45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63064E73" w14:textId="77DEF58D" w:rsidR="00C64A3F" w:rsidRDefault="00C64A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3F7F15C3" w14:textId="5083284B" w:rsidR="007F3E95" w:rsidRDefault="000D45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58DA33AD" w14:textId="6C57C2A8" w:rsidR="00A510B1" w:rsidRPr="00A575BA" w:rsidRDefault="00A51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14:paraId="45FD6A4F" w14:textId="7DD3A9C7" w:rsidR="00A510B1" w:rsidRPr="00A575BA" w:rsidRDefault="00A51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25E43935" w14:textId="3C253626" w:rsidR="00A510B1" w:rsidRPr="004B4561" w:rsidRDefault="00A51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3F737E4C" w14:textId="2AD6506E" w:rsidR="00A510B1" w:rsidRPr="00A510B1" w:rsidRDefault="00A51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4CC0ED7E" w14:textId="7AD84F51" w:rsidR="00A510B1" w:rsidRPr="0060134C" w:rsidRDefault="00DD433E" w:rsidP="005A1E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="004B4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2063EA58" w14:textId="5767E1F1" w:rsidR="00DD433E" w:rsidRPr="0060134C" w:rsidRDefault="00DD433E" w:rsidP="000D45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E5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6013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B4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0D459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__</w:t>
              </w:r>
            </w:hyperlink>
            <w:r w:rsidR="007F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0" w:type="dxa"/>
          </w:tcPr>
          <w:p w14:paraId="3421F734" w14:textId="77777777" w:rsidR="00A510B1" w:rsidRPr="00D603C3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3C3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16155970" w14:textId="02105291" w:rsidR="00A510B1" w:rsidRPr="00A510B1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4A3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A3F">
              <w:rPr>
                <w:rFonts w:ascii="Times New Roman" w:hAnsi="Times New Roman" w:cs="Times New Roman"/>
                <w:sz w:val="24"/>
                <w:szCs w:val="24"/>
              </w:rPr>
              <w:t>Инженерная инфраструктура</w:t>
            </w:r>
            <w:r w:rsidR="00023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14E578" w14:textId="77777777" w:rsidR="00A510B1" w:rsidRPr="00A510B1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72CABB81" w14:textId="77777777" w:rsidR="00C64A3F" w:rsidRDefault="00C64A3F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354340, Краснодарский край, ФТ Сириус,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Сириус, Олимпийский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  <w:p w14:paraId="157428D1" w14:textId="75C6A825" w:rsidR="00C64A3F" w:rsidRDefault="00C64A3F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612D89AD" w14:textId="171ABEE9" w:rsidR="00C64A3F" w:rsidRDefault="00C64A3F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354349, Краснодарский Край, ФТ Сириус,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Сириус, ул. Таврическая, д.5, а/я 35</w:t>
            </w:r>
          </w:p>
          <w:p w14:paraId="0D78E139" w14:textId="4C4682B1" w:rsidR="00A510B1" w:rsidRPr="00A510B1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3F" w:rsidRPr="00C64A3F">
              <w:rPr>
                <w:rFonts w:ascii="Times New Roman" w:hAnsi="Times New Roman" w:cs="Times New Roman"/>
                <w:sz w:val="24"/>
                <w:szCs w:val="24"/>
              </w:rPr>
              <w:t>2367032272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F79">
              <w:rPr>
                <w:rFonts w:ascii="Times New Roman" w:hAnsi="Times New Roman" w:cs="Times New Roman"/>
                <w:sz w:val="24"/>
                <w:szCs w:val="24"/>
              </w:rPr>
              <w:t>237801001</w:t>
            </w:r>
          </w:p>
          <w:p w14:paraId="7165085E" w14:textId="77777777" w:rsidR="00A510B1" w:rsidRPr="00A510B1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14:paraId="4BFEF4FC" w14:textId="19C996D0" w:rsidR="00A510B1" w:rsidRPr="00A510B1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3F" w:rsidRPr="00C64A3F">
              <w:rPr>
                <w:rFonts w:ascii="Times New Roman" w:hAnsi="Times New Roman" w:cs="Times New Roman"/>
                <w:sz w:val="24"/>
                <w:szCs w:val="24"/>
              </w:rPr>
              <w:t>40702810200320000017</w:t>
            </w:r>
          </w:p>
          <w:p w14:paraId="0F0944B0" w14:textId="5F09C412" w:rsidR="00A510B1" w:rsidRPr="00A510B1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3F" w:rsidRPr="00C64A3F">
              <w:rPr>
                <w:rFonts w:ascii="Times New Roman" w:hAnsi="Times New Roman" w:cs="Times New Roman"/>
                <w:sz w:val="24"/>
                <w:szCs w:val="24"/>
              </w:rPr>
              <w:t>ФИЛИАЛ «СИРИУС» АО «АБ «РОССИЯ»</w:t>
            </w:r>
          </w:p>
          <w:p w14:paraId="719CBEF2" w14:textId="000BB45F" w:rsidR="00A510B1" w:rsidRPr="00A510B1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3F" w:rsidRPr="00C64A3F">
              <w:rPr>
                <w:rFonts w:ascii="Times New Roman" w:hAnsi="Times New Roman" w:cs="Times New Roman"/>
                <w:sz w:val="24"/>
                <w:szCs w:val="24"/>
              </w:rPr>
              <w:t>30101810145370396050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562DCC" w14:textId="0C89AF69" w:rsidR="00A510B1" w:rsidRPr="00C64A3F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3F" w:rsidRPr="00C64A3F">
              <w:rPr>
                <w:rFonts w:ascii="Times New Roman" w:hAnsi="Times New Roman" w:cs="Times New Roman"/>
                <w:sz w:val="24"/>
                <w:szCs w:val="24"/>
              </w:rPr>
              <w:t>040396050</w:t>
            </w:r>
          </w:p>
          <w:p w14:paraId="7627A387" w14:textId="622B8738" w:rsidR="00DD433E" w:rsidRPr="00C64A3F" w:rsidRDefault="00DD433E" w:rsidP="00DD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C64A3F" w:rsidRPr="00C64A3F">
              <w:rPr>
                <w:rFonts w:ascii="Times New Roman" w:hAnsi="Times New Roman" w:cs="Times New Roman"/>
                <w:sz w:val="24"/>
                <w:szCs w:val="24"/>
              </w:rPr>
              <w:t>8 (862)241-98-44, доб. 6303</w:t>
            </w:r>
          </w:p>
          <w:p w14:paraId="69B969A0" w14:textId="5557032B" w:rsidR="00DD433E" w:rsidRPr="00C64A3F" w:rsidRDefault="00DD433E" w:rsidP="00DD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C64A3F" w:rsidRPr="00EB559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ooo</w:t>
              </w:r>
              <w:r w:rsidR="00C64A3F" w:rsidRPr="00EB559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64A3F" w:rsidRPr="00EB559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ei</w:t>
              </w:r>
              <w:r w:rsidR="00C64A3F" w:rsidRPr="00EB559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64A3F" w:rsidRPr="00EB559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talantiuspeh</w:t>
              </w:r>
              <w:r w:rsidR="00C64A3F" w:rsidRPr="00EB559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64A3F" w:rsidRPr="00EB559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64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161B6F" w14:textId="77777777" w:rsidR="00A510B1" w:rsidRPr="00C64A3F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B1" w:rsidRPr="00A575BA" w14:paraId="7D3C89D7" w14:textId="77777777" w:rsidTr="003B5A08">
        <w:tc>
          <w:tcPr>
            <w:tcW w:w="4962" w:type="dxa"/>
          </w:tcPr>
          <w:p w14:paraId="6AB2A783" w14:textId="77777777" w:rsidR="007D1492" w:rsidRDefault="007D1492" w:rsidP="005A1E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12DB2" w14:textId="59C8040D" w:rsidR="00A510B1" w:rsidRDefault="007F3E95" w:rsidP="005A1E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DD2EF17" w14:textId="77777777" w:rsidR="00023B23" w:rsidRDefault="00023B23" w:rsidP="005A1E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0EA2" w14:textId="77777777" w:rsidR="00023B23" w:rsidRDefault="00023B23" w:rsidP="005A1E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C8B5F" w14:textId="6C255724" w:rsidR="00A510B1" w:rsidRPr="00A510B1" w:rsidRDefault="00A510B1" w:rsidP="005A1E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4B4561" w:rsidRPr="00A57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6CBB8AA2" w14:textId="77777777" w:rsidR="00A510B1" w:rsidRPr="00A575BA" w:rsidRDefault="00A510B1" w:rsidP="005A1E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0" w:type="dxa"/>
          </w:tcPr>
          <w:p w14:paraId="71C261DC" w14:textId="77777777" w:rsidR="007D1492" w:rsidRDefault="007D1492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11C3F" w14:textId="77777777" w:rsidR="00023B23" w:rsidRDefault="00561D3E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D3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7C15894E" w14:textId="70827E73" w:rsidR="00A510B1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6F2B" w14:textId="77777777" w:rsidR="00023B23" w:rsidRPr="00561D3E" w:rsidRDefault="00023B23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2ABF3" w14:textId="1169F884" w:rsidR="00A510B1" w:rsidRPr="00AF1E57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______________________ /</w:t>
            </w:r>
            <w:r w:rsidR="00561D3E"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1D3E"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4A3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61D3E"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4A3F"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  <w:p w14:paraId="4C9B4F43" w14:textId="77777777" w:rsidR="00A510B1" w:rsidRPr="00AF1E57" w:rsidRDefault="00A510B1" w:rsidP="003B5A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6525B69" w14:textId="77777777" w:rsidR="005A1E58" w:rsidRPr="00A575BA" w:rsidRDefault="005A1E58" w:rsidP="005A1E58">
      <w:pPr>
        <w:jc w:val="right"/>
        <w:rPr>
          <w:b/>
          <w:sz w:val="24"/>
          <w:szCs w:val="24"/>
        </w:rPr>
      </w:pPr>
      <w:r w:rsidRPr="00A575BA">
        <w:rPr>
          <w:b/>
          <w:sz w:val="24"/>
          <w:szCs w:val="24"/>
        </w:rPr>
        <w:lastRenderedPageBreak/>
        <w:t>Приложение № 1</w:t>
      </w:r>
    </w:p>
    <w:p w14:paraId="70897D92" w14:textId="379F8B27" w:rsidR="005A1E58" w:rsidRPr="00DB740C" w:rsidRDefault="005A1E58" w:rsidP="005A1E58">
      <w:pPr>
        <w:jc w:val="right"/>
        <w:rPr>
          <w:rFonts w:eastAsia="Calibri"/>
          <w:b/>
          <w:sz w:val="24"/>
          <w:szCs w:val="24"/>
        </w:rPr>
      </w:pPr>
      <w:r w:rsidRPr="00A575BA">
        <w:rPr>
          <w:rFonts w:eastAsia="Calibri"/>
          <w:b/>
          <w:sz w:val="24"/>
          <w:szCs w:val="24"/>
        </w:rPr>
        <w:t>к</w:t>
      </w:r>
      <w:r w:rsidRPr="00DB740C">
        <w:rPr>
          <w:rFonts w:eastAsia="Calibri"/>
          <w:b/>
          <w:sz w:val="24"/>
          <w:szCs w:val="24"/>
        </w:rPr>
        <w:t xml:space="preserve"> </w:t>
      </w:r>
      <w:r w:rsidRPr="00A575BA">
        <w:rPr>
          <w:rFonts w:eastAsia="Calibri"/>
          <w:b/>
          <w:sz w:val="24"/>
          <w:szCs w:val="24"/>
        </w:rPr>
        <w:t>Договору</w:t>
      </w:r>
      <w:r w:rsidRPr="00DB740C">
        <w:rPr>
          <w:rFonts w:eastAsia="Calibri"/>
          <w:b/>
          <w:sz w:val="24"/>
          <w:szCs w:val="24"/>
        </w:rPr>
        <w:t xml:space="preserve"> № </w:t>
      </w:r>
      <w:r w:rsidR="000D4598">
        <w:rPr>
          <w:b/>
          <w:sz w:val="24"/>
          <w:szCs w:val="24"/>
        </w:rPr>
        <w:t>__</w:t>
      </w:r>
      <w:r w:rsidRPr="00DB740C">
        <w:rPr>
          <w:rFonts w:eastAsia="Calibri"/>
          <w:b/>
          <w:sz w:val="24"/>
          <w:szCs w:val="24"/>
        </w:rPr>
        <w:t xml:space="preserve"> </w:t>
      </w:r>
      <w:r w:rsidRPr="00A575BA">
        <w:rPr>
          <w:rFonts w:eastAsia="Calibri"/>
          <w:b/>
          <w:sz w:val="24"/>
          <w:szCs w:val="24"/>
        </w:rPr>
        <w:t>от</w:t>
      </w:r>
      <w:r w:rsidRPr="00DB740C">
        <w:rPr>
          <w:rFonts w:eastAsia="Calibri"/>
          <w:b/>
          <w:sz w:val="24"/>
          <w:szCs w:val="24"/>
        </w:rPr>
        <w:t xml:space="preserve"> </w:t>
      </w:r>
      <w:r w:rsidRPr="00DB740C">
        <w:rPr>
          <w:b/>
          <w:sz w:val="24"/>
          <w:szCs w:val="24"/>
        </w:rPr>
        <w:t>«</w:t>
      </w:r>
      <w:r w:rsidR="000D4598">
        <w:rPr>
          <w:b/>
          <w:sz w:val="24"/>
          <w:szCs w:val="24"/>
        </w:rPr>
        <w:t>__</w:t>
      </w:r>
      <w:r w:rsidRPr="00DB740C">
        <w:rPr>
          <w:b/>
          <w:sz w:val="24"/>
          <w:szCs w:val="24"/>
        </w:rPr>
        <w:t xml:space="preserve">» </w:t>
      </w:r>
      <w:r w:rsidR="000D4598">
        <w:rPr>
          <w:b/>
          <w:sz w:val="24"/>
          <w:szCs w:val="24"/>
        </w:rPr>
        <w:t>__</w:t>
      </w:r>
      <w:r w:rsidR="000D4598" w:rsidRPr="00DB740C">
        <w:rPr>
          <w:b/>
          <w:sz w:val="24"/>
          <w:szCs w:val="24"/>
        </w:rPr>
        <w:t xml:space="preserve"> 202</w:t>
      </w:r>
      <w:r w:rsidR="000D4598">
        <w:rPr>
          <w:b/>
          <w:sz w:val="24"/>
          <w:szCs w:val="24"/>
        </w:rPr>
        <w:t>_</w:t>
      </w:r>
      <w:r w:rsidR="000D4598" w:rsidRPr="00DB740C">
        <w:rPr>
          <w:rFonts w:eastAsia="Calibri"/>
          <w:b/>
          <w:sz w:val="24"/>
          <w:szCs w:val="24"/>
        </w:rPr>
        <w:t xml:space="preserve"> </w:t>
      </w:r>
      <w:r w:rsidRPr="00A575BA">
        <w:rPr>
          <w:rFonts w:eastAsia="Calibri"/>
          <w:b/>
          <w:sz w:val="24"/>
          <w:szCs w:val="24"/>
        </w:rPr>
        <w:t>г</w:t>
      </w:r>
      <w:r w:rsidRPr="00DB740C">
        <w:rPr>
          <w:rFonts w:eastAsia="Calibri"/>
          <w:b/>
          <w:sz w:val="24"/>
          <w:szCs w:val="24"/>
        </w:rPr>
        <w:t>.</w:t>
      </w:r>
    </w:p>
    <w:p w14:paraId="65A32D3E" w14:textId="77777777" w:rsidR="005A1E58" w:rsidRPr="00DB740C" w:rsidRDefault="005A1E58" w:rsidP="005A1E58">
      <w:pPr>
        <w:jc w:val="right"/>
        <w:rPr>
          <w:rFonts w:eastAsia="Calibri"/>
          <w:b/>
          <w:sz w:val="24"/>
          <w:szCs w:val="24"/>
        </w:rPr>
      </w:pPr>
    </w:p>
    <w:p w14:paraId="400B903F" w14:textId="77777777" w:rsidR="005A1E58" w:rsidRPr="00A575BA" w:rsidRDefault="005A1E58" w:rsidP="005A1E58">
      <w:pPr>
        <w:jc w:val="center"/>
        <w:rPr>
          <w:rFonts w:eastAsia="Calibri"/>
          <w:b/>
          <w:sz w:val="24"/>
          <w:szCs w:val="24"/>
          <w:u w:val="single"/>
        </w:rPr>
      </w:pPr>
      <w:r w:rsidRPr="00A575BA">
        <w:rPr>
          <w:rFonts w:eastAsia="Calibri"/>
          <w:b/>
          <w:sz w:val="24"/>
          <w:szCs w:val="24"/>
          <w:u w:val="single"/>
        </w:rPr>
        <w:t>ФОРМА</w:t>
      </w:r>
    </w:p>
    <w:tbl>
      <w:tblPr>
        <w:tblStyle w:val="a5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2131"/>
      </w:tblGrid>
      <w:tr w:rsidR="005A1E58" w:rsidRPr="00A575BA" w14:paraId="7F1D4983" w14:textId="77777777" w:rsidTr="00A14152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16A989DF" w14:textId="77777777" w:rsidR="005A1E58" w:rsidRPr="00DB740C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Сириус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AE058" w14:textId="77777777" w:rsidR="005A1E58" w:rsidRPr="00A575BA" w:rsidRDefault="005A1E58" w:rsidP="00A14152">
            <w:pPr>
              <w:pStyle w:val="ConsPlusNormal"/>
              <w:ind w:hanging="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9A139D" w14:textId="77777777" w:rsidR="005A1E58" w:rsidRPr="00A575BA" w:rsidRDefault="005A1E58" w:rsidP="005A1E58">
      <w:pPr>
        <w:rPr>
          <w:rFonts w:eastAsia="Calibri"/>
          <w:b/>
          <w:sz w:val="16"/>
          <w:szCs w:val="24"/>
        </w:rPr>
      </w:pPr>
    </w:p>
    <w:p w14:paraId="2EEF3824" w14:textId="7EAA192D" w:rsidR="005A1E58" w:rsidRPr="00023B23" w:rsidRDefault="007F3E95" w:rsidP="007F3E95">
      <w:pPr>
        <w:pStyle w:val="ConsPlusNormal"/>
        <w:ind w:firstLine="426"/>
        <w:jc w:val="both"/>
        <w:rPr>
          <w:sz w:val="24"/>
          <w:szCs w:val="24"/>
        </w:rPr>
      </w:pPr>
      <w:r w:rsidRPr="007F3E9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0D4598">
        <w:rPr>
          <w:rFonts w:ascii="Times New Roman" w:hAnsi="Times New Roman" w:cs="Times New Roman"/>
          <w:sz w:val="24"/>
          <w:szCs w:val="24"/>
        </w:rPr>
        <w:t>___</w:t>
      </w:r>
      <w:r w:rsidRPr="007F3E95">
        <w:rPr>
          <w:rFonts w:ascii="Times New Roman" w:hAnsi="Times New Roman" w:cs="Times New Roman"/>
          <w:sz w:val="24"/>
          <w:szCs w:val="24"/>
        </w:rPr>
        <w:t>»</w:t>
      </w:r>
      <w:r w:rsidR="005A1E58" w:rsidRPr="00A575BA">
        <w:rPr>
          <w:sz w:val="24"/>
          <w:szCs w:val="24"/>
        </w:rPr>
        <w:t xml:space="preserve">, </w:t>
      </w:r>
      <w:r w:rsidR="005A1E58" w:rsidRPr="00023B23">
        <w:rPr>
          <w:rFonts w:ascii="Times New Roman" w:hAnsi="Times New Roman" w:cs="Times New Roman"/>
          <w:sz w:val="24"/>
          <w:szCs w:val="24"/>
        </w:rPr>
        <w:t>именуем</w:t>
      </w:r>
      <w:r w:rsidR="00023B23">
        <w:rPr>
          <w:rFonts w:ascii="Times New Roman" w:hAnsi="Times New Roman" w:cs="Times New Roman"/>
          <w:sz w:val="24"/>
          <w:szCs w:val="24"/>
        </w:rPr>
        <w:t>ое</w:t>
      </w:r>
      <w:r w:rsidR="00023B23" w:rsidRPr="00023B23">
        <w:rPr>
          <w:rFonts w:ascii="Times New Roman" w:hAnsi="Times New Roman" w:cs="Times New Roman"/>
          <w:sz w:val="24"/>
          <w:szCs w:val="24"/>
        </w:rPr>
        <w:t xml:space="preserve"> </w:t>
      </w:r>
      <w:r w:rsidR="005A1E58" w:rsidRPr="00023B23">
        <w:rPr>
          <w:rFonts w:ascii="Times New Roman" w:hAnsi="Times New Roman" w:cs="Times New Roman"/>
          <w:sz w:val="24"/>
          <w:szCs w:val="24"/>
        </w:rPr>
        <w:t>в дальнейшем «Поставщик», в лице ______</w:t>
      </w:r>
      <w:r w:rsidR="00C64A3F">
        <w:rPr>
          <w:rFonts w:ascii="Times New Roman" w:hAnsi="Times New Roman" w:cs="Times New Roman"/>
          <w:sz w:val="24"/>
          <w:szCs w:val="24"/>
        </w:rPr>
        <w:t>____________________, действующего</w:t>
      </w:r>
      <w:r w:rsidR="005A1E58" w:rsidRPr="00023B23">
        <w:rPr>
          <w:rFonts w:ascii="Times New Roman" w:hAnsi="Times New Roman" w:cs="Times New Roman"/>
          <w:sz w:val="24"/>
          <w:szCs w:val="24"/>
        </w:rPr>
        <w:t xml:space="preserve"> на основании _________, с одной стороны, и</w:t>
      </w:r>
    </w:p>
    <w:p w14:paraId="2A498935" w14:textId="29A42029" w:rsidR="005A1E58" w:rsidRPr="00CA1FB8" w:rsidRDefault="00C64A3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4A3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«Инженерная инфраструктура»</w:t>
      </w:r>
      <w:r w:rsidR="005A1E58" w:rsidRPr="00023B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="00023B23" w:rsidRPr="00023B23">
        <w:rPr>
          <w:rFonts w:ascii="Times New Roman" w:hAnsi="Times New Roman" w:cs="Times New Roman"/>
          <w:sz w:val="24"/>
          <w:szCs w:val="24"/>
        </w:rPr>
        <w:t xml:space="preserve"> </w:t>
      </w:r>
      <w:r w:rsidR="005A1E58" w:rsidRPr="00023B23">
        <w:rPr>
          <w:rFonts w:ascii="Times New Roman" w:hAnsi="Times New Roman" w:cs="Times New Roman"/>
          <w:sz w:val="24"/>
          <w:szCs w:val="24"/>
        </w:rPr>
        <w:t>в дальнейшем «Покупатель</w:t>
      </w:r>
      <w:r w:rsidR="005A1E58" w:rsidRPr="00CA1FB8">
        <w:rPr>
          <w:rFonts w:ascii="Times New Roman" w:hAnsi="Times New Roman" w:cs="Times New Roman"/>
          <w:sz w:val="24"/>
          <w:szCs w:val="24"/>
        </w:rPr>
        <w:t xml:space="preserve">», в лице ___________________________________, действующего на основании _________, с другой стороны, </w:t>
      </w:r>
      <w:r w:rsidR="005A1E58" w:rsidRPr="00CA1FB8">
        <w:rPr>
          <w:rFonts w:ascii="Times New Roman" w:hAnsi="Times New Roman" w:cs="Times New Roman"/>
          <w:color w:val="000000"/>
          <w:sz w:val="24"/>
          <w:szCs w:val="24"/>
        </w:rPr>
        <w:t xml:space="preserve">в порядке исполнения заключенного между Сторонами </w:t>
      </w:r>
      <w:r w:rsidR="005A1E58" w:rsidRPr="00CA1FB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5A1E58" w:rsidRPr="00CA1FB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0D4598">
        <w:rPr>
          <w:rFonts w:ascii="Times New Roman" w:eastAsia="Calibri" w:hAnsi="Times New Roman" w:cs="Times New Roman"/>
          <w:sz w:val="24"/>
          <w:szCs w:val="24"/>
        </w:rPr>
        <w:t>__</w:t>
      </w:r>
      <w:r w:rsidR="007F3E9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D4598">
        <w:rPr>
          <w:rFonts w:ascii="Times New Roman" w:eastAsia="Calibri" w:hAnsi="Times New Roman" w:cs="Times New Roman"/>
          <w:sz w:val="24"/>
          <w:szCs w:val="24"/>
        </w:rPr>
        <w:t>__</w:t>
      </w:r>
      <w:r w:rsidR="005A1E58" w:rsidRPr="00CA1F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1E58" w:rsidRPr="00CA1FB8">
        <w:rPr>
          <w:rFonts w:ascii="Times New Roman" w:hAnsi="Times New Roman" w:cs="Times New Roman"/>
          <w:sz w:val="24"/>
          <w:szCs w:val="24"/>
        </w:rPr>
        <w:t>согласовали поставку следующей партии Товара:</w:t>
      </w:r>
    </w:p>
    <w:p w14:paraId="62217EB5" w14:textId="77777777" w:rsidR="005A1E58" w:rsidRPr="00A575BA" w:rsidRDefault="005A1E58" w:rsidP="005A1E58">
      <w:pPr>
        <w:jc w:val="both"/>
        <w:rPr>
          <w:rFonts w:eastAsia="Calibri"/>
          <w:sz w:val="10"/>
          <w:szCs w:val="24"/>
        </w:rPr>
      </w:pPr>
    </w:p>
    <w:p w14:paraId="3A06D865" w14:textId="77777777" w:rsidR="005A1E58" w:rsidRPr="00A575BA" w:rsidRDefault="005A1E58" w:rsidP="005A1E58">
      <w:pPr>
        <w:jc w:val="center"/>
        <w:rPr>
          <w:rFonts w:eastAsia="Calibri"/>
          <w:b/>
          <w:sz w:val="24"/>
          <w:szCs w:val="24"/>
        </w:rPr>
      </w:pPr>
      <w:r w:rsidRPr="00A575BA">
        <w:rPr>
          <w:rFonts w:eastAsia="Calibri"/>
          <w:b/>
          <w:sz w:val="24"/>
          <w:szCs w:val="24"/>
        </w:rPr>
        <w:t>Спецификация № _____</w:t>
      </w:r>
    </w:p>
    <w:p w14:paraId="33A87116" w14:textId="77777777" w:rsidR="005A1E58" w:rsidRPr="00A575BA" w:rsidRDefault="005A1E58" w:rsidP="005A1E58">
      <w:pPr>
        <w:jc w:val="center"/>
        <w:rPr>
          <w:rFonts w:eastAsia="Calibri"/>
          <w:b/>
          <w:sz w:val="16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3431"/>
        <w:gridCol w:w="992"/>
        <w:gridCol w:w="992"/>
        <w:gridCol w:w="993"/>
        <w:gridCol w:w="1134"/>
        <w:gridCol w:w="1559"/>
      </w:tblGrid>
      <w:tr w:rsidR="005A1E58" w:rsidRPr="007D3CAE" w14:paraId="27E58342" w14:textId="77777777" w:rsidTr="00A14152">
        <w:trPr>
          <w:trHeight w:val="4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1D07" w14:textId="77777777" w:rsidR="005A1E58" w:rsidRPr="007D3CAE" w:rsidRDefault="005A1E58" w:rsidP="00A1415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CA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6CB0" w14:textId="77777777" w:rsidR="005A1E58" w:rsidRPr="007D3CAE" w:rsidRDefault="005A1E58" w:rsidP="00A1415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CAE">
              <w:rPr>
                <w:b/>
                <w:bCs/>
                <w:sz w:val="22"/>
                <w:szCs w:val="22"/>
              </w:rPr>
              <w:t>Наименование и 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58EE" w14:textId="77777777" w:rsidR="005A1E58" w:rsidRPr="007D3CAE" w:rsidRDefault="005A1E58" w:rsidP="00A1415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CAE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76C1" w14:textId="77777777" w:rsidR="005A1E58" w:rsidRPr="007D3CAE" w:rsidRDefault="005A1E58" w:rsidP="00A1415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CAE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B138" w14:textId="77777777" w:rsidR="005A1E58" w:rsidRPr="007D3CAE" w:rsidRDefault="005A1E58" w:rsidP="00A1415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CAE">
              <w:rPr>
                <w:b/>
                <w:bCs/>
                <w:sz w:val="22"/>
                <w:szCs w:val="22"/>
              </w:rPr>
              <w:t xml:space="preserve">Цена за ед.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26C" w14:textId="77777777" w:rsidR="005A1E58" w:rsidRPr="007D3CAE" w:rsidRDefault="005A1E58" w:rsidP="00A141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3CAE">
              <w:rPr>
                <w:b/>
                <w:bCs/>
                <w:color w:val="000000"/>
                <w:sz w:val="22"/>
                <w:szCs w:val="22"/>
                <w:lang w:val="en-US"/>
              </w:rPr>
              <w:t>НДС,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A21A" w14:textId="77777777" w:rsidR="005A1E58" w:rsidRPr="007D3CAE" w:rsidRDefault="005A1E58" w:rsidP="00A1415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CAE">
              <w:rPr>
                <w:b/>
                <w:bCs/>
                <w:color w:val="000000"/>
                <w:sz w:val="22"/>
                <w:szCs w:val="22"/>
              </w:rPr>
              <w:t>Стоимость</w:t>
            </w:r>
            <w:r w:rsidRPr="007D3CAE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D3CAE">
              <w:rPr>
                <w:b/>
                <w:bCs/>
                <w:sz w:val="22"/>
                <w:szCs w:val="22"/>
                <w:lang w:val="en-US"/>
              </w:rPr>
              <w:t>валюта</w:t>
            </w:r>
            <w:proofErr w:type="spellEnd"/>
          </w:p>
        </w:tc>
      </w:tr>
      <w:tr w:rsidR="005A1E58" w:rsidRPr="007D3CAE" w14:paraId="68C32AF9" w14:textId="77777777" w:rsidTr="00A14152">
        <w:trPr>
          <w:trHeight w:val="8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D37" w14:textId="77777777" w:rsidR="005A1E58" w:rsidRPr="007D3CAE" w:rsidRDefault="005A1E58" w:rsidP="00A14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3056" w14:textId="77777777" w:rsidR="005A1E58" w:rsidRPr="007D3CAE" w:rsidRDefault="005A1E58" w:rsidP="00A141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2669" w14:textId="77777777" w:rsidR="005A1E58" w:rsidRPr="007D3CAE" w:rsidRDefault="005A1E58" w:rsidP="00A1415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7BD0" w14:textId="77777777" w:rsidR="005A1E58" w:rsidRPr="007D3CAE" w:rsidRDefault="005A1E58" w:rsidP="00A1415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A32A" w14:textId="77777777" w:rsidR="005A1E58" w:rsidRPr="007D3CAE" w:rsidRDefault="005A1E58" w:rsidP="00A1415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2D6" w14:textId="77777777" w:rsidR="005A1E58" w:rsidRPr="007D3CAE" w:rsidRDefault="005A1E58" w:rsidP="00A1415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19E5" w14:textId="77777777" w:rsidR="005A1E58" w:rsidRPr="007D3CAE" w:rsidRDefault="005A1E58" w:rsidP="00A1415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A1E58" w:rsidRPr="007D3CAE" w14:paraId="34F2668B" w14:textId="77777777" w:rsidTr="00A14152">
        <w:trPr>
          <w:trHeight w:val="420"/>
        </w:trPr>
        <w:tc>
          <w:tcPr>
            <w:tcW w:w="69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5488EC" w14:textId="77777777" w:rsidR="005A1E58" w:rsidRPr="007D3CAE" w:rsidRDefault="005A1E58" w:rsidP="00A14152">
            <w:pPr>
              <w:jc w:val="right"/>
              <w:rPr>
                <w:b/>
                <w:bCs/>
                <w:sz w:val="22"/>
                <w:szCs w:val="22"/>
              </w:rPr>
            </w:pPr>
            <w:r w:rsidRPr="007D3CA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57FE2" w14:textId="77777777" w:rsidR="005A1E58" w:rsidRPr="007D3CAE" w:rsidRDefault="005A1E58" w:rsidP="00A1415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B2C7" w14:textId="77777777" w:rsidR="005A1E58" w:rsidRPr="007D3CAE" w:rsidRDefault="005A1E58" w:rsidP="00A1415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254ABDA" w14:textId="77777777" w:rsidR="005A1E58" w:rsidRPr="00A575BA" w:rsidRDefault="005A1E58" w:rsidP="005A1E58">
      <w:pPr>
        <w:ind w:left="720"/>
        <w:jc w:val="both"/>
        <w:rPr>
          <w:rFonts w:eastAsia="Calibri"/>
          <w:sz w:val="16"/>
          <w:szCs w:val="24"/>
        </w:rPr>
      </w:pPr>
    </w:p>
    <w:p w14:paraId="15519D5E" w14:textId="77777777" w:rsidR="005A1E58" w:rsidRPr="00A575BA" w:rsidRDefault="005A1E58" w:rsidP="005A1E58">
      <w:pPr>
        <w:jc w:val="both"/>
        <w:rPr>
          <w:rFonts w:eastAsia="Calibri"/>
          <w:sz w:val="24"/>
          <w:szCs w:val="24"/>
        </w:rPr>
      </w:pPr>
      <w:r w:rsidRPr="00A575BA">
        <w:rPr>
          <w:rFonts w:eastAsia="Calibri"/>
          <w:sz w:val="24"/>
          <w:szCs w:val="24"/>
        </w:rPr>
        <w:t xml:space="preserve">1. Общая стоимость Товара, поставляемого в соответствии с настоящей Спецификацией, составляет </w:t>
      </w:r>
      <w:r w:rsidRPr="00A575BA">
        <w:rPr>
          <w:b/>
          <w:sz w:val="24"/>
          <w:szCs w:val="24"/>
          <w:lang w:eastAsia="fi-FI"/>
        </w:rPr>
        <w:t>____________</w:t>
      </w:r>
      <w:r w:rsidRPr="00A575BA">
        <w:rPr>
          <w:sz w:val="24"/>
          <w:szCs w:val="24"/>
          <w:lang w:eastAsia="fi-FI"/>
        </w:rPr>
        <w:t xml:space="preserve"> </w:t>
      </w:r>
      <w:r w:rsidRPr="00A575BA">
        <w:rPr>
          <w:rFonts w:eastAsia="Calibri"/>
          <w:sz w:val="24"/>
          <w:szCs w:val="24"/>
        </w:rPr>
        <w:t xml:space="preserve">(____________) </w:t>
      </w:r>
      <w:r w:rsidRPr="00A575BA">
        <w:rPr>
          <w:rFonts w:eastAsia="Calibri"/>
          <w:b/>
          <w:sz w:val="24"/>
          <w:szCs w:val="24"/>
        </w:rPr>
        <w:t>____________</w:t>
      </w:r>
      <w:r w:rsidRPr="00A575BA">
        <w:rPr>
          <w:rFonts w:eastAsia="Calibri"/>
          <w:sz w:val="24"/>
          <w:szCs w:val="24"/>
        </w:rPr>
        <w:t>_,</w:t>
      </w:r>
      <w:r w:rsidRPr="00A575BA">
        <w:rPr>
          <w:rFonts w:eastAsia="Calibri"/>
          <w:b/>
          <w:sz w:val="24"/>
          <w:szCs w:val="24"/>
        </w:rPr>
        <w:t xml:space="preserve"> </w:t>
      </w:r>
      <w:r w:rsidRPr="00A575BA">
        <w:rPr>
          <w:rFonts w:eastAsia="Calibri"/>
          <w:sz w:val="24"/>
          <w:szCs w:val="24"/>
        </w:rPr>
        <w:t>в том числе НДС (_____%) (</w:t>
      </w:r>
      <w:r w:rsidRPr="00A575BA">
        <w:rPr>
          <w:rFonts w:eastAsia="Calibri"/>
          <w:i/>
          <w:sz w:val="24"/>
          <w:szCs w:val="24"/>
        </w:rPr>
        <w:t>либо без НДС с указанием причины</w:t>
      </w:r>
      <w:r w:rsidRPr="00A575BA">
        <w:rPr>
          <w:rFonts w:eastAsia="Calibri"/>
          <w:sz w:val="24"/>
          <w:szCs w:val="24"/>
        </w:rPr>
        <w:t>) в размере ____</w:t>
      </w:r>
      <w:proofErr w:type="gramStart"/>
      <w:r w:rsidRPr="00A575BA">
        <w:rPr>
          <w:rFonts w:eastAsia="Calibri"/>
          <w:sz w:val="24"/>
          <w:szCs w:val="24"/>
        </w:rPr>
        <w:t>_(</w:t>
      </w:r>
      <w:proofErr w:type="gramEnd"/>
      <w:r w:rsidRPr="00A575BA">
        <w:rPr>
          <w:rFonts w:eastAsia="Calibri"/>
          <w:sz w:val="24"/>
          <w:szCs w:val="24"/>
        </w:rPr>
        <w:t>______________) ___________.</w:t>
      </w:r>
    </w:p>
    <w:p w14:paraId="770EEA73" w14:textId="77777777" w:rsidR="005A1E58" w:rsidRPr="00A575BA" w:rsidRDefault="005A1E58" w:rsidP="005A1E58">
      <w:pPr>
        <w:jc w:val="both"/>
        <w:rPr>
          <w:rFonts w:eastAsia="Calibri"/>
          <w:sz w:val="24"/>
          <w:szCs w:val="24"/>
        </w:rPr>
      </w:pPr>
      <w:r w:rsidRPr="00A575BA">
        <w:rPr>
          <w:rFonts w:eastAsia="Calibri"/>
          <w:sz w:val="24"/>
          <w:szCs w:val="24"/>
        </w:rPr>
        <w:t>2. Порядок оплаты:</w:t>
      </w:r>
    </w:p>
    <w:p w14:paraId="12452CAD" w14:textId="77777777" w:rsidR="005A1E58" w:rsidRPr="00D603C3" w:rsidRDefault="005A1E58" w:rsidP="005A1E58">
      <w:pPr>
        <w:jc w:val="both"/>
        <w:rPr>
          <w:rFonts w:eastAsia="Calibri"/>
          <w:i/>
          <w:sz w:val="20"/>
        </w:rPr>
      </w:pPr>
      <w:r w:rsidRPr="00D603C3">
        <w:rPr>
          <w:rFonts w:eastAsia="Calibri"/>
          <w:sz w:val="20"/>
        </w:rPr>
        <w:t>(</w:t>
      </w:r>
      <w:r w:rsidRPr="00D603C3">
        <w:rPr>
          <w:rFonts w:eastAsia="Calibri"/>
          <w:i/>
          <w:sz w:val="20"/>
        </w:rPr>
        <w:t>для Спецификаций в иностранной валюте – у.е.)</w:t>
      </w:r>
    </w:p>
    <w:p w14:paraId="02CF95BC" w14:textId="77777777" w:rsidR="005A1E58" w:rsidRPr="00D603C3" w:rsidRDefault="005A1E58" w:rsidP="005A1E58">
      <w:pPr>
        <w:jc w:val="both"/>
        <w:rPr>
          <w:rFonts w:eastAsia="Calibri"/>
          <w:sz w:val="20"/>
        </w:rPr>
      </w:pPr>
      <w:r w:rsidRPr="00D603C3">
        <w:rPr>
          <w:rFonts w:eastAsia="Calibri"/>
          <w:i/>
          <w:sz w:val="20"/>
        </w:rPr>
        <w:t>Оплата производится в рублях Российской Федерации по курсу ЦБ РФ на день оплаты на основании счета, выставленного Поставщиком в иностранной валюте. При частичной предоплате товарная накладная и счет-фактура или УПД оформляются в рублях по курсу ЦБ РФ на дату совершения операций согласно правилам, установленным п.9 ПБУ 3/2006, а именно: процент аванса от стоимости Товара – по курсу ЦБ РФ на дату оплаты авансового платежа, остаток стоимости Товара – по курсу ЦБ РФ на дату товарной накладной и счет-фактуры или УПД</w:t>
      </w:r>
      <w:r w:rsidRPr="00D603C3">
        <w:rPr>
          <w:rFonts w:eastAsia="Calibri"/>
          <w:sz w:val="20"/>
        </w:rPr>
        <w:t>.</w:t>
      </w:r>
    </w:p>
    <w:p w14:paraId="70AFF934" w14:textId="77777777" w:rsidR="005A1E58" w:rsidRPr="00A575BA" w:rsidRDefault="005A1E58" w:rsidP="005A1E58">
      <w:pPr>
        <w:jc w:val="both"/>
        <w:rPr>
          <w:rFonts w:eastAsia="Calibri"/>
          <w:sz w:val="24"/>
          <w:szCs w:val="24"/>
        </w:rPr>
      </w:pPr>
      <w:r w:rsidRPr="00A575BA">
        <w:rPr>
          <w:rFonts w:eastAsia="Calibri"/>
          <w:sz w:val="24"/>
          <w:szCs w:val="24"/>
        </w:rPr>
        <w:t>3. Срок поставки:</w:t>
      </w:r>
      <w:r w:rsidRPr="00255006">
        <w:rPr>
          <w:rFonts w:eastAsia="Calibri"/>
          <w:sz w:val="24"/>
          <w:szCs w:val="24"/>
        </w:rPr>
        <w:t xml:space="preserve"> __________.</w:t>
      </w:r>
    </w:p>
    <w:p w14:paraId="29F82AAB" w14:textId="77777777" w:rsidR="005A1E58" w:rsidRPr="00A575BA" w:rsidRDefault="005A1E58" w:rsidP="005A1E58">
      <w:pPr>
        <w:jc w:val="both"/>
        <w:rPr>
          <w:rFonts w:eastAsia="Calibri"/>
          <w:sz w:val="24"/>
          <w:szCs w:val="24"/>
        </w:rPr>
      </w:pPr>
      <w:r w:rsidRPr="00A575BA">
        <w:rPr>
          <w:rFonts w:eastAsia="Calibri"/>
          <w:sz w:val="24"/>
          <w:szCs w:val="24"/>
        </w:rPr>
        <w:t>4. Порядок поставки:</w:t>
      </w:r>
      <w:r w:rsidRPr="00255006">
        <w:rPr>
          <w:rFonts w:eastAsia="Calibri"/>
          <w:sz w:val="24"/>
          <w:szCs w:val="24"/>
        </w:rPr>
        <w:t xml:space="preserve"> __________.</w:t>
      </w:r>
    </w:p>
    <w:p w14:paraId="3089A662" w14:textId="77777777" w:rsidR="005A1E58" w:rsidRPr="00255006" w:rsidRDefault="005A1E58" w:rsidP="005A1E58">
      <w:pPr>
        <w:jc w:val="both"/>
        <w:rPr>
          <w:rFonts w:eastAsia="Calibri"/>
          <w:sz w:val="24"/>
          <w:szCs w:val="24"/>
        </w:rPr>
      </w:pPr>
      <w:r w:rsidRPr="00A575BA">
        <w:rPr>
          <w:rFonts w:eastAsia="Calibri"/>
          <w:sz w:val="24"/>
          <w:szCs w:val="24"/>
        </w:rPr>
        <w:t>5. Способ поставки:</w:t>
      </w:r>
      <w:r w:rsidRPr="00255006">
        <w:rPr>
          <w:rFonts w:eastAsia="Calibri"/>
          <w:sz w:val="24"/>
          <w:szCs w:val="24"/>
        </w:rPr>
        <w:t xml:space="preserve"> __________.</w:t>
      </w:r>
    </w:p>
    <w:p w14:paraId="2BC0C349" w14:textId="7F3DAF9B" w:rsidR="005A1E58" w:rsidRPr="00A575BA" w:rsidRDefault="005A1E58" w:rsidP="005A1E58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8A0">
        <w:rPr>
          <w:rFonts w:ascii="Times New Roman" w:eastAsia="Calibri" w:hAnsi="Times New Roman" w:cs="Times New Roman"/>
          <w:sz w:val="24"/>
          <w:szCs w:val="24"/>
        </w:rPr>
        <w:t>6</w:t>
      </w:r>
      <w:r w:rsidRPr="00A575BA">
        <w:rPr>
          <w:rFonts w:ascii="Times New Roman" w:eastAsia="Calibri" w:hAnsi="Times New Roman" w:cs="Times New Roman"/>
          <w:sz w:val="24"/>
          <w:szCs w:val="24"/>
        </w:rPr>
        <w:t>. Настоящая Спецификация вступает в силу с момента подписания и является неотъемлемой частью Договора №</w:t>
      </w:r>
      <w:r w:rsidR="000D4598">
        <w:rPr>
          <w:rFonts w:ascii="Times New Roman" w:eastAsia="Calibri" w:hAnsi="Times New Roman" w:cs="Times New Roman"/>
          <w:sz w:val="24"/>
          <w:szCs w:val="24"/>
        </w:rPr>
        <w:t>__</w:t>
      </w:r>
      <w:r w:rsidR="007F3E95" w:rsidRPr="007F3E9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D4598">
        <w:rPr>
          <w:rFonts w:ascii="Times New Roman" w:eastAsia="Calibri" w:hAnsi="Times New Roman" w:cs="Times New Roman"/>
          <w:sz w:val="24"/>
          <w:szCs w:val="24"/>
        </w:rPr>
        <w:t>__</w:t>
      </w:r>
      <w:r w:rsidR="007F3E95" w:rsidRPr="007F3E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109E84" w14:textId="588D0319" w:rsidR="005A1E58" w:rsidRDefault="005A1E58" w:rsidP="005A1E58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7</w:t>
      </w:r>
      <w:r w:rsidRPr="00A575BA">
        <w:rPr>
          <w:rFonts w:ascii="Times New Roman" w:hAnsi="Times New Roman" w:cs="Times New Roman"/>
          <w:sz w:val="24"/>
          <w:szCs w:val="24"/>
        </w:rPr>
        <w:t xml:space="preserve">. В случае возникновения противоречий между условиями, предусмотренными Спецификацией и условиями Договора </w:t>
      </w:r>
      <w:r w:rsidR="007F3E95">
        <w:rPr>
          <w:rFonts w:ascii="Times New Roman" w:hAnsi="Times New Roman" w:cs="Times New Roman"/>
          <w:sz w:val="24"/>
          <w:szCs w:val="24"/>
        </w:rPr>
        <w:t>№</w:t>
      </w:r>
      <w:r w:rsidR="000D4598">
        <w:rPr>
          <w:rFonts w:ascii="Times New Roman" w:eastAsia="Calibri" w:hAnsi="Times New Roman" w:cs="Times New Roman"/>
          <w:sz w:val="24"/>
          <w:szCs w:val="24"/>
        </w:rPr>
        <w:t>__</w:t>
      </w:r>
      <w:r w:rsidR="007F3E95" w:rsidRPr="007F3E9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D4598">
        <w:rPr>
          <w:rFonts w:ascii="Times New Roman" w:eastAsia="Calibri" w:hAnsi="Times New Roman" w:cs="Times New Roman"/>
          <w:sz w:val="24"/>
          <w:szCs w:val="24"/>
        </w:rPr>
        <w:t>__</w:t>
      </w:r>
      <w:r w:rsidRPr="00A575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575BA">
        <w:rPr>
          <w:rFonts w:ascii="Times New Roman" w:hAnsi="Times New Roman" w:cs="Times New Roman"/>
          <w:sz w:val="24"/>
          <w:szCs w:val="24"/>
        </w:rPr>
        <w:t>Стороны договорились принимать условия настоящей Спецификации.</w:t>
      </w:r>
    </w:p>
    <w:p w14:paraId="219DDD03" w14:textId="77777777" w:rsidR="005A1E58" w:rsidRPr="000D4598" w:rsidRDefault="005A1E58" w:rsidP="005A1E58">
      <w:pPr>
        <w:jc w:val="both"/>
        <w:rPr>
          <w:rFonts w:eastAsia="Calibri"/>
          <w:sz w:val="24"/>
          <w:szCs w:val="24"/>
        </w:rPr>
      </w:pPr>
      <w:r w:rsidRPr="000D4598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. Дополнительные </w:t>
      </w:r>
      <w:proofErr w:type="gramStart"/>
      <w:r>
        <w:rPr>
          <w:rFonts w:eastAsia="Calibri"/>
          <w:sz w:val="24"/>
          <w:szCs w:val="24"/>
        </w:rPr>
        <w:t>условия:</w:t>
      </w:r>
      <w:r w:rsidRPr="000D4598">
        <w:rPr>
          <w:rFonts w:eastAsia="Calibri"/>
          <w:sz w:val="24"/>
          <w:szCs w:val="24"/>
        </w:rPr>
        <w:t>_</w:t>
      </w:r>
      <w:proofErr w:type="gramEnd"/>
      <w:r w:rsidRPr="000D4598">
        <w:rPr>
          <w:rFonts w:eastAsia="Calibri"/>
          <w:sz w:val="24"/>
          <w:szCs w:val="24"/>
        </w:rPr>
        <w:t>_________.</w:t>
      </w:r>
    </w:p>
    <w:p w14:paraId="40347243" w14:textId="77777777" w:rsidR="005A1E58" w:rsidRPr="00A575BA" w:rsidRDefault="005A1E58" w:rsidP="005A1E58">
      <w:pPr>
        <w:jc w:val="both"/>
        <w:rPr>
          <w:rFonts w:eastAsia="Calibri"/>
          <w:sz w:val="20"/>
          <w:szCs w:val="24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111"/>
      </w:tblGrid>
      <w:tr w:rsidR="005A1E58" w:rsidRPr="00A575BA" w14:paraId="5CD7C2F7" w14:textId="77777777" w:rsidTr="00A14152">
        <w:tc>
          <w:tcPr>
            <w:tcW w:w="4962" w:type="dxa"/>
          </w:tcPr>
          <w:p w14:paraId="37105AB1" w14:textId="77777777" w:rsidR="005A1E58" w:rsidRPr="00A575BA" w:rsidRDefault="005A1E58" w:rsidP="00A14152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575BA">
              <w:rPr>
                <w:b/>
                <w:sz w:val="24"/>
                <w:szCs w:val="24"/>
              </w:rPr>
              <w:t>Поставщик:</w:t>
            </w:r>
          </w:p>
          <w:p w14:paraId="097416CA" w14:textId="77777777" w:rsidR="005A1E58" w:rsidRPr="00A575BA" w:rsidRDefault="005A1E58" w:rsidP="00A14152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59AF8BB" w14:textId="77777777" w:rsidR="005A1E58" w:rsidRPr="00A575BA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45045C" w14:textId="77777777" w:rsidR="005A1E58" w:rsidRPr="00A575BA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Покупатель: </w:t>
            </w:r>
          </w:p>
          <w:p w14:paraId="23C522E0" w14:textId="77777777" w:rsidR="005A1E58" w:rsidRPr="00A575BA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E58" w:rsidRPr="00A575BA" w14:paraId="605C3487" w14:textId="77777777" w:rsidTr="00A14152">
        <w:trPr>
          <w:trHeight w:val="542"/>
        </w:trPr>
        <w:tc>
          <w:tcPr>
            <w:tcW w:w="4962" w:type="dxa"/>
          </w:tcPr>
          <w:p w14:paraId="5C5F6488" w14:textId="77777777" w:rsidR="005A1E58" w:rsidRPr="00A575BA" w:rsidRDefault="005A1E58" w:rsidP="00A14152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 /</w:t>
            </w:r>
            <w:r w:rsidRPr="00A575BA">
              <w:rPr>
                <w:rFonts w:ascii="Times New Roman" w:eastAsia="Calibri" w:hAnsi="Times New Roman" w:cs="Times New Roman"/>
                <w:sz w:val="24"/>
                <w:szCs w:val="24"/>
              </w:rPr>
              <w:t>____________/</w:t>
            </w:r>
          </w:p>
        </w:tc>
        <w:tc>
          <w:tcPr>
            <w:tcW w:w="425" w:type="dxa"/>
          </w:tcPr>
          <w:p w14:paraId="52A09756" w14:textId="77777777" w:rsidR="005A1E58" w:rsidRPr="00A575BA" w:rsidRDefault="005A1E58" w:rsidP="00A14152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DAA797" w14:textId="77777777" w:rsidR="005A1E58" w:rsidRPr="00A575BA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 /_____________/</w:t>
            </w:r>
          </w:p>
        </w:tc>
      </w:tr>
    </w:tbl>
    <w:p w14:paraId="4C5815CE" w14:textId="77777777" w:rsidR="005A1E58" w:rsidRPr="00A575BA" w:rsidRDefault="005A1E58" w:rsidP="005A1E58">
      <w:pPr>
        <w:jc w:val="center"/>
        <w:rPr>
          <w:rFonts w:eastAsia="Calibri"/>
          <w:b/>
          <w:sz w:val="24"/>
          <w:szCs w:val="24"/>
          <w:u w:val="single"/>
        </w:rPr>
      </w:pPr>
      <w:r w:rsidRPr="00A575BA">
        <w:rPr>
          <w:rFonts w:eastAsia="Calibri"/>
          <w:b/>
          <w:sz w:val="24"/>
          <w:szCs w:val="24"/>
          <w:u w:val="single"/>
        </w:rPr>
        <w:t>КОНЕЦ ФОРМЫ</w:t>
      </w:r>
    </w:p>
    <w:p w14:paraId="6A4955DA" w14:textId="77777777" w:rsidR="005A1E58" w:rsidRPr="00A575BA" w:rsidRDefault="005A1E58" w:rsidP="005A1E58">
      <w:pPr>
        <w:jc w:val="right"/>
        <w:rPr>
          <w:rFonts w:eastAsia="Calibri"/>
          <w:sz w:val="24"/>
          <w:szCs w:val="24"/>
        </w:rPr>
      </w:pPr>
    </w:p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5A1E58" w:rsidRPr="00A575BA" w14:paraId="1555B1F0" w14:textId="77777777" w:rsidTr="00A14152">
        <w:trPr>
          <w:trHeight w:val="645"/>
        </w:trPr>
        <w:tc>
          <w:tcPr>
            <w:tcW w:w="4962" w:type="dxa"/>
          </w:tcPr>
          <w:p w14:paraId="1A6F7A1E" w14:textId="77777777" w:rsidR="005A1E58" w:rsidRPr="00A575BA" w:rsidRDefault="005A1E58" w:rsidP="00A14152">
            <w:pPr>
              <w:widowControl w:val="0"/>
              <w:suppressAutoHyphens/>
              <w:rPr>
                <w:sz w:val="24"/>
                <w:szCs w:val="24"/>
                <w:lang w:val="en-US"/>
              </w:rPr>
            </w:pPr>
            <w:r w:rsidRPr="00A575BA">
              <w:rPr>
                <w:sz w:val="24"/>
                <w:szCs w:val="24"/>
              </w:rPr>
              <w:t>Поставщик</w:t>
            </w:r>
            <w:r w:rsidRPr="00A575BA">
              <w:rPr>
                <w:sz w:val="24"/>
                <w:szCs w:val="24"/>
                <w:lang w:val="en-US"/>
              </w:rPr>
              <w:t>:</w:t>
            </w:r>
          </w:p>
          <w:p w14:paraId="41AC9648" w14:textId="34BCB2EB" w:rsidR="005A1E58" w:rsidRPr="00A575BA" w:rsidRDefault="007F3E95" w:rsidP="000D4598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0D45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0" w:type="dxa"/>
          </w:tcPr>
          <w:p w14:paraId="150E29A4" w14:textId="77777777" w:rsidR="005A1E58" w:rsidRPr="00D603C3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C3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14:paraId="5B60381E" w14:textId="171A191D" w:rsidR="005A1E58" w:rsidRPr="00D603C3" w:rsidRDefault="00861810" w:rsidP="00A141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«Инженерная инфраструктура»</w:t>
            </w:r>
          </w:p>
        </w:tc>
      </w:tr>
      <w:tr w:rsidR="005A1E58" w:rsidRPr="00A575BA" w14:paraId="1D9319E8" w14:textId="77777777" w:rsidTr="00A14152">
        <w:trPr>
          <w:trHeight w:val="300"/>
        </w:trPr>
        <w:tc>
          <w:tcPr>
            <w:tcW w:w="4962" w:type="dxa"/>
          </w:tcPr>
          <w:p w14:paraId="13981244" w14:textId="3C56B92D" w:rsidR="005A1E58" w:rsidRPr="00A575BA" w:rsidRDefault="00861810" w:rsidP="00A14152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960" w:type="dxa"/>
          </w:tcPr>
          <w:p w14:paraId="4C017885" w14:textId="77777777" w:rsidR="00023B23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6F795A89" w14:textId="5F4236F7" w:rsidR="005A1E58" w:rsidRPr="005A1E58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E58" w:rsidRPr="002B695A" w14:paraId="4516D60E" w14:textId="77777777" w:rsidTr="00A14152">
        <w:tc>
          <w:tcPr>
            <w:tcW w:w="4962" w:type="dxa"/>
          </w:tcPr>
          <w:p w14:paraId="2F558E8E" w14:textId="77777777" w:rsidR="005A1E58" w:rsidRPr="00A575BA" w:rsidRDefault="005A1E58" w:rsidP="00A14152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4ABD0C" w14:textId="4628BD3C" w:rsidR="005A1E58" w:rsidRPr="005A1E58" w:rsidRDefault="005A1E58" w:rsidP="00A14152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</w:t>
            </w:r>
            <w:r w:rsidR="000D4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  <w:r w:rsidR="007F3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E433892" w14:textId="77777777" w:rsidR="005A1E58" w:rsidRPr="00A575BA" w:rsidRDefault="005A1E58" w:rsidP="00A14152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960" w:type="dxa"/>
          </w:tcPr>
          <w:p w14:paraId="03DE1043" w14:textId="77777777" w:rsidR="005A1E58" w:rsidRPr="00A575BA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8652" w14:textId="09C4E164" w:rsidR="005A1E58" w:rsidRPr="005A1E58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______________________ /</w:t>
            </w:r>
            <w:r w:rsidR="008618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18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1810"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  <w:p w14:paraId="3C87E988" w14:textId="77777777" w:rsidR="005A1E58" w:rsidRPr="005A1E58" w:rsidRDefault="005A1E58" w:rsidP="00A141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81EB426" w14:textId="77777777" w:rsidR="005A1E58" w:rsidRPr="002C055C" w:rsidRDefault="005A1E58" w:rsidP="005A1E58">
      <w:pPr>
        <w:rPr>
          <w:sz w:val="6"/>
        </w:rPr>
      </w:pPr>
    </w:p>
    <w:p w14:paraId="6CF1E035" w14:textId="77777777" w:rsidR="005A1E58" w:rsidRDefault="005A1E58" w:rsidP="00A510B1">
      <w:pPr>
        <w:jc w:val="right"/>
        <w:rPr>
          <w:b/>
          <w:sz w:val="24"/>
          <w:szCs w:val="24"/>
        </w:rPr>
      </w:pPr>
    </w:p>
    <w:p w14:paraId="16333942" w14:textId="77777777" w:rsidR="005A1E58" w:rsidRDefault="005A1E58" w:rsidP="00A510B1">
      <w:pPr>
        <w:jc w:val="right"/>
        <w:rPr>
          <w:b/>
          <w:sz w:val="24"/>
          <w:szCs w:val="24"/>
        </w:rPr>
      </w:pPr>
    </w:p>
    <w:p w14:paraId="462850F3" w14:textId="77777777" w:rsidR="00023B23" w:rsidRDefault="00023B23" w:rsidP="00A510B1">
      <w:pPr>
        <w:jc w:val="right"/>
        <w:rPr>
          <w:b/>
          <w:sz w:val="24"/>
          <w:szCs w:val="24"/>
        </w:rPr>
      </w:pPr>
    </w:p>
    <w:sectPr w:rsidR="00023B23" w:rsidSect="00A510B1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45401"/>
    <w:multiLevelType w:val="multilevel"/>
    <w:tmpl w:val="A4E686B6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740" w:hanging="420"/>
      </w:pPr>
    </w:lvl>
    <w:lvl w:ilvl="2">
      <w:start w:val="1"/>
      <w:numFmt w:val="decimal"/>
      <w:isLgl/>
      <w:lvlText w:val="%1.%2.%3."/>
      <w:lvlJc w:val="left"/>
      <w:pPr>
        <w:ind w:left="5040" w:hanging="720"/>
      </w:pPr>
    </w:lvl>
    <w:lvl w:ilvl="3">
      <w:start w:val="1"/>
      <w:numFmt w:val="decimal"/>
      <w:isLgl/>
      <w:lvlText w:val="%1.%2.%3.%4."/>
      <w:lvlJc w:val="left"/>
      <w:pPr>
        <w:ind w:left="5040" w:hanging="720"/>
      </w:pPr>
    </w:lvl>
    <w:lvl w:ilvl="4">
      <w:start w:val="1"/>
      <w:numFmt w:val="decimal"/>
      <w:isLgl/>
      <w:lvlText w:val="%1.%2.%3.%4.%5."/>
      <w:lvlJc w:val="left"/>
      <w:pPr>
        <w:ind w:left="540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95"/>
    <w:rsid w:val="00023B23"/>
    <w:rsid w:val="000802F3"/>
    <w:rsid w:val="000A140D"/>
    <w:rsid w:val="000D4598"/>
    <w:rsid w:val="00123099"/>
    <w:rsid w:val="0012711D"/>
    <w:rsid w:val="00225A37"/>
    <w:rsid w:val="002C222F"/>
    <w:rsid w:val="003C7780"/>
    <w:rsid w:val="004B4561"/>
    <w:rsid w:val="00504C6F"/>
    <w:rsid w:val="005610A0"/>
    <w:rsid w:val="00561D3E"/>
    <w:rsid w:val="005A1E58"/>
    <w:rsid w:val="0060134C"/>
    <w:rsid w:val="006B0B95"/>
    <w:rsid w:val="00700323"/>
    <w:rsid w:val="00765617"/>
    <w:rsid w:val="007D1492"/>
    <w:rsid w:val="007F3E95"/>
    <w:rsid w:val="00861810"/>
    <w:rsid w:val="00893F79"/>
    <w:rsid w:val="008C3001"/>
    <w:rsid w:val="008D043E"/>
    <w:rsid w:val="009817B4"/>
    <w:rsid w:val="009F3172"/>
    <w:rsid w:val="00A510B1"/>
    <w:rsid w:val="00A86CDA"/>
    <w:rsid w:val="00AF1E57"/>
    <w:rsid w:val="00B67A33"/>
    <w:rsid w:val="00C64A3F"/>
    <w:rsid w:val="00D11213"/>
    <w:rsid w:val="00D31061"/>
    <w:rsid w:val="00D401EF"/>
    <w:rsid w:val="00D603C3"/>
    <w:rsid w:val="00DD433E"/>
    <w:rsid w:val="00EA1D11"/>
    <w:rsid w:val="00EA3895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2814"/>
  <w15:chartTrackingRefBased/>
  <w15:docId w15:val="{31273F40-DFC7-4D75-A1DD-6F904BE9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B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0B1"/>
    <w:rPr>
      <w:b/>
      <w:sz w:val="24"/>
    </w:rPr>
  </w:style>
  <w:style w:type="character" w:customStyle="1" w:styleId="a4">
    <w:name w:val="Основной текст Знак"/>
    <w:basedOn w:val="a0"/>
    <w:link w:val="a3"/>
    <w:rsid w:val="00A510B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">
    <w:name w:val="Название объекта1"/>
    <w:basedOn w:val="a"/>
    <w:rsid w:val="00A510B1"/>
    <w:pPr>
      <w:jc w:val="center"/>
    </w:pPr>
    <w:rPr>
      <w:b/>
      <w:sz w:val="22"/>
    </w:rPr>
  </w:style>
  <w:style w:type="paragraph" w:customStyle="1" w:styleId="Standard">
    <w:name w:val="Standard"/>
    <w:rsid w:val="00A510B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A510B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510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5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10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22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22F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4B456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B4561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70032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00323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03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032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0032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C64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oo_ei@talantiuspe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1ho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65E9-3095-4E90-A6A0-E1F8BB50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Татьяна Валерьевна</dc:creator>
  <cp:keywords/>
  <dc:description/>
  <cp:lastModifiedBy>Королькова Татьяна Валерьевна</cp:lastModifiedBy>
  <cp:revision>11</cp:revision>
  <dcterms:created xsi:type="dcterms:W3CDTF">2023-11-15T11:33:00Z</dcterms:created>
  <dcterms:modified xsi:type="dcterms:W3CDTF">2024-01-17T11:45:00Z</dcterms:modified>
</cp:coreProperties>
</file>