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24A0" w:rsidRDefault="00B824A0" w:rsidP="00BC6C81">
      <w:pPr>
        <w:spacing w:line="276" w:lineRule="auto"/>
        <w:jc w:val="center"/>
        <w:rPr>
          <w:rFonts w:ascii="Times New Roman" w:hAnsi="Times New Roman"/>
          <w:b/>
          <w:szCs w:val="24"/>
        </w:rPr>
      </w:pPr>
      <w:r>
        <w:rPr>
          <w:rFonts w:ascii="Times New Roman" w:hAnsi="Times New Roman"/>
          <w:b/>
          <w:szCs w:val="24"/>
        </w:rPr>
        <w:t>ДОГОВОР ПОСТАВКИ №</w:t>
      </w:r>
    </w:p>
    <w:p w:rsidR="00BC6C81" w:rsidRDefault="00BC6C81" w:rsidP="00BC6C81">
      <w:pPr>
        <w:spacing w:line="276" w:lineRule="auto"/>
        <w:jc w:val="center"/>
        <w:rPr>
          <w:rFonts w:ascii="Times New Roman" w:hAnsi="Times New Roman"/>
          <w:szCs w:val="24"/>
        </w:rPr>
      </w:pPr>
    </w:p>
    <w:p w:rsidR="00B824A0" w:rsidRDefault="00502D2B" w:rsidP="00B824A0">
      <w:pPr>
        <w:spacing w:line="276" w:lineRule="auto"/>
        <w:jc w:val="both"/>
        <w:rPr>
          <w:rFonts w:ascii="Times New Roman" w:hAnsi="Times New Roman"/>
          <w:szCs w:val="24"/>
        </w:rPr>
      </w:pPr>
      <w:r>
        <w:rPr>
          <w:rFonts w:ascii="Times New Roman" w:hAnsi="Times New Roman"/>
          <w:szCs w:val="24"/>
        </w:rPr>
        <w:t xml:space="preserve">  </w:t>
      </w:r>
      <w:r w:rsidR="00B824A0">
        <w:rPr>
          <w:rFonts w:ascii="Times New Roman" w:hAnsi="Times New Roman"/>
          <w:szCs w:val="24"/>
        </w:rPr>
        <w:t xml:space="preserve"> </w:t>
      </w:r>
      <w:r w:rsidR="00BC6C81">
        <w:rPr>
          <w:rFonts w:ascii="Times New Roman" w:hAnsi="Times New Roman"/>
          <w:szCs w:val="24"/>
        </w:rPr>
        <w:t>г. Тула</w:t>
      </w:r>
      <w:r w:rsidR="00B824A0">
        <w:rPr>
          <w:rFonts w:ascii="Times New Roman" w:hAnsi="Times New Roman"/>
          <w:szCs w:val="24"/>
        </w:rPr>
        <w:t xml:space="preserve">                                                   </w:t>
      </w:r>
      <w:r>
        <w:rPr>
          <w:rFonts w:ascii="Times New Roman" w:hAnsi="Times New Roman"/>
          <w:szCs w:val="24"/>
        </w:rPr>
        <w:t xml:space="preserve">          </w:t>
      </w:r>
      <w:r w:rsidR="00B824A0">
        <w:rPr>
          <w:rFonts w:ascii="Times New Roman" w:hAnsi="Times New Roman"/>
          <w:szCs w:val="24"/>
        </w:rPr>
        <w:t xml:space="preserve">                      </w:t>
      </w:r>
      <w:r>
        <w:rPr>
          <w:rFonts w:ascii="Times New Roman" w:hAnsi="Times New Roman"/>
          <w:szCs w:val="24"/>
        </w:rPr>
        <w:t xml:space="preserve">                  </w:t>
      </w:r>
      <w:r w:rsidR="00B824A0">
        <w:rPr>
          <w:rFonts w:ascii="Times New Roman" w:hAnsi="Times New Roman"/>
          <w:szCs w:val="24"/>
        </w:rPr>
        <w:t xml:space="preserve">         </w:t>
      </w:r>
      <w:r w:rsidR="00B824A0">
        <w:rPr>
          <w:rFonts w:ascii="Times New Roman" w:hAnsi="Times New Roman"/>
          <w:szCs w:val="24"/>
          <w:u w:val="single"/>
        </w:rPr>
        <w:t xml:space="preserve">                    </w:t>
      </w:r>
      <w:r w:rsidR="000B5E52">
        <w:rPr>
          <w:rFonts w:ascii="Times New Roman" w:hAnsi="Times New Roman"/>
          <w:szCs w:val="24"/>
        </w:rPr>
        <w:t>202</w:t>
      </w:r>
      <w:r w:rsidR="00101D6E">
        <w:rPr>
          <w:rFonts w:ascii="Times New Roman" w:hAnsi="Times New Roman"/>
          <w:szCs w:val="24"/>
        </w:rPr>
        <w:t>5</w:t>
      </w:r>
      <w:r w:rsidR="00B824A0">
        <w:rPr>
          <w:rFonts w:ascii="Times New Roman" w:hAnsi="Times New Roman"/>
          <w:szCs w:val="24"/>
        </w:rPr>
        <w:t xml:space="preserve"> г.  </w:t>
      </w:r>
    </w:p>
    <w:p w:rsidR="00BC6C81" w:rsidRDefault="00BC6C81" w:rsidP="00B824A0">
      <w:pPr>
        <w:jc w:val="both"/>
        <w:rPr>
          <w:rFonts w:ascii="Times New Roman" w:hAnsi="Times New Roman"/>
          <w:szCs w:val="24"/>
        </w:rPr>
      </w:pPr>
    </w:p>
    <w:p w:rsidR="00B824A0" w:rsidRPr="007E63B4" w:rsidRDefault="00500809" w:rsidP="00A5510B">
      <w:pPr>
        <w:ind w:firstLine="568"/>
        <w:jc w:val="both"/>
        <w:rPr>
          <w:rFonts w:ascii="Times New Roman" w:hAnsi="Times New Roman"/>
          <w:szCs w:val="24"/>
        </w:rPr>
      </w:pPr>
      <w:r w:rsidRPr="00500809">
        <w:rPr>
          <w:rFonts w:ascii="Times New Roman" w:hAnsi="Times New Roman"/>
          <w:b/>
          <w:szCs w:val="24"/>
        </w:rPr>
        <w:t xml:space="preserve">           </w:t>
      </w:r>
      <w:r w:rsidR="008260D3" w:rsidRPr="007E63B4">
        <w:rPr>
          <w:rFonts w:ascii="Times New Roman" w:hAnsi="Times New Roman"/>
          <w:b/>
          <w:szCs w:val="24"/>
        </w:rPr>
        <w:t>_________________________</w:t>
      </w:r>
      <w:r w:rsidR="00B824A0" w:rsidRPr="007E63B4">
        <w:rPr>
          <w:rFonts w:ascii="Times New Roman" w:hAnsi="Times New Roman"/>
          <w:szCs w:val="24"/>
        </w:rPr>
        <w:t>, с одной стороны и</w:t>
      </w:r>
      <w:r w:rsidR="007E63B4" w:rsidRPr="007E63B4">
        <w:rPr>
          <w:rFonts w:ascii="Times New Roman" w:hAnsi="Times New Roman"/>
          <w:szCs w:val="24"/>
        </w:rPr>
        <w:t xml:space="preserve"> </w:t>
      </w:r>
      <w:r w:rsidR="007E63B4" w:rsidRPr="007E63B4">
        <w:rPr>
          <w:rFonts w:ascii="Times New Roman" w:hAnsi="Times New Roman"/>
          <w:b/>
        </w:rPr>
        <w:t xml:space="preserve">Акционерное общество «ТНС </w:t>
      </w:r>
      <w:proofErr w:type="spellStart"/>
      <w:r w:rsidR="007E63B4" w:rsidRPr="007E63B4">
        <w:rPr>
          <w:rFonts w:ascii="Times New Roman" w:hAnsi="Times New Roman"/>
          <w:b/>
        </w:rPr>
        <w:t>энерго</w:t>
      </w:r>
      <w:proofErr w:type="spellEnd"/>
      <w:r w:rsidR="007E63B4" w:rsidRPr="007E63B4">
        <w:rPr>
          <w:rFonts w:ascii="Times New Roman" w:hAnsi="Times New Roman"/>
          <w:b/>
        </w:rPr>
        <w:t xml:space="preserve"> Тула»</w:t>
      </w:r>
      <w:r w:rsidR="007E63B4" w:rsidRPr="007E63B4">
        <w:rPr>
          <w:rFonts w:ascii="Times New Roman" w:hAnsi="Times New Roman"/>
        </w:rPr>
        <w:t xml:space="preserve"> (АО «ТНС </w:t>
      </w:r>
      <w:proofErr w:type="spellStart"/>
      <w:r w:rsidR="007E63B4" w:rsidRPr="007E63B4">
        <w:rPr>
          <w:rFonts w:ascii="Times New Roman" w:hAnsi="Times New Roman"/>
        </w:rPr>
        <w:t>энерго</w:t>
      </w:r>
      <w:proofErr w:type="spellEnd"/>
      <w:r w:rsidR="007E63B4" w:rsidRPr="007E63B4">
        <w:rPr>
          <w:rFonts w:ascii="Times New Roman" w:hAnsi="Times New Roman"/>
        </w:rPr>
        <w:t xml:space="preserve"> Тула»), именуемое в дальнейшем «Покупатель», в лице Заместителя Генерального директора по экономике и финансам Кошелевой Татьяны Анатольевны, действующей на основании доверенности №01-07/1/2023-ТНС от 30.12.2022 года</w:t>
      </w:r>
      <w:r w:rsidR="00B824A0" w:rsidRPr="007E63B4">
        <w:rPr>
          <w:rFonts w:ascii="Times New Roman" w:hAnsi="Times New Roman"/>
          <w:szCs w:val="24"/>
        </w:rPr>
        <w:t>, с другой стороны заключили настоящий Договор о нижеследующем:</w:t>
      </w:r>
    </w:p>
    <w:p w:rsidR="00F75F93" w:rsidRPr="007E63B4" w:rsidRDefault="00F75F93" w:rsidP="00A5510B">
      <w:pPr>
        <w:ind w:firstLine="568"/>
        <w:jc w:val="both"/>
        <w:rPr>
          <w:rFonts w:ascii="Times New Roman" w:hAnsi="Times New Roman"/>
          <w:szCs w:val="24"/>
        </w:rPr>
      </w:pPr>
    </w:p>
    <w:p w:rsidR="00B824A0" w:rsidRPr="006B3F86" w:rsidRDefault="00B824A0" w:rsidP="006B3F86">
      <w:pPr>
        <w:pStyle w:val="2"/>
        <w:spacing w:line="276" w:lineRule="auto"/>
        <w:ind w:firstLine="568"/>
        <w:jc w:val="center"/>
        <w:rPr>
          <w:rFonts w:ascii="Times New Roman" w:hAnsi="Times New Roman"/>
          <w:b/>
          <w:sz w:val="24"/>
          <w:szCs w:val="24"/>
        </w:rPr>
      </w:pPr>
      <w:r w:rsidRPr="007E63B4">
        <w:rPr>
          <w:rFonts w:ascii="Times New Roman" w:hAnsi="Times New Roman"/>
          <w:b/>
          <w:sz w:val="24"/>
          <w:szCs w:val="24"/>
        </w:rPr>
        <w:t>1. ПРЕДМЕТ ДОГОВОРА</w:t>
      </w:r>
    </w:p>
    <w:p w:rsidR="00B824A0" w:rsidRDefault="00B824A0" w:rsidP="00A5510B">
      <w:pPr>
        <w:tabs>
          <w:tab w:val="num" w:pos="0"/>
        </w:tabs>
        <w:spacing w:line="276" w:lineRule="auto"/>
        <w:ind w:firstLine="568"/>
        <w:jc w:val="both"/>
        <w:rPr>
          <w:rFonts w:ascii="Times New Roman" w:hAnsi="Times New Roman"/>
          <w:szCs w:val="24"/>
        </w:rPr>
      </w:pPr>
      <w:r>
        <w:rPr>
          <w:rFonts w:ascii="Times New Roman" w:hAnsi="Times New Roman"/>
          <w:szCs w:val="24"/>
        </w:rPr>
        <w:t xml:space="preserve">1.1. Поставщик обязуется поставить </w:t>
      </w:r>
      <w:r>
        <w:rPr>
          <w:rFonts w:ascii="Times New Roman" w:hAnsi="Times New Roman"/>
          <w:color w:val="333333"/>
          <w:szCs w:val="24"/>
        </w:rPr>
        <w:t>продукцию</w:t>
      </w:r>
      <w:r w:rsidR="00CD3E3A">
        <w:rPr>
          <w:rFonts w:ascii="Times New Roman" w:hAnsi="Times New Roman"/>
          <w:color w:val="333333"/>
          <w:szCs w:val="24"/>
        </w:rPr>
        <w:t xml:space="preserve"> одной партией</w:t>
      </w:r>
      <w:r>
        <w:rPr>
          <w:rFonts w:ascii="Times New Roman" w:hAnsi="Times New Roman"/>
          <w:color w:val="333333"/>
          <w:szCs w:val="24"/>
        </w:rPr>
        <w:t>, именуемую далее</w:t>
      </w:r>
      <w:r>
        <w:rPr>
          <w:rFonts w:cs="Arial"/>
          <w:color w:val="333333"/>
          <w:szCs w:val="24"/>
        </w:rPr>
        <w:t xml:space="preserve"> - </w:t>
      </w:r>
      <w:r>
        <w:rPr>
          <w:rFonts w:ascii="Times New Roman" w:hAnsi="Times New Roman"/>
          <w:szCs w:val="24"/>
        </w:rPr>
        <w:t xml:space="preserve">Товар, наименование, количество, характеристики и стоимость </w:t>
      </w:r>
      <w:r w:rsidR="00BC6C81">
        <w:rPr>
          <w:rFonts w:ascii="Times New Roman" w:hAnsi="Times New Roman"/>
          <w:szCs w:val="24"/>
        </w:rPr>
        <w:t>которого указан</w:t>
      </w:r>
      <w:r w:rsidR="00605A9A">
        <w:rPr>
          <w:rFonts w:ascii="Times New Roman" w:hAnsi="Times New Roman"/>
          <w:szCs w:val="24"/>
        </w:rPr>
        <w:t>ы</w:t>
      </w:r>
      <w:bookmarkStart w:id="0" w:name="_GoBack"/>
      <w:bookmarkEnd w:id="0"/>
      <w:r w:rsidR="00BC6C81">
        <w:rPr>
          <w:rFonts w:ascii="Times New Roman" w:hAnsi="Times New Roman"/>
          <w:szCs w:val="24"/>
        </w:rPr>
        <w:t xml:space="preserve"> в Спецификаци</w:t>
      </w:r>
      <w:r w:rsidR="00C72228">
        <w:rPr>
          <w:rFonts w:ascii="Times New Roman" w:hAnsi="Times New Roman"/>
          <w:szCs w:val="24"/>
        </w:rPr>
        <w:t>и</w:t>
      </w:r>
      <w:r w:rsidR="00BC6C81">
        <w:rPr>
          <w:rFonts w:ascii="Times New Roman" w:hAnsi="Times New Roman"/>
          <w:szCs w:val="24"/>
        </w:rPr>
        <w:t xml:space="preserve"> (Приложение № 1 к настоящему договору)</w:t>
      </w:r>
      <w:r w:rsidR="00C72228">
        <w:rPr>
          <w:rFonts w:ascii="Times New Roman" w:hAnsi="Times New Roman"/>
          <w:szCs w:val="24"/>
        </w:rPr>
        <w:t xml:space="preserve">, </w:t>
      </w:r>
      <w:r w:rsidR="00EB7D85">
        <w:rPr>
          <w:rFonts w:ascii="Times New Roman" w:hAnsi="Times New Roman"/>
          <w:szCs w:val="24"/>
        </w:rPr>
        <w:t>т</w:t>
      </w:r>
      <w:r w:rsidR="00C72228">
        <w:rPr>
          <w:rFonts w:ascii="Times New Roman" w:hAnsi="Times New Roman"/>
          <w:szCs w:val="24"/>
        </w:rPr>
        <w:t>ехническом задании (Приложение № 2 к настоящему договору)</w:t>
      </w:r>
    </w:p>
    <w:p w:rsidR="00B824A0" w:rsidRDefault="00B824A0" w:rsidP="00A5510B">
      <w:pPr>
        <w:tabs>
          <w:tab w:val="num" w:pos="0"/>
        </w:tabs>
        <w:spacing w:line="276" w:lineRule="auto"/>
        <w:ind w:firstLine="568"/>
        <w:jc w:val="both"/>
        <w:rPr>
          <w:rFonts w:ascii="Times New Roman" w:hAnsi="Times New Roman"/>
          <w:szCs w:val="24"/>
        </w:rPr>
      </w:pPr>
      <w:r>
        <w:rPr>
          <w:rFonts w:ascii="Times New Roman" w:hAnsi="Times New Roman"/>
          <w:szCs w:val="24"/>
        </w:rPr>
        <w:t>1.2. Покупатель обязуется принять поставленный Товар и оплатить его в соответствии с условиями настоящего Договора.</w:t>
      </w:r>
    </w:p>
    <w:p w:rsidR="00F75F93" w:rsidRPr="00C22496" w:rsidRDefault="00F75F93" w:rsidP="00A5510B">
      <w:pPr>
        <w:tabs>
          <w:tab w:val="num" w:pos="0"/>
        </w:tabs>
        <w:spacing w:line="276" w:lineRule="auto"/>
        <w:ind w:firstLine="568"/>
        <w:jc w:val="both"/>
        <w:rPr>
          <w:rFonts w:ascii="Times New Roman" w:hAnsi="Times New Roman"/>
          <w:szCs w:val="24"/>
        </w:rPr>
      </w:pPr>
    </w:p>
    <w:p w:rsidR="00BC6C81" w:rsidRDefault="00B824A0" w:rsidP="006B3F86">
      <w:pPr>
        <w:tabs>
          <w:tab w:val="num" w:pos="0"/>
          <w:tab w:val="left" w:pos="720"/>
        </w:tabs>
        <w:spacing w:line="276" w:lineRule="auto"/>
        <w:ind w:firstLine="568"/>
        <w:jc w:val="center"/>
        <w:rPr>
          <w:rFonts w:ascii="Times New Roman" w:hAnsi="Times New Roman"/>
          <w:b/>
          <w:spacing w:val="-2"/>
          <w:szCs w:val="24"/>
        </w:rPr>
      </w:pPr>
      <w:r>
        <w:rPr>
          <w:rFonts w:ascii="Times New Roman" w:hAnsi="Times New Roman"/>
          <w:b/>
          <w:spacing w:val="-2"/>
          <w:szCs w:val="24"/>
        </w:rPr>
        <w:t>2. СТОИМОСТЬ ДОГОВОРА</w:t>
      </w:r>
    </w:p>
    <w:p w:rsidR="000B5E52" w:rsidRDefault="00B824A0" w:rsidP="000B5E52">
      <w:pPr>
        <w:tabs>
          <w:tab w:val="num" w:pos="0"/>
          <w:tab w:val="left" w:pos="720"/>
        </w:tabs>
        <w:spacing w:line="276" w:lineRule="auto"/>
        <w:ind w:firstLine="568"/>
        <w:jc w:val="both"/>
        <w:rPr>
          <w:rFonts w:ascii="Times New Roman" w:hAnsi="Times New Roman"/>
          <w:spacing w:val="-2"/>
          <w:szCs w:val="24"/>
        </w:rPr>
      </w:pPr>
      <w:r>
        <w:rPr>
          <w:rFonts w:ascii="Times New Roman" w:hAnsi="Times New Roman"/>
          <w:spacing w:val="-2"/>
          <w:szCs w:val="24"/>
        </w:rPr>
        <w:t>2.1. Общая стоимость договора составляет:</w:t>
      </w:r>
      <w:r>
        <w:t xml:space="preserve"> </w:t>
      </w:r>
      <w:r w:rsidR="008260D3">
        <w:rPr>
          <w:rFonts w:ascii="Times New Roman" w:hAnsi="Times New Roman"/>
          <w:spacing w:val="-2"/>
          <w:szCs w:val="24"/>
        </w:rPr>
        <w:t>___________________________</w:t>
      </w:r>
      <w:r w:rsidR="000B5E52" w:rsidRPr="000B5E52">
        <w:rPr>
          <w:rFonts w:ascii="Times New Roman" w:hAnsi="Times New Roman"/>
          <w:spacing w:val="-2"/>
          <w:szCs w:val="24"/>
        </w:rPr>
        <w:t>.</w:t>
      </w:r>
    </w:p>
    <w:p w:rsidR="00B824A0" w:rsidRDefault="00B824A0" w:rsidP="005A2B59">
      <w:pPr>
        <w:tabs>
          <w:tab w:val="num" w:pos="0"/>
          <w:tab w:val="left" w:pos="720"/>
        </w:tabs>
        <w:spacing w:line="276" w:lineRule="auto"/>
        <w:ind w:firstLine="568"/>
        <w:jc w:val="both"/>
        <w:rPr>
          <w:rFonts w:ascii="Times New Roman" w:hAnsi="Times New Roman"/>
          <w:spacing w:val="-2"/>
          <w:szCs w:val="24"/>
        </w:rPr>
      </w:pPr>
      <w:r w:rsidRPr="005A2B59">
        <w:rPr>
          <w:rFonts w:ascii="Times New Roman" w:hAnsi="Times New Roman"/>
          <w:spacing w:val="-2"/>
          <w:szCs w:val="24"/>
        </w:rPr>
        <w:t xml:space="preserve">2.2 Покупатель производит </w:t>
      </w:r>
      <w:r w:rsidR="005A2B59" w:rsidRPr="005A2B59">
        <w:rPr>
          <w:rFonts w:ascii="Times New Roman" w:hAnsi="Times New Roman"/>
          <w:spacing w:val="-2"/>
          <w:szCs w:val="24"/>
        </w:rPr>
        <w:t xml:space="preserve">оплату </w:t>
      </w:r>
      <w:r w:rsidR="001D42EF">
        <w:rPr>
          <w:rFonts w:ascii="Times New Roman" w:hAnsi="Times New Roman"/>
          <w:spacing w:val="-2"/>
          <w:szCs w:val="24"/>
        </w:rPr>
        <w:t xml:space="preserve">Товара </w:t>
      </w:r>
      <w:r w:rsidR="005A2B59" w:rsidRPr="005A2B59">
        <w:rPr>
          <w:rFonts w:ascii="Times New Roman" w:hAnsi="Times New Roman"/>
          <w:spacing w:val="-2"/>
          <w:szCs w:val="24"/>
        </w:rPr>
        <w:t xml:space="preserve">в течении </w:t>
      </w:r>
      <w:r w:rsidR="008260D3">
        <w:rPr>
          <w:rFonts w:ascii="Times New Roman" w:hAnsi="Times New Roman"/>
          <w:spacing w:val="-2"/>
          <w:szCs w:val="24"/>
        </w:rPr>
        <w:t>7</w:t>
      </w:r>
      <w:r w:rsidR="005A2B59" w:rsidRPr="005A2B59">
        <w:rPr>
          <w:rFonts w:ascii="Times New Roman" w:hAnsi="Times New Roman"/>
          <w:spacing w:val="-2"/>
          <w:szCs w:val="24"/>
        </w:rPr>
        <w:t xml:space="preserve"> (</w:t>
      </w:r>
      <w:r w:rsidR="008260D3">
        <w:rPr>
          <w:rFonts w:ascii="Times New Roman" w:hAnsi="Times New Roman"/>
          <w:spacing w:val="-2"/>
          <w:szCs w:val="24"/>
        </w:rPr>
        <w:t>семи</w:t>
      </w:r>
      <w:r w:rsidR="005A2B59" w:rsidRPr="005A2B59">
        <w:rPr>
          <w:rFonts w:ascii="Times New Roman" w:hAnsi="Times New Roman"/>
          <w:spacing w:val="-2"/>
          <w:szCs w:val="24"/>
        </w:rPr>
        <w:t xml:space="preserve">) </w:t>
      </w:r>
      <w:r w:rsidR="00F80E6C">
        <w:rPr>
          <w:rFonts w:ascii="Times New Roman" w:hAnsi="Times New Roman"/>
          <w:spacing w:val="-2"/>
          <w:szCs w:val="24"/>
        </w:rPr>
        <w:t>рабочих</w:t>
      </w:r>
      <w:r w:rsidR="005A2B59" w:rsidRPr="005A2B59">
        <w:rPr>
          <w:rFonts w:ascii="Times New Roman" w:hAnsi="Times New Roman"/>
          <w:spacing w:val="-2"/>
          <w:szCs w:val="24"/>
        </w:rPr>
        <w:t xml:space="preserve"> дней с </w:t>
      </w:r>
      <w:r w:rsidR="001D42EF">
        <w:rPr>
          <w:rFonts w:ascii="Times New Roman" w:hAnsi="Times New Roman"/>
          <w:spacing w:val="-2"/>
          <w:szCs w:val="24"/>
        </w:rPr>
        <w:t>даты приема Товара Покупателем</w:t>
      </w:r>
      <w:r w:rsidR="005A2B59" w:rsidRPr="005A2B59">
        <w:rPr>
          <w:rFonts w:ascii="Times New Roman" w:hAnsi="Times New Roman"/>
          <w:spacing w:val="-2"/>
          <w:szCs w:val="24"/>
        </w:rPr>
        <w:t xml:space="preserve">. </w:t>
      </w:r>
      <w:r w:rsidRPr="005A2B59">
        <w:rPr>
          <w:rFonts w:ascii="Times New Roman" w:hAnsi="Times New Roman"/>
          <w:spacing w:val="-2"/>
          <w:szCs w:val="24"/>
        </w:rPr>
        <w:t>Датой оплаты считается дата списания денежных средств с расчётного счета Покупателя.</w:t>
      </w:r>
      <w:r>
        <w:rPr>
          <w:rFonts w:ascii="Times New Roman" w:hAnsi="Times New Roman"/>
          <w:spacing w:val="-2"/>
          <w:szCs w:val="24"/>
        </w:rPr>
        <w:t xml:space="preserve"> </w:t>
      </w:r>
    </w:p>
    <w:p w:rsidR="00B824A0" w:rsidRDefault="005A2B59" w:rsidP="008C2AF7">
      <w:pPr>
        <w:tabs>
          <w:tab w:val="left" w:pos="1134"/>
        </w:tabs>
        <w:jc w:val="both"/>
        <w:rPr>
          <w:rFonts w:ascii="Times New Roman" w:hAnsi="Times New Roman"/>
          <w:szCs w:val="24"/>
        </w:rPr>
      </w:pPr>
      <w:r w:rsidRPr="006B3F86">
        <w:rPr>
          <w:rFonts w:ascii="Times New Roman" w:hAnsi="Times New Roman"/>
          <w:spacing w:val="-2"/>
          <w:szCs w:val="24"/>
        </w:rPr>
        <w:t xml:space="preserve">         2.3. </w:t>
      </w:r>
      <w:r w:rsidRPr="006B3F86">
        <w:rPr>
          <w:rFonts w:ascii="Times New Roman" w:hAnsi="Times New Roman"/>
          <w:szCs w:val="24"/>
        </w:rPr>
        <w:t xml:space="preserve">Обязанности </w:t>
      </w:r>
      <w:r w:rsidR="001D42EF">
        <w:rPr>
          <w:rFonts w:ascii="Times New Roman" w:hAnsi="Times New Roman"/>
          <w:szCs w:val="24"/>
        </w:rPr>
        <w:t>Покупателя</w:t>
      </w:r>
      <w:r w:rsidRPr="006B3F86">
        <w:rPr>
          <w:rFonts w:ascii="Times New Roman" w:hAnsi="Times New Roman"/>
          <w:szCs w:val="24"/>
        </w:rPr>
        <w:t xml:space="preserve"> по оплате считаются исполненными с даты (дня) зачисления денежных средств на счет Поставщика.</w:t>
      </w:r>
    </w:p>
    <w:p w:rsidR="00706F21" w:rsidRDefault="00706F21" w:rsidP="008C2AF7">
      <w:pPr>
        <w:ind w:firstLine="567"/>
        <w:jc w:val="both"/>
        <w:rPr>
          <w:rFonts w:ascii="Times New Roman" w:hAnsi="Times New Roman"/>
        </w:rPr>
      </w:pPr>
      <w:r w:rsidRPr="00F115AE">
        <w:rPr>
          <w:rFonts w:ascii="Times New Roman" w:hAnsi="Times New Roman"/>
          <w:bCs/>
          <w:szCs w:val="24"/>
        </w:rPr>
        <w:t>2.4.</w:t>
      </w:r>
      <w:r w:rsidRPr="00F115AE">
        <w:t xml:space="preserve"> </w:t>
      </w:r>
      <w:r w:rsidRPr="00F115AE">
        <w:rPr>
          <w:rFonts w:ascii="Times New Roman" w:hAnsi="Times New Roman"/>
        </w:rPr>
        <w:t xml:space="preserve">Стороны осуществляют электронный документооборот по телекоммуникационным каналам связи с применением усиленной квалифицированной электронной подписи в соответствии с порядком, определенным в Приложении № </w:t>
      </w:r>
      <w:r w:rsidR="00C72228">
        <w:rPr>
          <w:rFonts w:ascii="Times New Roman" w:hAnsi="Times New Roman"/>
        </w:rPr>
        <w:t>3</w:t>
      </w:r>
      <w:r w:rsidRPr="00F115AE">
        <w:rPr>
          <w:rFonts w:ascii="Times New Roman" w:hAnsi="Times New Roman"/>
        </w:rPr>
        <w:t xml:space="preserve"> к настоящему Договор</w:t>
      </w:r>
      <w:r>
        <w:rPr>
          <w:rFonts w:ascii="Times New Roman" w:hAnsi="Times New Roman"/>
        </w:rPr>
        <w:t>у</w:t>
      </w:r>
      <w:r w:rsidRPr="00F115AE">
        <w:rPr>
          <w:rFonts w:ascii="Times New Roman" w:hAnsi="Times New Roman"/>
        </w:rPr>
        <w:t xml:space="preserve"> </w:t>
      </w:r>
      <w:r w:rsidRPr="00F115AE">
        <w:rPr>
          <w:rStyle w:val="ab"/>
          <w:rFonts w:ascii="Times New Roman" w:hAnsi="Times New Roman"/>
        </w:rPr>
        <w:footnoteReference w:id="1"/>
      </w:r>
      <w:r w:rsidRPr="00F115AE">
        <w:rPr>
          <w:rFonts w:ascii="Times New Roman" w:hAnsi="Times New Roman"/>
        </w:rPr>
        <w:t>.</w:t>
      </w:r>
    </w:p>
    <w:p w:rsidR="00F75F93" w:rsidRDefault="00F75F93" w:rsidP="008C2AF7">
      <w:pPr>
        <w:ind w:firstLine="567"/>
        <w:jc w:val="both"/>
        <w:rPr>
          <w:rFonts w:ascii="Times New Roman" w:hAnsi="Times New Roman"/>
        </w:rPr>
      </w:pPr>
    </w:p>
    <w:p w:rsidR="00B824A0" w:rsidRDefault="00B824A0" w:rsidP="006B3F86">
      <w:pPr>
        <w:tabs>
          <w:tab w:val="left" w:pos="1134"/>
        </w:tabs>
        <w:spacing w:line="276" w:lineRule="auto"/>
        <w:ind w:firstLine="568"/>
        <w:jc w:val="center"/>
        <w:rPr>
          <w:rFonts w:ascii="Times New Roman" w:hAnsi="Times New Roman"/>
          <w:b/>
          <w:spacing w:val="-2"/>
          <w:szCs w:val="24"/>
        </w:rPr>
      </w:pPr>
      <w:r>
        <w:rPr>
          <w:rFonts w:ascii="Times New Roman" w:hAnsi="Times New Roman"/>
          <w:b/>
          <w:spacing w:val="-2"/>
          <w:szCs w:val="24"/>
        </w:rPr>
        <w:t>3. СРОКИ ВЫПОЛНЕНИЯ ДОГОВОРА</w:t>
      </w:r>
    </w:p>
    <w:p w:rsidR="00B824A0" w:rsidRPr="005566FB" w:rsidRDefault="00B824A0" w:rsidP="00A5510B">
      <w:pPr>
        <w:spacing w:line="276" w:lineRule="auto"/>
        <w:ind w:firstLine="568"/>
        <w:jc w:val="both"/>
        <w:rPr>
          <w:rFonts w:ascii="Times New Roman" w:hAnsi="Times New Roman"/>
          <w:szCs w:val="24"/>
        </w:rPr>
      </w:pPr>
      <w:r>
        <w:rPr>
          <w:rFonts w:ascii="Times New Roman" w:hAnsi="Times New Roman"/>
          <w:szCs w:val="24"/>
        </w:rPr>
        <w:t>3</w:t>
      </w:r>
      <w:r w:rsidRPr="005566FB">
        <w:rPr>
          <w:rFonts w:ascii="Times New Roman" w:hAnsi="Times New Roman"/>
          <w:szCs w:val="24"/>
        </w:rPr>
        <w:t>.1. Поставщик обязан</w:t>
      </w:r>
    </w:p>
    <w:p w:rsidR="00090171" w:rsidRPr="005566FB" w:rsidRDefault="00B824A0" w:rsidP="00A5510B">
      <w:pPr>
        <w:spacing w:line="276" w:lineRule="auto"/>
        <w:ind w:firstLine="568"/>
        <w:jc w:val="both"/>
        <w:rPr>
          <w:rFonts w:ascii="Times New Roman" w:hAnsi="Times New Roman"/>
          <w:spacing w:val="-2"/>
          <w:szCs w:val="24"/>
        </w:rPr>
      </w:pPr>
      <w:r w:rsidRPr="005566FB">
        <w:rPr>
          <w:rFonts w:ascii="Times New Roman" w:hAnsi="Times New Roman"/>
          <w:szCs w:val="24"/>
        </w:rPr>
        <w:t xml:space="preserve">3.1.1. </w:t>
      </w:r>
      <w:r w:rsidRPr="005566FB">
        <w:rPr>
          <w:rFonts w:ascii="Times New Roman" w:hAnsi="Times New Roman"/>
          <w:spacing w:val="-2"/>
          <w:szCs w:val="24"/>
        </w:rPr>
        <w:t>В</w:t>
      </w:r>
      <w:r w:rsidR="00E02F88" w:rsidRPr="005566FB">
        <w:rPr>
          <w:rFonts w:ascii="Times New Roman" w:hAnsi="Times New Roman"/>
          <w:spacing w:val="-2"/>
          <w:szCs w:val="24"/>
        </w:rPr>
        <w:t xml:space="preserve"> </w:t>
      </w:r>
      <w:r w:rsidR="00E02F88" w:rsidRPr="00395D9E">
        <w:rPr>
          <w:rFonts w:ascii="Times New Roman" w:hAnsi="Times New Roman"/>
          <w:spacing w:val="-2"/>
          <w:szCs w:val="24"/>
        </w:rPr>
        <w:t>течение 5</w:t>
      </w:r>
      <w:r w:rsidR="00BC6C81" w:rsidRPr="00395D9E">
        <w:rPr>
          <w:rFonts w:ascii="Times New Roman" w:hAnsi="Times New Roman"/>
          <w:spacing w:val="-2"/>
          <w:szCs w:val="24"/>
        </w:rPr>
        <w:t>-</w:t>
      </w:r>
      <w:r w:rsidR="00E02F88" w:rsidRPr="00395D9E">
        <w:rPr>
          <w:rFonts w:ascii="Times New Roman" w:hAnsi="Times New Roman"/>
          <w:spacing w:val="-2"/>
          <w:szCs w:val="24"/>
        </w:rPr>
        <w:t>ти</w:t>
      </w:r>
      <w:r w:rsidRPr="00395D9E">
        <w:rPr>
          <w:rFonts w:ascii="Times New Roman" w:hAnsi="Times New Roman"/>
          <w:spacing w:val="-2"/>
          <w:szCs w:val="24"/>
        </w:rPr>
        <w:t xml:space="preserve"> рабочих дней</w:t>
      </w:r>
      <w:r w:rsidRPr="005566FB">
        <w:rPr>
          <w:rFonts w:ascii="Times New Roman" w:hAnsi="Times New Roman"/>
          <w:spacing w:val="-2"/>
          <w:szCs w:val="24"/>
        </w:rPr>
        <w:t xml:space="preserve"> с момен</w:t>
      </w:r>
      <w:r w:rsidR="00E02F88" w:rsidRPr="005566FB">
        <w:rPr>
          <w:rFonts w:ascii="Times New Roman" w:hAnsi="Times New Roman"/>
          <w:spacing w:val="-2"/>
          <w:szCs w:val="24"/>
        </w:rPr>
        <w:t xml:space="preserve">та </w:t>
      </w:r>
      <w:r w:rsidR="00CF74FB">
        <w:rPr>
          <w:rFonts w:ascii="Times New Roman" w:hAnsi="Times New Roman"/>
          <w:spacing w:val="-2"/>
          <w:szCs w:val="24"/>
        </w:rPr>
        <w:t>подписания договора</w:t>
      </w:r>
      <w:r w:rsidRPr="005566FB">
        <w:rPr>
          <w:rFonts w:ascii="Times New Roman" w:hAnsi="Times New Roman"/>
          <w:spacing w:val="-2"/>
          <w:szCs w:val="24"/>
        </w:rPr>
        <w:t>, произвести поставку Товара.</w:t>
      </w:r>
      <w:r w:rsidR="00FC24EC" w:rsidRPr="005566FB">
        <w:rPr>
          <w:rFonts w:ascii="Times New Roman" w:hAnsi="Times New Roman"/>
          <w:spacing w:val="-2"/>
          <w:szCs w:val="24"/>
        </w:rPr>
        <w:t xml:space="preserve"> </w:t>
      </w:r>
    </w:p>
    <w:p w:rsidR="007E63B4" w:rsidRPr="00FD2396" w:rsidRDefault="00B824A0" w:rsidP="001D42EF">
      <w:pPr>
        <w:spacing w:line="276" w:lineRule="auto"/>
        <w:ind w:firstLine="568"/>
        <w:jc w:val="both"/>
        <w:rPr>
          <w:rFonts w:ascii="Times New Roman" w:hAnsi="Times New Roman"/>
        </w:rPr>
      </w:pPr>
      <w:r w:rsidRPr="007E63B4">
        <w:rPr>
          <w:rFonts w:ascii="Times New Roman" w:hAnsi="Times New Roman"/>
          <w:spacing w:val="-2"/>
          <w:szCs w:val="24"/>
        </w:rPr>
        <w:t>3.1.2. Поставка товар осуществляется силами и за счет</w:t>
      </w:r>
      <w:r w:rsidR="00BC6C81" w:rsidRPr="007E63B4">
        <w:rPr>
          <w:rFonts w:ascii="Times New Roman" w:hAnsi="Times New Roman"/>
          <w:spacing w:val="-2"/>
          <w:szCs w:val="24"/>
        </w:rPr>
        <w:t xml:space="preserve"> Поставщика в адрес </w:t>
      </w:r>
      <w:r w:rsidR="00EA1F65" w:rsidRPr="007E63B4">
        <w:rPr>
          <w:rFonts w:ascii="Times New Roman" w:hAnsi="Times New Roman"/>
          <w:spacing w:val="-2"/>
          <w:szCs w:val="24"/>
        </w:rPr>
        <w:t>Покупателя</w:t>
      </w:r>
      <w:r w:rsidR="001D42EF">
        <w:rPr>
          <w:rFonts w:ascii="Times New Roman" w:hAnsi="Times New Roman"/>
          <w:spacing w:val="-2"/>
          <w:szCs w:val="24"/>
        </w:rPr>
        <w:t xml:space="preserve"> указанном в заявке, а именно: </w:t>
      </w:r>
      <w:r w:rsidR="005566FB" w:rsidRPr="007E63B4">
        <w:rPr>
          <w:rFonts w:ascii="Times New Roman" w:hAnsi="Times New Roman"/>
        </w:rPr>
        <w:t xml:space="preserve">г. Тула, ул. Каминского, д. </w:t>
      </w:r>
      <w:r w:rsidR="005566FB" w:rsidRPr="0054146B">
        <w:rPr>
          <w:rFonts w:ascii="Times New Roman" w:hAnsi="Times New Roman"/>
        </w:rPr>
        <w:t xml:space="preserve">31а </w:t>
      </w:r>
      <w:r w:rsidR="00CD3E3A">
        <w:rPr>
          <w:rFonts w:ascii="Times New Roman" w:hAnsi="Times New Roman"/>
        </w:rPr>
        <w:t>8 этаж (грузовой лифт до 7 этажа)</w:t>
      </w:r>
    </w:p>
    <w:p w:rsidR="00B824A0" w:rsidRDefault="00B824A0" w:rsidP="00A5510B">
      <w:pPr>
        <w:spacing w:line="276" w:lineRule="auto"/>
        <w:ind w:firstLine="568"/>
        <w:jc w:val="both"/>
        <w:rPr>
          <w:rFonts w:ascii="Times New Roman" w:hAnsi="Times New Roman"/>
          <w:color w:val="000080"/>
          <w:szCs w:val="24"/>
        </w:rPr>
      </w:pPr>
      <w:r w:rsidRPr="005566FB">
        <w:rPr>
          <w:rFonts w:ascii="Times New Roman" w:hAnsi="Times New Roman"/>
          <w:color w:val="000000" w:themeColor="text1"/>
          <w:szCs w:val="24"/>
        </w:rPr>
        <w:t>3.2. Покупатель обязан:</w:t>
      </w:r>
    </w:p>
    <w:p w:rsidR="00B824A0" w:rsidRDefault="00B824A0" w:rsidP="008C2AF7">
      <w:pPr>
        <w:spacing w:line="276" w:lineRule="auto"/>
        <w:ind w:firstLine="567"/>
        <w:jc w:val="both"/>
        <w:rPr>
          <w:rFonts w:ascii="Times New Roman" w:hAnsi="Times New Roman"/>
          <w:szCs w:val="24"/>
        </w:rPr>
      </w:pPr>
      <w:r>
        <w:rPr>
          <w:rFonts w:ascii="Times New Roman" w:hAnsi="Times New Roman"/>
          <w:szCs w:val="24"/>
        </w:rPr>
        <w:t xml:space="preserve"> 3.2.1. Подписать Товарно-транспортную накладную и своевременно оплатить Поставщику цену на условиях, предусмотренных настоящим договором.</w:t>
      </w:r>
    </w:p>
    <w:p w:rsidR="00F75F93" w:rsidRDefault="00F75F93" w:rsidP="008C2AF7">
      <w:pPr>
        <w:spacing w:line="276" w:lineRule="auto"/>
        <w:ind w:firstLine="567"/>
        <w:jc w:val="both"/>
        <w:rPr>
          <w:rFonts w:ascii="Times New Roman" w:hAnsi="Times New Roman"/>
          <w:szCs w:val="24"/>
        </w:rPr>
      </w:pPr>
      <w:r w:rsidRPr="00395D9E">
        <w:rPr>
          <w:rFonts w:ascii="Times New Roman" w:hAnsi="Times New Roman"/>
          <w:szCs w:val="24"/>
        </w:rPr>
        <w:t xml:space="preserve">3.2.3. Срок действия договора: Договор вступает в силу с даты его подписания и действует до </w:t>
      </w:r>
      <w:r w:rsidR="00CF74FB">
        <w:rPr>
          <w:rFonts w:ascii="Times New Roman" w:hAnsi="Times New Roman"/>
          <w:szCs w:val="24"/>
        </w:rPr>
        <w:t>полного исполнения сторонами своих обязательств</w:t>
      </w:r>
      <w:r w:rsidR="0038227E">
        <w:rPr>
          <w:rFonts w:ascii="Times New Roman" w:hAnsi="Times New Roman"/>
          <w:szCs w:val="24"/>
        </w:rPr>
        <w:t>.</w:t>
      </w:r>
    </w:p>
    <w:p w:rsidR="00F75F93" w:rsidRDefault="00F75F93" w:rsidP="008C2AF7">
      <w:pPr>
        <w:spacing w:line="276" w:lineRule="auto"/>
        <w:ind w:firstLine="567"/>
        <w:jc w:val="both"/>
        <w:rPr>
          <w:rFonts w:ascii="Times New Roman" w:hAnsi="Times New Roman"/>
          <w:szCs w:val="24"/>
        </w:rPr>
      </w:pPr>
    </w:p>
    <w:p w:rsidR="00B824A0" w:rsidRDefault="00B824A0" w:rsidP="00A5510B">
      <w:pPr>
        <w:tabs>
          <w:tab w:val="left" w:pos="720"/>
        </w:tabs>
        <w:spacing w:line="276" w:lineRule="auto"/>
        <w:ind w:firstLine="568"/>
        <w:jc w:val="center"/>
        <w:rPr>
          <w:rFonts w:ascii="Times New Roman" w:hAnsi="Times New Roman"/>
          <w:b/>
          <w:spacing w:val="-2"/>
          <w:szCs w:val="24"/>
        </w:rPr>
      </w:pPr>
      <w:r>
        <w:rPr>
          <w:rFonts w:ascii="Times New Roman" w:hAnsi="Times New Roman"/>
          <w:b/>
          <w:spacing w:val="-2"/>
          <w:szCs w:val="24"/>
        </w:rPr>
        <w:t>4. ГАРАНТИЙНЫЕ ОБЯЗАТЕЛЬСТВА</w:t>
      </w:r>
    </w:p>
    <w:p w:rsidR="00B824A0" w:rsidRDefault="00B824A0" w:rsidP="00A5510B">
      <w:pPr>
        <w:spacing w:line="276" w:lineRule="auto"/>
        <w:ind w:firstLine="568"/>
        <w:jc w:val="both"/>
        <w:rPr>
          <w:rFonts w:ascii="Times New Roman" w:hAnsi="Times New Roman"/>
          <w:color w:val="FF0000"/>
          <w:szCs w:val="24"/>
        </w:rPr>
      </w:pPr>
      <w:r>
        <w:rPr>
          <w:rFonts w:ascii="Times New Roman" w:hAnsi="Times New Roman"/>
          <w:szCs w:val="24"/>
        </w:rPr>
        <w:t xml:space="preserve">4.1. Качество поставляемого товара должно соответствовать требованиям, предъявляемым для данного вида товара в соответствии с действующим законодательством, иметь все предусмотренные действующим законодательством </w:t>
      </w:r>
      <w:r>
        <w:rPr>
          <w:rFonts w:ascii="Times New Roman" w:hAnsi="Times New Roman"/>
          <w:szCs w:val="24"/>
        </w:rPr>
        <w:lastRenderedPageBreak/>
        <w:t xml:space="preserve">сертификаты соответствия (декларации о соответствии) или другие документы, подтверждающие качество и безопасность поставляемого товара, которые должны быть предоставлены с товаром. </w:t>
      </w:r>
    </w:p>
    <w:p w:rsidR="00B824A0" w:rsidRDefault="00B824A0" w:rsidP="00A5510B">
      <w:pPr>
        <w:overflowPunct w:val="0"/>
        <w:autoSpaceDE w:val="0"/>
        <w:autoSpaceDN w:val="0"/>
        <w:adjustRightInd w:val="0"/>
        <w:spacing w:line="276" w:lineRule="auto"/>
        <w:ind w:firstLine="568"/>
        <w:jc w:val="both"/>
        <w:textAlignment w:val="baseline"/>
        <w:rPr>
          <w:rFonts w:ascii="Times New Roman" w:hAnsi="Times New Roman"/>
          <w:szCs w:val="24"/>
        </w:rPr>
      </w:pPr>
      <w:r>
        <w:rPr>
          <w:rFonts w:ascii="Times New Roman" w:hAnsi="Times New Roman"/>
          <w:szCs w:val="24"/>
        </w:rPr>
        <w:t>4.2. Поставляемый товар должен быть новым. Товар должен быть упакован таким образом, чтобы обеспечивать его сохранность в процессе перевозки и хранения и предохранять от возможных повреждений.</w:t>
      </w:r>
    </w:p>
    <w:p w:rsidR="00B824A0" w:rsidRDefault="00B824A0" w:rsidP="00A5510B">
      <w:pPr>
        <w:overflowPunct w:val="0"/>
        <w:autoSpaceDE w:val="0"/>
        <w:autoSpaceDN w:val="0"/>
        <w:adjustRightInd w:val="0"/>
        <w:spacing w:line="276" w:lineRule="auto"/>
        <w:ind w:firstLine="568"/>
        <w:jc w:val="both"/>
        <w:textAlignment w:val="baseline"/>
        <w:rPr>
          <w:rFonts w:ascii="Times New Roman" w:hAnsi="Times New Roman"/>
          <w:szCs w:val="24"/>
        </w:rPr>
      </w:pPr>
      <w:r>
        <w:rPr>
          <w:rFonts w:ascii="Times New Roman" w:hAnsi="Times New Roman"/>
          <w:szCs w:val="24"/>
        </w:rPr>
        <w:t xml:space="preserve">4.3. </w:t>
      </w:r>
      <w:r>
        <w:rPr>
          <w:rFonts w:ascii="Times New Roman" w:hAnsi="Times New Roman"/>
          <w:spacing w:val="-2"/>
          <w:szCs w:val="24"/>
        </w:rPr>
        <w:t>Поставщик предоставляет гарантию Покупателю на 12</w:t>
      </w:r>
      <w:r>
        <w:rPr>
          <w:rFonts w:ascii="Times New Roman" w:hAnsi="Times New Roman"/>
          <w:spacing w:val="-2"/>
          <w:szCs w:val="24"/>
          <w:u w:val="single"/>
        </w:rPr>
        <w:t xml:space="preserve"> </w:t>
      </w:r>
      <w:r>
        <w:rPr>
          <w:rFonts w:ascii="Times New Roman" w:hAnsi="Times New Roman"/>
          <w:spacing w:val="-2"/>
          <w:szCs w:val="24"/>
        </w:rPr>
        <w:t>месяцев с момента поставки, при условии выполнения Покупателем правил эксплуатации.</w:t>
      </w:r>
      <w:r>
        <w:rPr>
          <w:rFonts w:ascii="Times New Roman" w:hAnsi="Times New Roman"/>
          <w:szCs w:val="24"/>
        </w:rPr>
        <w:t xml:space="preserve"> Гарантия действительна при наличии у Покупателю гарантийного талона.</w:t>
      </w:r>
    </w:p>
    <w:p w:rsidR="00B824A0" w:rsidRDefault="00B824A0" w:rsidP="00A5510B">
      <w:pPr>
        <w:tabs>
          <w:tab w:val="num" w:pos="720"/>
          <w:tab w:val="left" w:pos="1134"/>
        </w:tabs>
        <w:spacing w:line="276" w:lineRule="auto"/>
        <w:ind w:firstLine="568"/>
        <w:jc w:val="both"/>
        <w:rPr>
          <w:rFonts w:ascii="Times New Roman" w:hAnsi="Times New Roman"/>
          <w:spacing w:val="-2"/>
          <w:szCs w:val="24"/>
        </w:rPr>
      </w:pPr>
      <w:r>
        <w:rPr>
          <w:rFonts w:ascii="Times New Roman" w:hAnsi="Times New Roman"/>
          <w:spacing w:val="-2"/>
          <w:szCs w:val="24"/>
        </w:rPr>
        <w:t xml:space="preserve">4.4. В случае обнаружения дефектов </w:t>
      </w:r>
      <w:r w:rsidRPr="005A2B59">
        <w:rPr>
          <w:rFonts w:ascii="Times New Roman" w:hAnsi="Times New Roman"/>
          <w:spacing w:val="-2"/>
          <w:szCs w:val="24"/>
        </w:rPr>
        <w:t>по данной гарантии, Поставщик обязуется произвести их устранение за свой счет.</w:t>
      </w:r>
      <w:r w:rsidR="003B2796" w:rsidRPr="005A2B59">
        <w:rPr>
          <w:rFonts w:ascii="Times New Roman" w:hAnsi="Times New Roman"/>
          <w:bCs/>
          <w:szCs w:val="24"/>
        </w:rPr>
        <w:t xml:space="preserve"> </w:t>
      </w:r>
      <w:r w:rsidR="003B2796" w:rsidRPr="006B3F86">
        <w:rPr>
          <w:rFonts w:ascii="Times New Roman" w:hAnsi="Times New Roman"/>
          <w:bCs/>
          <w:spacing w:val="-2"/>
          <w:szCs w:val="24"/>
        </w:rPr>
        <w:t>Устранение недостатков осуществляется по результатам оценки авторизованного сервисного центра.</w:t>
      </w:r>
    </w:p>
    <w:p w:rsidR="00B824A0" w:rsidRDefault="00B824A0" w:rsidP="00A5510B">
      <w:pPr>
        <w:tabs>
          <w:tab w:val="left" w:pos="720"/>
          <w:tab w:val="num" w:pos="1092"/>
        </w:tabs>
        <w:spacing w:line="276" w:lineRule="auto"/>
        <w:ind w:firstLine="568"/>
        <w:jc w:val="both"/>
        <w:rPr>
          <w:rFonts w:ascii="Times New Roman" w:hAnsi="Times New Roman"/>
          <w:spacing w:val="-2"/>
          <w:szCs w:val="24"/>
        </w:rPr>
      </w:pPr>
      <w:r>
        <w:rPr>
          <w:rFonts w:ascii="Times New Roman" w:hAnsi="Times New Roman"/>
          <w:spacing w:val="-2"/>
          <w:szCs w:val="24"/>
        </w:rPr>
        <w:t xml:space="preserve"> 4.4.  В случае нарушения Поставщиком срока, установленного в п.3.1. Договора, Поставщик выплачивает </w:t>
      </w:r>
      <w:r w:rsidR="00C22496">
        <w:rPr>
          <w:rFonts w:ascii="Times New Roman" w:hAnsi="Times New Roman"/>
          <w:spacing w:val="-2"/>
          <w:szCs w:val="24"/>
        </w:rPr>
        <w:t>Покупателю неустойку</w:t>
      </w:r>
      <w:r w:rsidR="00EA1F65">
        <w:rPr>
          <w:rFonts w:ascii="Times New Roman" w:hAnsi="Times New Roman"/>
          <w:spacing w:val="-2"/>
          <w:szCs w:val="24"/>
        </w:rPr>
        <w:t xml:space="preserve"> в размере </w:t>
      </w:r>
      <w:r>
        <w:rPr>
          <w:rFonts w:ascii="Times New Roman" w:hAnsi="Times New Roman"/>
          <w:spacing w:val="-2"/>
          <w:szCs w:val="24"/>
        </w:rPr>
        <w:t xml:space="preserve">0,03 % от </w:t>
      </w:r>
      <w:r w:rsidR="00EA1F65">
        <w:rPr>
          <w:rFonts w:ascii="Times New Roman" w:hAnsi="Times New Roman"/>
          <w:spacing w:val="-2"/>
          <w:szCs w:val="24"/>
        </w:rPr>
        <w:t xml:space="preserve">общей </w:t>
      </w:r>
      <w:r>
        <w:rPr>
          <w:rFonts w:ascii="Times New Roman" w:hAnsi="Times New Roman"/>
          <w:spacing w:val="-2"/>
          <w:szCs w:val="24"/>
        </w:rPr>
        <w:t>стоимости Договора за каждый день просрочки.</w:t>
      </w:r>
    </w:p>
    <w:p w:rsidR="00F75F93" w:rsidRDefault="00F75F93" w:rsidP="00A5510B">
      <w:pPr>
        <w:tabs>
          <w:tab w:val="left" w:pos="720"/>
          <w:tab w:val="num" w:pos="1092"/>
        </w:tabs>
        <w:spacing w:line="276" w:lineRule="auto"/>
        <w:ind w:firstLine="568"/>
        <w:jc w:val="both"/>
        <w:rPr>
          <w:rFonts w:ascii="Times New Roman" w:hAnsi="Times New Roman"/>
          <w:spacing w:val="-2"/>
          <w:szCs w:val="24"/>
        </w:rPr>
      </w:pPr>
    </w:p>
    <w:p w:rsidR="00B824A0" w:rsidRDefault="00B824A0" w:rsidP="00A5510B">
      <w:pPr>
        <w:tabs>
          <w:tab w:val="left" w:pos="720"/>
          <w:tab w:val="num" w:pos="1092"/>
        </w:tabs>
        <w:spacing w:line="276" w:lineRule="auto"/>
        <w:ind w:firstLine="568"/>
        <w:jc w:val="center"/>
        <w:rPr>
          <w:rFonts w:ascii="Times New Roman" w:hAnsi="Times New Roman"/>
          <w:b/>
          <w:spacing w:val="-2"/>
          <w:szCs w:val="24"/>
        </w:rPr>
      </w:pPr>
      <w:r>
        <w:rPr>
          <w:rFonts w:ascii="Times New Roman" w:hAnsi="Times New Roman"/>
          <w:b/>
          <w:spacing w:val="-2"/>
          <w:szCs w:val="24"/>
        </w:rPr>
        <w:t>5. АРБИТРАЖ</w:t>
      </w:r>
    </w:p>
    <w:p w:rsidR="00B824A0" w:rsidRDefault="00B824A0" w:rsidP="00A5510B">
      <w:pPr>
        <w:pStyle w:val="a5"/>
        <w:tabs>
          <w:tab w:val="num" w:pos="720"/>
          <w:tab w:val="left" w:pos="1134"/>
        </w:tabs>
        <w:spacing w:line="276" w:lineRule="auto"/>
        <w:ind w:firstLine="568"/>
        <w:rPr>
          <w:rFonts w:ascii="Times New Roman" w:hAnsi="Times New Roman"/>
          <w:szCs w:val="24"/>
        </w:rPr>
      </w:pPr>
      <w:r>
        <w:rPr>
          <w:rFonts w:ascii="Times New Roman" w:hAnsi="Times New Roman"/>
          <w:szCs w:val="24"/>
        </w:rPr>
        <w:t xml:space="preserve">5.1. </w:t>
      </w:r>
      <w:r>
        <w:rPr>
          <w:rFonts w:ascii="Times New Roman" w:hAnsi="Times New Roman"/>
          <w:spacing w:val="-2"/>
          <w:szCs w:val="24"/>
        </w:rPr>
        <w:t>Поставщик</w:t>
      </w:r>
      <w:r>
        <w:rPr>
          <w:rFonts w:ascii="Times New Roman" w:hAnsi="Times New Roman"/>
          <w:szCs w:val="24"/>
        </w:rPr>
        <w:t xml:space="preserve"> и Покупатель примут все меры к разрешению спорных вопросов, которые могут возникнуть из настоящего Договора или связанные с ним, путем переговоров.</w:t>
      </w:r>
    </w:p>
    <w:p w:rsidR="002B5F73" w:rsidRDefault="00B824A0" w:rsidP="002B5F73">
      <w:pPr>
        <w:pStyle w:val="a5"/>
        <w:tabs>
          <w:tab w:val="num" w:pos="720"/>
          <w:tab w:val="left" w:pos="1134"/>
        </w:tabs>
        <w:spacing w:line="276" w:lineRule="auto"/>
        <w:ind w:firstLine="568"/>
        <w:rPr>
          <w:rFonts w:ascii="Times New Roman" w:hAnsi="Times New Roman"/>
          <w:b/>
          <w:szCs w:val="24"/>
        </w:rPr>
      </w:pPr>
      <w:r w:rsidRPr="003B2796">
        <w:rPr>
          <w:rFonts w:ascii="Times New Roman" w:hAnsi="Times New Roman"/>
          <w:szCs w:val="24"/>
        </w:rPr>
        <w:t xml:space="preserve">5.2. В случае если стороны не могут прийти к соглашению, то все споры подлежат </w:t>
      </w:r>
      <w:r w:rsidRPr="00FD3F59">
        <w:rPr>
          <w:rFonts w:ascii="Times New Roman" w:hAnsi="Times New Roman"/>
          <w:szCs w:val="24"/>
        </w:rPr>
        <w:t xml:space="preserve">рассмотрению </w:t>
      </w:r>
      <w:r w:rsidR="008C2AF7" w:rsidRPr="00FD3F59">
        <w:rPr>
          <w:rFonts w:ascii="Times New Roman" w:hAnsi="Times New Roman"/>
          <w:szCs w:val="24"/>
        </w:rPr>
        <w:t>в Арбитражном суде Тульской области</w:t>
      </w:r>
      <w:r w:rsidR="00443D1F" w:rsidRPr="00FD3F59">
        <w:rPr>
          <w:rFonts w:ascii="Times New Roman" w:hAnsi="Times New Roman"/>
          <w:szCs w:val="24"/>
        </w:rPr>
        <w:t>.</w:t>
      </w:r>
      <w:r w:rsidR="002B5F73">
        <w:rPr>
          <w:rFonts w:ascii="Times New Roman" w:hAnsi="Times New Roman"/>
          <w:b/>
          <w:szCs w:val="24"/>
        </w:rPr>
        <w:tab/>
      </w:r>
    </w:p>
    <w:p w:rsidR="00F75F93" w:rsidRDefault="00F75F93" w:rsidP="002B5F73">
      <w:pPr>
        <w:pStyle w:val="a5"/>
        <w:tabs>
          <w:tab w:val="num" w:pos="720"/>
          <w:tab w:val="left" w:pos="1134"/>
        </w:tabs>
        <w:spacing w:line="276" w:lineRule="auto"/>
        <w:ind w:firstLine="568"/>
        <w:rPr>
          <w:rFonts w:ascii="Times New Roman" w:hAnsi="Times New Roman"/>
          <w:b/>
          <w:szCs w:val="24"/>
        </w:rPr>
      </w:pPr>
    </w:p>
    <w:p w:rsidR="00B824A0" w:rsidRDefault="00B824A0" w:rsidP="00A5510B">
      <w:pPr>
        <w:tabs>
          <w:tab w:val="left" w:pos="720"/>
        </w:tabs>
        <w:spacing w:line="276" w:lineRule="auto"/>
        <w:ind w:firstLine="568"/>
        <w:jc w:val="center"/>
        <w:rPr>
          <w:rFonts w:ascii="Times New Roman" w:hAnsi="Times New Roman"/>
          <w:b/>
          <w:szCs w:val="24"/>
        </w:rPr>
      </w:pPr>
      <w:r>
        <w:rPr>
          <w:rFonts w:ascii="Times New Roman" w:hAnsi="Times New Roman"/>
          <w:b/>
          <w:szCs w:val="24"/>
        </w:rPr>
        <w:t>6. ДОПОЛНИТЕЛЬНЫЕ УСЛОВИЯ</w:t>
      </w:r>
    </w:p>
    <w:p w:rsidR="00B824A0" w:rsidRDefault="00B824A0" w:rsidP="00A5510B">
      <w:pPr>
        <w:tabs>
          <w:tab w:val="num" w:pos="720"/>
          <w:tab w:val="left" w:pos="1134"/>
        </w:tabs>
        <w:spacing w:line="276" w:lineRule="auto"/>
        <w:ind w:firstLine="568"/>
        <w:jc w:val="both"/>
        <w:rPr>
          <w:rFonts w:ascii="Times New Roman" w:hAnsi="Times New Roman"/>
          <w:szCs w:val="24"/>
        </w:rPr>
      </w:pPr>
      <w:r>
        <w:rPr>
          <w:rFonts w:ascii="Times New Roman" w:hAnsi="Times New Roman"/>
          <w:szCs w:val="24"/>
        </w:rPr>
        <w:t>6.2. Все измене</w:t>
      </w:r>
      <w:r>
        <w:rPr>
          <w:rFonts w:ascii="Times New Roman" w:hAnsi="Times New Roman"/>
          <w:noProof/>
          <w:szCs w:val="24"/>
        </w:rPr>
        <w:t>ния</w:t>
      </w:r>
      <w:r>
        <w:rPr>
          <w:rFonts w:ascii="Times New Roman" w:hAnsi="Times New Roman"/>
          <w:szCs w:val="24"/>
        </w:rPr>
        <w:t xml:space="preserve"> и дополнения к настоящему Договору действительны в том случае, если они совершены в письменной форме и подписаны обеими сторонами. </w:t>
      </w:r>
    </w:p>
    <w:p w:rsidR="00B824A0" w:rsidRDefault="00B824A0" w:rsidP="00A5510B">
      <w:pPr>
        <w:tabs>
          <w:tab w:val="num" w:pos="720"/>
          <w:tab w:val="left" w:pos="1134"/>
        </w:tabs>
        <w:spacing w:line="276" w:lineRule="auto"/>
        <w:ind w:firstLine="568"/>
        <w:jc w:val="both"/>
        <w:rPr>
          <w:rFonts w:ascii="Times New Roman" w:hAnsi="Times New Roman"/>
          <w:szCs w:val="24"/>
        </w:rPr>
      </w:pPr>
      <w:r>
        <w:rPr>
          <w:rFonts w:ascii="Times New Roman" w:hAnsi="Times New Roman"/>
          <w:szCs w:val="24"/>
        </w:rPr>
        <w:t>6.3. Договор составлен в двух экземплярах, имеющих одинаковую юридическую силу.</w:t>
      </w:r>
    </w:p>
    <w:p w:rsidR="00B824A0" w:rsidRDefault="00A5510B" w:rsidP="00A5510B">
      <w:pPr>
        <w:pStyle w:val="a9"/>
        <w:spacing w:before="120" w:after="200" w:line="276" w:lineRule="auto"/>
        <w:ind w:left="568"/>
        <w:jc w:val="center"/>
        <w:rPr>
          <w:rFonts w:ascii="Times New Roman" w:hAnsi="Times New Roman"/>
          <w:b/>
        </w:rPr>
      </w:pPr>
      <w:r>
        <w:rPr>
          <w:rFonts w:ascii="Times New Roman" w:hAnsi="Times New Roman"/>
          <w:b/>
        </w:rPr>
        <w:t>7.АНТИКОРРУПЦИОННАЯ ОГОВОРКА</w:t>
      </w:r>
    </w:p>
    <w:p w:rsidR="00B824A0" w:rsidRDefault="00B824A0" w:rsidP="006B3F86">
      <w:pPr>
        <w:tabs>
          <w:tab w:val="num" w:pos="567"/>
        </w:tabs>
        <w:spacing w:line="276" w:lineRule="auto"/>
        <w:ind w:firstLine="568"/>
        <w:jc w:val="both"/>
        <w:rPr>
          <w:rFonts w:ascii="Times New Roman" w:hAnsi="Times New Roman"/>
        </w:rPr>
      </w:pPr>
      <w:r w:rsidRPr="006B3F86">
        <w:rPr>
          <w:rFonts w:ascii="Times New Roman" w:hAnsi="Times New Roman"/>
        </w:rPr>
        <w:t>7.1.</w:t>
      </w:r>
      <w:r>
        <w:rPr>
          <w:rFonts w:ascii="Times New Roman" w:hAnsi="Times New Roman"/>
        </w:rPr>
        <w:t xml:space="preserve">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B824A0" w:rsidRDefault="00B824A0" w:rsidP="006B3F86">
      <w:pPr>
        <w:tabs>
          <w:tab w:val="num" w:pos="567"/>
        </w:tabs>
        <w:spacing w:line="276" w:lineRule="auto"/>
        <w:ind w:firstLine="568"/>
        <w:jc w:val="both"/>
        <w:rPr>
          <w:rFonts w:ascii="Times New Roman" w:hAnsi="Times New Roman"/>
        </w:rPr>
      </w:pPr>
      <w:r w:rsidRPr="006B3F86">
        <w:rPr>
          <w:rFonts w:ascii="Times New Roman" w:hAnsi="Times New Roman"/>
        </w:rPr>
        <w:t>7.2.</w:t>
      </w:r>
      <w:r>
        <w:rPr>
          <w:rFonts w:ascii="Times New Roman" w:hAnsi="Times New Roman"/>
          <w:b/>
        </w:rPr>
        <w:t xml:space="preserve"> </w:t>
      </w:r>
      <w:r>
        <w:rPr>
          <w:rFonts w:ascii="Times New Roman" w:hAnsi="Times New Roman"/>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824A0" w:rsidRDefault="00B824A0" w:rsidP="006B3F86">
      <w:pPr>
        <w:tabs>
          <w:tab w:val="num" w:pos="567"/>
        </w:tabs>
        <w:spacing w:line="276" w:lineRule="auto"/>
        <w:ind w:firstLine="568"/>
        <w:jc w:val="both"/>
        <w:rPr>
          <w:rFonts w:ascii="Times New Roman" w:hAnsi="Times New Roman"/>
        </w:rPr>
      </w:pPr>
      <w:r w:rsidRPr="006B3F86">
        <w:rPr>
          <w:rFonts w:ascii="Times New Roman" w:hAnsi="Times New Roman"/>
        </w:rPr>
        <w:t>7.3</w:t>
      </w:r>
      <w:r>
        <w:rPr>
          <w:rFonts w:ascii="Times New Roman" w:hAnsi="Times New Roman"/>
        </w:rPr>
        <w:t>. В случае возникновения у Стороны подозрений, что произошло или может произойти нарушение каких-либо положений п. п. 7.1 и 7.2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п. 7.1 и 7.2 настоящего Договора другой Стороной, ее аффилированными лицами, работниками или посредниками.</w:t>
      </w:r>
    </w:p>
    <w:p w:rsidR="00B824A0" w:rsidRDefault="00B824A0" w:rsidP="006B3F86">
      <w:pPr>
        <w:pStyle w:val="a9"/>
        <w:spacing w:line="276" w:lineRule="auto"/>
        <w:ind w:left="0" w:firstLine="568"/>
        <w:jc w:val="both"/>
        <w:rPr>
          <w:rFonts w:ascii="Times New Roman" w:hAnsi="Times New Roman"/>
        </w:rPr>
      </w:pPr>
      <w:r w:rsidRPr="006B3F86">
        <w:rPr>
          <w:rFonts w:ascii="Times New Roman" w:hAnsi="Times New Roman"/>
        </w:rPr>
        <w:lastRenderedPageBreak/>
        <w:t>7.4.</w:t>
      </w:r>
      <w:r>
        <w:rPr>
          <w:rFonts w:ascii="Times New Roman" w:hAnsi="Times New Roman"/>
        </w:rPr>
        <w:t xml:space="preserve"> Сторона, получившая уведомление о нарушении каких-либо положений п. п. 7.1 и 7.2 настоящего Договора, обязана рассмотреть уведомление и сообщить другой Стороне об итогах его рассмотрения в течение 5 (пяти) рабочих дней с даты получения письменного уведомления.</w:t>
      </w:r>
    </w:p>
    <w:p w:rsidR="00B824A0" w:rsidRDefault="00B824A0" w:rsidP="006B3F86">
      <w:pPr>
        <w:tabs>
          <w:tab w:val="num" w:pos="567"/>
        </w:tabs>
        <w:spacing w:line="276" w:lineRule="auto"/>
        <w:ind w:firstLine="568"/>
        <w:jc w:val="both"/>
        <w:rPr>
          <w:rFonts w:ascii="Times New Roman" w:hAnsi="Times New Roman"/>
        </w:rPr>
      </w:pPr>
      <w:r w:rsidRPr="006B3F86">
        <w:rPr>
          <w:rFonts w:ascii="Times New Roman" w:hAnsi="Times New Roman"/>
        </w:rPr>
        <w:t>7.5.</w:t>
      </w:r>
      <w:r>
        <w:rPr>
          <w:rFonts w:ascii="Times New Roman" w:hAnsi="Times New Roman"/>
        </w:rPr>
        <w:t xml:space="preserve"> Стороны гарантируют осуществление надлежащего разбирательства по фактам нарушения положений п. п. 7.1 и 7.2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B824A0" w:rsidRDefault="00B824A0" w:rsidP="006B3F86">
      <w:pPr>
        <w:pStyle w:val="a9"/>
        <w:spacing w:line="276" w:lineRule="auto"/>
        <w:ind w:left="0" w:firstLine="568"/>
        <w:jc w:val="both"/>
        <w:rPr>
          <w:rFonts w:ascii="Times New Roman" w:hAnsi="Times New Roman"/>
        </w:rPr>
      </w:pPr>
      <w:r w:rsidRPr="006B3F86">
        <w:rPr>
          <w:rFonts w:ascii="Times New Roman" w:hAnsi="Times New Roman"/>
        </w:rPr>
        <w:t>7.6.</w:t>
      </w:r>
      <w:r>
        <w:rPr>
          <w:rFonts w:ascii="Times New Roman" w:hAnsi="Times New Roman"/>
        </w:rPr>
        <w:t xml:space="preserve"> В случае подтверждения факта нарушения одной Стороной положений п. п. 7.1 и 7.2 настоящего Договора и/или неполучения другой Стороной информации об итогах рассмотрения уведомления о нарушении в соответствии с п. 7.4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15(пятнадцать) календарных дней до даты прекращения действия настоящего Договора.</w:t>
      </w:r>
    </w:p>
    <w:p w:rsidR="00F75F93" w:rsidRDefault="00F75F93" w:rsidP="006B3F86">
      <w:pPr>
        <w:pStyle w:val="a9"/>
        <w:spacing w:line="276" w:lineRule="auto"/>
        <w:ind w:left="0" w:firstLine="568"/>
        <w:jc w:val="both"/>
        <w:rPr>
          <w:rFonts w:ascii="Times New Roman" w:hAnsi="Times New Roman"/>
        </w:rPr>
      </w:pPr>
    </w:p>
    <w:p w:rsidR="00EA1F65" w:rsidRPr="00EA1F65" w:rsidRDefault="00EA1F65" w:rsidP="00A5510B">
      <w:pPr>
        <w:widowControl w:val="0"/>
        <w:tabs>
          <w:tab w:val="left" w:pos="315"/>
          <w:tab w:val="left" w:pos="3030"/>
          <w:tab w:val="center" w:pos="4677"/>
          <w:tab w:val="center" w:pos="5244"/>
        </w:tabs>
        <w:autoSpaceDE w:val="0"/>
        <w:autoSpaceDN w:val="0"/>
        <w:adjustRightInd w:val="0"/>
        <w:spacing w:before="40" w:after="40"/>
        <w:ind w:firstLine="568"/>
        <w:jc w:val="center"/>
        <w:rPr>
          <w:rFonts w:ascii="Times" w:hAnsi="Times" w:cs="Times"/>
          <w:b/>
          <w:bCs/>
          <w:color w:val="000000"/>
          <w:sz w:val="22"/>
          <w:szCs w:val="22"/>
        </w:rPr>
      </w:pPr>
      <w:r w:rsidRPr="00EA1F65">
        <w:rPr>
          <w:rFonts w:ascii="Times New Roman" w:hAnsi="Times New Roman"/>
          <w:b/>
        </w:rPr>
        <w:t xml:space="preserve">8. </w:t>
      </w:r>
      <w:r w:rsidRPr="00EA1F65">
        <w:rPr>
          <w:rFonts w:ascii="Times" w:hAnsi="Times" w:cs="Times"/>
          <w:b/>
          <w:bCs/>
          <w:color w:val="000000"/>
          <w:sz w:val="22"/>
          <w:szCs w:val="22"/>
        </w:rPr>
        <w:t>КОНФИДЕНЦИАЛЬНОСТЬ ИНФОРМАЦИИ</w:t>
      </w:r>
    </w:p>
    <w:tbl>
      <w:tblPr>
        <w:tblW w:w="9356" w:type="dxa"/>
        <w:tblLayout w:type="fixed"/>
        <w:tblCellMar>
          <w:left w:w="0" w:type="dxa"/>
          <w:right w:w="0" w:type="dxa"/>
        </w:tblCellMar>
        <w:tblLook w:val="0000" w:firstRow="0" w:lastRow="0" w:firstColumn="0" w:lastColumn="0" w:noHBand="0" w:noVBand="0"/>
      </w:tblPr>
      <w:tblGrid>
        <w:gridCol w:w="9356"/>
      </w:tblGrid>
      <w:tr w:rsidR="00EA1F65" w:rsidRPr="00877A9C" w:rsidTr="00A5510B">
        <w:trPr>
          <w:cantSplit/>
        </w:trPr>
        <w:tc>
          <w:tcPr>
            <w:tcW w:w="9356" w:type="dxa"/>
            <w:tcBorders>
              <w:top w:val="nil"/>
              <w:left w:val="nil"/>
              <w:bottom w:val="nil"/>
              <w:right w:val="nil"/>
            </w:tcBorders>
          </w:tcPr>
          <w:p w:rsidR="00EA1F65" w:rsidRPr="00877A9C" w:rsidRDefault="00EA1F65" w:rsidP="00A5510B">
            <w:pPr>
              <w:widowControl w:val="0"/>
              <w:autoSpaceDE w:val="0"/>
              <w:autoSpaceDN w:val="0"/>
              <w:adjustRightInd w:val="0"/>
              <w:ind w:firstLine="568"/>
              <w:jc w:val="both"/>
              <w:rPr>
                <w:rFonts w:ascii="Times" w:hAnsi="Times" w:cs="Times"/>
                <w:color w:val="000000"/>
              </w:rPr>
            </w:pPr>
            <w:r>
              <w:rPr>
                <w:rFonts w:ascii="Times" w:hAnsi="Times" w:cs="Times"/>
                <w:color w:val="000000"/>
              </w:rPr>
              <w:t>8.1</w:t>
            </w:r>
            <w:r w:rsidRPr="00877A9C">
              <w:rPr>
                <w:rFonts w:ascii="Times" w:hAnsi="Times" w:cs="Times"/>
                <w:color w:val="000000"/>
              </w:rPr>
              <w:t>. Стороны обязуются соблюдать конфиденциальность информации, отнесенной сторонами к коммерческой тайне в соответствии с действующим законодательством Российской Федерации и ставшей известной сторонам в процессе исполнения Договора.</w:t>
            </w:r>
          </w:p>
        </w:tc>
      </w:tr>
      <w:tr w:rsidR="00EA1F65" w:rsidRPr="00877A9C" w:rsidTr="00A5510B">
        <w:tc>
          <w:tcPr>
            <w:tcW w:w="9356" w:type="dxa"/>
            <w:tcBorders>
              <w:top w:val="nil"/>
              <w:left w:val="nil"/>
              <w:bottom w:val="nil"/>
              <w:right w:val="nil"/>
            </w:tcBorders>
          </w:tcPr>
          <w:p w:rsidR="00EA1F65" w:rsidRDefault="00EA1F65" w:rsidP="00A5510B">
            <w:pPr>
              <w:widowControl w:val="0"/>
              <w:autoSpaceDE w:val="0"/>
              <w:autoSpaceDN w:val="0"/>
              <w:adjustRightInd w:val="0"/>
              <w:ind w:firstLine="567"/>
              <w:jc w:val="both"/>
              <w:rPr>
                <w:rFonts w:ascii="Times" w:hAnsi="Times" w:cs="Times"/>
                <w:color w:val="000000"/>
              </w:rPr>
            </w:pPr>
            <w:r>
              <w:rPr>
                <w:rFonts w:ascii="Times" w:hAnsi="Times" w:cs="Times"/>
                <w:color w:val="000000"/>
              </w:rPr>
              <w:t>8.2</w:t>
            </w:r>
            <w:r w:rsidRPr="00877A9C">
              <w:rPr>
                <w:rFonts w:ascii="Times" w:hAnsi="Times" w:cs="Times"/>
                <w:color w:val="000000"/>
              </w:rPr>
              <w:t>. Факт заключения Договора не является конфиденциальной информацией.</w:t>
            </w:r>
          </w:p>
          <w:p w:rsidR="00F75F93" w:rsidRDefault="00F75F93" w:rsidP="00A5510B">
            <w:pPr>
              <w:widowControl w:val="0"/>
              <w:autoSpaceDE w:val="0"/>
              <w:autoSpaceDN w:val="0"/>
              <w:adjustRightInd w:val="0"/>
              <w:ind w:firstLine="567"/>
              <w:jc w:val="both"/>
              <w:rPr>
                <w:rFonts w:ascii="Times" w:hAnsi="Times" w:cs="Times"/>
                <w:color w:val="000000"/>
              </w:rPr>
            </w:pPr>
          </w:p>
          <w:p w:rsidR="00833141" w:rsidRPr="00833141" w:rsidRDefault="00833141" w:rsidP="00833141">
            <w:pPr>
              <w:pStyle w:val="a9"/>
              <w:numPr>
                <w:ilvl w:val="0"/>
                <w:numId w:val="4"/>
              </w:numPr>
              <w:spacing w:before="120" w:line="276" w:lineRule="auto"/>
              <w:jc w:val="center"/>
              <w:rPr>
                <w:rFonts w:ascii="Times New Roman" w:hAnsi="Times New Roman"/>
                <w:b/>
              </w:rPr>
            </w:pPr>
            <w:r w:rsidRPr="00833141">
              <w:rPr>
                <w:rFonts w:ascii="Times New Roman" w:hAnsi="Times New Roman"/>
                <w:b/>
              </w:rPr>
              <w:t>НАЛОГОВАЯ ОГОВОРКА</w:t>
            </w:r>
          </w:p>
          <w:p w:rsidR="00833141" w:rsidRPr="001A32BA" w:rsidRDefault="00833141" w:rsidP="00833141">
            <w:pPr>
              <w:autoSpaceDE w:val="0"/>
              <w:autoSpaceDN w:val="0"/>
              <w:adjustRightInd w:val="0"/>
              <w:jc w:val="both"/>
              <w:rPr>
                <w:rFonts w:ascii="Times New Roman" w:eastAsia="Calibri" w:hAnsi="Times New Roman"/>
                <w:lang w:eastAsia="en-US"/>
              </w:rPr>
            </w:pPr>
            <w:r>
              <w:rPr>
                <w:rFonts w:ascii="Times New Roman" w:eastAsia="Calibri" w:hAnsi="Times New Roman"/>
                <w:lang w:eastAsia="en-US"/>
              </w:rPr>
              <w:t>9</w:t>
            </w:r>
            <w:r w:rsidRPr="001A32BA">
              <w:rPr>
                <w:rFonts w:ascii="Times New Roman" w:eastAsia="Calibri" w:hAnsi="Times New Roman"/>
                <w:lang w:eastAsia="en-US"/>
              </w:rPr>
              <w:t>.1. Исполнитель (поставщик) гарантирует, что:</w:t>
            </w:r>
          </w:p>
          <w:p w:rsidR="00833141" w:rsidRPr="001A32BA" w:rsidRDefault="00833141" w:rsidP="00833141">
            <w:pPr>
              <w:autoSpaceDE w:val="0"/>
              <w:autoSpaceDN w:val="0"/>
              <w:adjustRightInd w:val="0"/>
              <w:jc w:val="both"/>
              <w:rPr>
                <w:rFonts w:ascii="Times New Roman" w:eastAsia="Calibri" w:hAnsi="Times New Roman"/>
                <w:lang w:eastAsia="en-US"/>
              </w:rPr>
            </w:pPr>
            <w:r w:rsidRPr="001A32BA">
              <w:rPr>
                <w:rFonts w:ascii="Times New Roman" w:eastAsia="Calibri" w:hAnsi="Times New Roman"/>
                <w:lang w:eastAsia="en-US"/>
              </w:rPr>
              <w:t>зарегистрирован в ЕГРЮЛ надлежащим образом;</w:t>
            </w:r>
          </w:p>
          <w:p w:rsidR="00833141" w:rsidRPr="001A32BA" w:rsidRDefault="00833141" w:rsidP="00833141">
            <w:pPr>
              <w:autoSpaceDE w:val="0"/>
              <w:autoSpaceDN w:val="0"/>
              <w:adjustRightInd w:val="0"/>
              <w:jc w:val="both"/>
              <w:rPr>
                <w:rFonts w:ascii="Times New Roman" w:eastAsia="Calibri" w:hAnsi="Times New Roman"/>
                <w:lang w:eastAsia="en-US"/>
              </w:rPr>
            </w:pPr>
            <w:r w:rsidRPr="001A32BA">
              <w:rPr>
                <w:rFonts w:ascii="Times New Roman" w:eastAsia="Calibri" w:hAnsi="Times New Roman"/>
                <w:lang w:eastAsia="en-US"/>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833141" w:rsidRPr="001A32BA" w:rsidRDefault="00833141" w:rsidP="00833141">
            <w:pPr>
              <w:autoSpaceDE w:val="0"/>
              <w:autoSpaceDN w:val="0"/>
              <w:adjustRightInd w:val="0"/>
              <w:jc w:val="both"/>
              <w:rPr>
                <w:rFonts w:ascii="Times New Roman" w:eastAsia="Calibri" w:hAnsi="Times New Roman"/>
                <w:lang w:eastAsia="en-US"/>
              </w:rPr>
            </w:pPr>
            <w:r w:rsidRPr="001A32BA">
              <w:rPr>
                <w:rFonts w:ascii="Times New Roman" w:eastAsia="Calibri" w:hAnsi="Times New Roman"/>
                <w:lang w:eastAsia="en-US"/>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rsidR="00833141" w:rsidRPr="001A32BA" w:rsidRDefault="00833141" w:rsidP="00833141">
            <w:pPr>
              <w:autoSpaceDE w:val="0"/>
              <w:autoSpaceDN w:val="0"/>
              <w:adjustRightInd w:val="0"/>
              <w:jc w:val="both"/>
              <w:rPr>
                <w:rFonts w:ascii="Times New Roman" w:eastAsia="Calibri" w:hAnsi="Times New Roman"/>
                <w:lang w:eastAsia="en-US"/>
              </w:rPr>
            </w:pPr>
            <w:r w:rsidRPr="001A32BA">
              <w:rPr>
                <w:rFonts w:ascii="Times New Roman" w:eastAsia="Calibri" w:hAnsi="Times New Roman"/>
                <w:lang w:eastAsia="en-US"/>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833141" w:rsidRPr="001A32BA" w:rsidRDefault="00833141" w:rsidP="00833141">
            <w:pPr>
              <w:autoSpaceDE w:val="0"/>
              <w:autoSpaceDN w:val="0"/>
              <w:adjustRightInd w:val="0"/>
              <w:jc w:val="both"/>
              <w:rPr>
                <w:rFonts w:ascii="Times New Roman" w:eastAsia="Calibri" w:hAnsi="Times New Roman"/>
                <w:lang w:eastAsia="en-US"/>
              </w:rPr>
            </w:pPr>
            <w:r w:rsidRPr="001A32BA">
              <w:rPr>
                <w:rFonts w:ascii="Times New Roman" w:eastAsia="Calibri" w:hAnsi="Times New Roman"/>
                <w:lang w:eastAsia="en-US"/>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833141" w:rsidRPr="001A32BA" w:rsidRDefault="00833141" w:rsidP="00833141">
            <w:pPr>
              <w:autoSpaceDE w:val="0"/>
              <w:autoSpaceDN w:val="0"/>
              <w:adjustRightInd w:val="0"/>
              <w:jc w:val="both"/>
              <w:rPr>
                <w:rFonts w:ascii="Times New Roman" w:eastAsia="Calibri" w:hAnsi="Times New Roman"/>
                <w:lang w:eastAsia="en-US"/>
              </w:rPr>
            </w:pPr>
            <w:r w:rsidRPr="001A32BA">
              <w:rPr>
                <w:rFonts w:ascii="Times New Roman" w:eastAsia="Calibri" w:hAnsi="Times New Roman"/>
                <w:lang w:eastAsia="en-US"/>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833141" w:rsidRPr="001A32BA" w:rsidRDefault="00833141" w:rsidP="00833141">
            <w:pPr>
              <w:autoSpaceDE w:val="0"/>
              <w:autoSpaceDN w:val="0"/>
              <w:adjustRightInd w:val="0"/>
              <w:jc w:val="both"/>
              <w:rPr>
                <w:rFonts w:ascii="Times New Roman" w:eastAsia="Calibri" w:hAnsi="Times New Roman"/>
                <w:lang w:eastAsia="en-US"/>
              </w:rPr>
            </w:pPr>
            <w:r w:rsidRPr="001A32BA">
              <w:rPr>
                <w:rFonts w:ascii="Times New Roman" w:eastAsia="Calibri" w:hAnsi="Times New Roman"/>
                <w:lang w:eastAsia="en-US"/>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833141" w:rsidRPr="001A32BA" w:rsidRDefault="00833141" w:rsidP="00833141">
            <w:pPr>
              <w:autoSpaceDE w:val="0"/>
              <w:autoSpaceDN w:val="0"/>
              <w:adjustRightInd w:val="0"/>
              <w:jc w:val="both"/>
              <w:rPr>
                <w:rFonts w:ascii="Times New Roman" w:eastAsia="Calibri" w:hAnsi="Times New Roman"/>
                <w:lang w:eastAsia="en-US"/>
              </w:rPr>
            </w:pPr>
            <w:r w:rsidRPr="001A32BA">
              <w:rPr>
                <w:rFonts w:ascii="Times New Roman" w:eastAsia="Calibri" w:hAnsi="Times New Roman"/>
                <w:lang w:eastAsia="en-US"/>
              </w:rPr>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rsidR="00833141" w:rsidRPr="001A32BA" w:rsidRDefault="00833141" w:rsidP="00833141">
            <w:pPr>
              <w:autoSpaceDE w:val="0"/>
              <w:autoSpaceDN w:val="0"/>
              <w:adjustRightInd w:val="0"/>
              <w:jc w:val="both"/>
              <w:rPr>
                <w:rFonts w:ascii="Times New Roman" w:eastAsia="Calibri" w:hAnsi="Times New Roman"/>
                <w:lang w:eastAsia="en-US"/>
              </w:rPr>
            </w:pPr>
            <w:r w:rsidRPr="001A32BA">
              <w:rPr>
                <w:rFonts w:ascii="Times New Roman" w:eastAsia="Calibri" w:hAnsi="Times New Roman"/>
                <w:lang w:eastAsia="en-US"/>
              </w:rPr>
              <w:t>своевременно и в полном объеме уплачивает налоги, сборы и страховые взносы;</w:t>
            </w:r>
          </w:p>
          <w:p w:rsidR="00833141" w:rsidRPr="001A32BA" w:rsidRDefault="00833141" w:rsidP="00833141">
            <w:pPr>
              <w:autoSpaceDE w:val="0"/>
              <w:autoSpaceDN w:val="0"/>
              <w:adjustRightInd w:val="0"/>
              <w:jc w:val="both"/>
              <w:rPr>
                <w:rFonts w:ascii="Times New Roman" w:eastAsia="Calibri" w:hAnsi="Times New Roman"/>
                <w:lang w:eastAsia="en-US"/>
              </w:rPr>
            </w:pPr>
            <w:r w:rsidRPr="001A32BA">
              <w:rPr>
                <w:rFonts w:ascii="Times New Roman" w:eastAsia="Calibri" w:hAnsi="Times New Roman"/>
                <w:lang w:eastAsia="en-US"/>
              </w:rPr>
              <w:lastRenderedPageBreak/>
              <w:t>своевременно и в полном объеме отражает в налоговой отчетности по налогу на добавленную стоимость суммы НДС, предъявленные Заказчику;</w:t>
            </w:r>
          </w:p>
          <w:p w:rsidR="00833141" w:rsidRPr="001A32BA" w:rsidRDefault="00833141" w:rsidP="00833141">
            <w:pPr>
              <w:autoSpaceDE w:val="0"/>
              <w:autoSpaceDN w:val="0"/>
              <w:adjustRightInd w:val="0"/>
              <w:jc w:val="both"/>
              <w:rPr>
                <w:rFonts w:ascii="Times New Roman" w:eastAsia="Calibri" w:hAnsi="Times New Roman"/>
                <w:lang w:eastAsia="en-US"/>
              </w:rPr>
            </w:pPr>
            <w:r w:rsidRPr="001A32BA">
              <w:rPr>
                <w:rFonts w:ascii="Times New Roman" w:eastAsia="Calibri" w:hAnsi="Times New Roman"/>
                <w:lang w:eastAsia="en-US"/>
              </w:rPr>
              <w:t>своевременно оформляет счета-фактуры и (или) первичные учетные и (или) иные документы при исполнении Договора;</w:t>
            </w:r>
          </w:p>
          <w:p w:rsidR="00833141" w:rsidRPr="001A32BA" w:rsidRDefault="00833141" w:rsidP="00833141">
            <w:pPr>
              <w:autoSpaceDE w:val="0"/>
              <w:autoSpaceDN w:val="0"/>
              <w:adjustRightInd w:val="0"/>
              <w:jc w:val="both"/>
              <w:rPr>
                <w:rFonts w:ascii="Times New Roman" w:eastAsia="Calibri" w:hAnsi="Times New Roman"/>
                <w:lang w:eastAsia="en-US"/>
              </w:rPr>
            </w:pPr>
            <w:r w:rsidRPr="001A32BA">
              <w:rPr>
                <w:rFonts w:ascii="Times New Roman" w:eastAsia="Calibri" w:hAnsi="Times New Roman"/>
                <w:lang w:eastAsia="en-US"/>
              </w:rPr>
              <w:t>лица, подписывающие от его имени первичные документы и счета-фактуры, имеют на это все необходимые полномочия и доверенности.</w:t>
            </w:r>
          </w:p>
          <w:p w:rsidR="00833141" w:rsidRPr="001A32BA" w:rsidRDefault="00833141" w:rsidP="00833141">
            <w:pPr>
              <w:autoSpaceDE w:val="0"/>
              <w:autoSpaceDN w:val="0"/>
              <w:adjustRightInd w:val="0"/>
              <w:jc w:val="both"/>
              <w:rPr>
                <w:rFonts w:ascii="Times New Roman" w:eastAsia="Calibri" w:hAnsi="Times New Roman"/>
                <w:lang w:eastAsia="en-US"/>
              </w:rPr>
            </w:pPr>
            <w:bookmarkStart w:id="1" w:name="Par14"/>
            <w:bookmarkEnd w:id="1"/>
            <w:r>
              <w:rPr>
                <w:rFonts w:ascii="Times New Roman" w:eastAsia="Calibri" w:hAnsi="Times New Roman"/>
                <w:lang w:eastAsia="en-US"/>
              </w:rPr>
              <w:t>9</w:t>
            </w:r>
            <w:r w:rsidRPr="001A32BA">
              <w:rPr>
                <w:rFonts w:ascii="Times New Roman" w:eastAsia="Calibri" w:hAnsi="Times New Roman"/>
                <w:lang w:eastAsia="en-US"/>
              </w:rPr>
              <w:t xml:space="preserve">.2. Если </w:t>
            </w:r>
            <w:r w:rsidR="001D42EF">
              <w:rPr>
                <w:rFonts w:ascii="Times New Roman" w:eastAsia="Calibri" w:hAnsi="Times New Roman"/>
                <w:lang w:eastAsia="en-US"/>
              </w:rPr>
              <w:t>Поставщик</w:t>
            </w:r>
            <w:r w:rsidRPr="001A32BA">
              <w:rPr>
                <w:rFonts w:ascii="Times New Roman" w:eastAsia="Calibri" w:hAnsi="Times New Roman"/>
                <w:lang w:eastAsia="en-US"/>
              </w:rPr>
              <w:t xml:space="preserve"> нарушит гарантии (любую одну, несколько или все вместе), указанные </w:t>
            </w:r>
            <w:r w:rsidRPr="001A32BA">
              <w:rPr>
                <w:rFonts w:ascii="Times New Roman" w:eastAsia="Calibri" w:hAnsi="Times New Roman"/>
                <w:b/>
                <w:lang w:eastAsia="en-US"/>
              </w:rPr>
              <w:t xml:space="preserve">в пункте </w:t>
            </w:r>
            <w:r>
              <w:rPr>
                <w:rFonts w:ascii="Times New Roman" w:eastAsia="Calibri" w:hAnsi="Times New Roman"/>
                <w:b/>
                <w:lang w:eastAsia="en-US"/>
              </w:rPr>
              <w:t>9</w:t>
            </w:r>
            <w:r w:rsidRPr="001A32BA">
              <w:rPr>
                <w:rFonts w:ascii="Times New Roman" w:eastAsia="Calibri" w:hAnsi="Times New Roman"/>
                <w:b/>
                <w:lang w:eastAsia="en-US"/>
              </w:rPr>
              <w:t>.1</w:t>
            </w:r>
            <w:r w:rsidRPr="001A32BA">
              <w:rPr>
                <w:rFonts w:ascii="Times New Roman" w:eastAsia="Calibri" w:hAnsi="Times New Roman"/>
                <w:lang w:eastAsia="en-US"/>
              </w:rPr>
              <w:t>. настоящего раздела, и это повлечет:</w:t>
            </w:r>
          </w:p>
          <w:p w:rsidR="00833141" w:rsidRPr="001A32BA" w:rsidRDefault="00833141" w:rsidP="00833141">
            <w:pPr>
              <w:autoSpaceDE w:val="0"/>
              <w:autoSpaceDN w:val="0"/>
              <w:adjustRightInd w:val="0"/>
              <w:jc w:val="both"/>
              <w:rPr>
                <w:rFonts w:ascii="Times New Roman" w:eastAsia="Calibri" w:hAnsi="Times New Roman"/>
                <w:lang w:eastAsia="en-US"/>
              </w:rPr>
            </w:pPr>
            <w:r w:rsidRPr="001A32BA">
              <w:rPr>
                <w:rFonts w:ascii="Times New Roman" w:eastAsia="Calibri" w:hAnsi="Times New Roman"/>
                <w:lang w:eastAsia="en-US"/>
              </w:rPr>
              <w:t xml:space="preserve">предъявление налоговыми органами требований и (или) направление налоговыми органами рекомендаций </w:t>
            </w:r>
            <w:r w:rsidR="001D42EF">
              <w:rPr>
                <w:rFonts w:ascii="Times New Roman" w:eastAsia="Calibri" w:hAnsi="Times New Roman"/>
                <w:lang w:eastAsia="en-US"/>
              </w:rPr>
              <w:t>Покупателю</w:t>
            </w:r>
            <w:r w:rsidRPr="001A32BA">
              <w:rPr>
                <w:rFonts w:ascii="Times New Roman" w:eastAsia="Calibri" w:hAnsi="Times New Roman"/>
                <w:lang w:eastAsia="en-US"/>
              </w:rPr>
              <w:t xml:space="preserve">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 (или) предъявление третьими лицами, купившими у </w:t>
            </w:r>
            <w:r w:rsidR="001D42EF">
              <w:rPr>
                <w:rFonts w:ascii="Times New Roman" w:eastAsia="Calibri" w:hAnsi="Times New Roman"/>
                <w:lang w:eastAsia="en-US"/>
              </w:rPr>
              <w:t>Покупателя</w:t>
            </w:r>
            <w:r w:rsidRPr="001A32BA">
              <w:rPr>
                <w:rFonts w:ascii="Times New Roman" w:eastAsia="Calibri" w:hAnsi="Times New Roman"/>
                <w:lang w:eastAsia="en-US"/>
              </w:rPr>
              <w:t xml:space="preserve"> товары (работы, услуги), имущественные права, являющиеся предметом настоящего Договора, требований</w:t>
            </w:r>
            <w:r w:rsidR="001D42EF">
              <w:rPr>
                <w:rFonts w:ascii="Times New Roman" w:eastAsia="Calibri" w:hAnsi="Times New Roman"/>
                <w:lang w:eastAsia="en-US"/>
              </w:rPr>
              <w:t xml:space="preserve"> </w:t>
            </w:r>
            <w:r w:rsidRPr="001A32BA">
              <w:rPr>
                <w:rFonts w:ascii="Times New Roman" w:eastAsia="Calibri" w:hAnsi="Times New Roman"/>
                <w:lang w:eastAsia="en-US"/>
              </w:rPr>
              <w:t xml:space="preserve">к </w:t>
            </w:r>
            <w:r w:rsidR="001D42EF">
              <w:rPr>
                <w:rFonts w:ascii="Times New Roman" w:eastAsia="Calibri" w:hAnsi="Times New Roman"/>
                <w:lang w:eastAsia="en-US"/>
              </w:rPr>
              <w:t>Покупателю</w:t>
            </w:r>
            <w:r w:rsidRPr="001A32BA">
              <w:rPr>
                <w:rFonts w:ascii="Times New Roman" w:eastAsia="Calibri" w:hAnsi="Times New Roman"/>
                <w:lang w:eastAsia="en-US"/>
              </w:rPr>
              <w:t xml:space="preserve"> о возмещении имущественных потерь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 то </w:t>
            </w:r>
            <w:r w:rsidR="001D42EF">
              <w:rPr>
                <w:rFonts w:ascii="Times New Roman" w:eastAsia="Calibri" w:hAnsi="Times New Roman"/>
                <w:lang w:eastAsia="en-US"/>
              </w:rPr>
              <w:t xml:space="preserve">Поставщик </w:t>
            </w:r>
            <w:r w:rsidRPr="001A32BA">
              <w:rPr>
                <w:rFonts w:ascii="Times New Roman" w:eastAsia="Calibri" w:hAnsi="Times New Roman"/>
                <w:lang w:eastAsia="en-US"/>
              </w:rPr>
              <w:t xml:space="preserve">обязуется возместить </w:t>
            </w:r>
            <w:r w:rsidR="001D42EF">
              <w:rPr>
                <w:rFonts w:ascii="Times New Roman" w:eastAsia="Calibri" w:hAnsi="Times New Roman"/>
                <w:lang w:eastAsia="en-US"/>
              </w:rPr>
              <w:t xml:space="preserve">Покупателю </w:t>
            </w:r>
            <w:r w:rsidRPr="001A32BA">
              <w:rPr>
                <w:rFonts w:ascii="Times New Roman" w:eastAsia="Calibri" w:hAnsi="Times New Roman"/>
                <w:lang w:eastAsia="en-US"/>
              </w:rPr>
              <w:t>имущественные потери, который последний понес вследствие таких нарушений.</w:t>
            </w:r>
          </w:p>
          <w:p w:rsidR="00833141" w:rsidRPr="001A32BA" w:rsidRDefault="00833141" w:rsidP="00833141">
            <w:pPr>
              <w:autoSpaceDE w:val="0"/>
              <w:autoSpaceDN w:val="0"/>
              <w:adjustRightInd w:val="0"/>
              <w:jc w:val="both"/>
              <w:rPr>
                <w:rFonts w:ascii="Times New Roman" w:eastAsia="Calibri" w:hAnsi="Times New Roman"/>
                <w:lang w:eastAsia="en-US"/>
              </w:rPr>
            </w:pPr>
            <w:r>
              <w:rPr>
                <w:rFonts w:ascii="Times New Roman" w:eastAsia="Calibri" w:hAnsi="Times New Roman"/>
                <w:lang w:eastAsia="en-US"/>
              </w:rPr>
              <w:t>9</w:t>
            </w:r>
            <w:r w:rsidRPr="001A32BA">
              <w:rPr>
                <w:rFonts w:ascii="Times New Roman" w:eastAsia="Calibri" w:hAnsi="Times New Roman"/>
                <w:lang w:eastAsia="en-US"/>
              </w:rPr>
              <w:t xml:space="preserve">.3. Если </w:t>
            </w:r>
            <w:r w:rsidR="001D42EF">
              <w:rPr>
                <w:rFonts w:ascii="Times New Roman" w:eastAsia="Calibri" w:hAnsi="Times New Roman"/>
                <w:lang w:eastAsia="en-US"/>
              </w:rPr>
              <w:t>Покупатель</w:t>
            </w:r>
            <w:r w:rsidRPr="001A32BA">
              <w:rPr>
                <w:rFonts w:ascii="Times New Roman" w:eastAsia="Calibri" w:hAnsi="Times New Roman"/>
                <w:lang w:eastAsia="en-US"/>
              </w:rPr>
              <w:t xml:space="preserve"> получит от налогового органа письменную информацию о несформированном по цепочке хозяйственных о</w:t>
            </w:r>
            <w:r w:rsidR="001D42EF">
              <w:rPr>
                <w:rFonts w:ascii="Times New Roman" w:eastAsia="Calibri" w:hAnsi="Times New Roman"/>
                <w:lang w:eastAsia="en-US"/>
              </w:rPr>
              <w:t xml:space="preserve">пераций с участием Поставщика </w:t>
            </w:r>
            <w:r w:rsidRPr="001A32BA">
              <w:rPr>
                <w:rFonts w:ascii="Times New Roman" w:eastAsia="Calibri" w:hAnsi="Times New Roman"/>
                <w:lang w:eastAsia="en-US"/>
              </w:rPr>
              <w:t xml:space="preserve">источнике для принятия к вычету сумм НДС, </w:t>
            </w:r>
            <w:r w:rsidRPr="001A32BA">
              <w:rPr>
                <w:rFonts w:ascii="Times New Roman" w:eastAsia="Calibri" w:hAnsi="Times New Roman"/>
                <w:lang w:eastAsia="en-US"/>
              </w:rPr>
              <w:br/>
            </w:r>
            <w:r w:rsidR="001D42EF">
              <w:rPr>
                <w:rFonts w:ascii="Times New Roman" w:eastAsia="Calibri" w:hAnsi="Times New Roman"/>
                <w:lang w:eastAsia="en-US"/>
              </w:rPr>
              <w:t>Покупатель</w:t>
            </w:r>
            <w:r w:rsidRPr="001A32BA">
              <w:rPr>
                <w:rFonts w:ascii="Times New Roman" w:eastAsia="Calibri" w:hAnsi="Times New Roman"/>
                <w:lang w:eastAsia="en-US"/>
              </w:rPr>
              <w:t xml:space="preserve"> незамедлительно уведомляет об этом факте </w:t>
            </w:r>
            <w:r w:rsidR="001D42EF">
              <w:rPr>
                <w:rFonts w:ascii="Times New Roman" w:eastAsia="Calibri" w:hAnsi="Times New Roman"/>
                <w:lang w:eastAsia="en-US"/>
              </w:rPr>
              <w:t>Поставщика. Поставщик</w:t>
            </w:r>
            <w:r w:rsidRPr="001A32BA">
              <w:rPr>
                <w:rFonts w:ascii="Times New Roman" w:eastAsia="Calibri" w:hAnsi="Times New Roman"/>
                <w:lang w:eastAsia="en-US"/>
              </w:rPr>
              <w:t xml:space="preserve"> обязан устранить выявленные налоговым органом недостатки в течение 10 календарных дней путем надлежащего декларирования и уплаты соответствующей суммы НДС в бюджет.</w:t>
            </w:r>
          </w:p>
          <w:p w:rsidR="00833141" w:rsidRPr="001A32BA" w:rsidRDefault="00833141" w:rsidP="00833141">
            <w:pPr>
              <w:autoSpaceDE w:val="0"/>
              <w:autoSpaceDN w:val="0"/>
              <w:adjustRightInd w:val="0"/>
              <w:jc w:val="both"/>
              <w:rPr>
                <w:rFonts w:ascii="Times New Roman" w:eastAsia="Calibri" w:hAnsi="Times New Roman"/>
                <w:lang w:eastAsia="en-US"/>
              </w:rPr>
            </w:pPr>
            <w:r w:rsidRPr="001A32BA">
              <w:rPr>
                <w:rFonts w:ascii="Times New Roman" w:eastAsia="Calibri" w:hAnsi="Times New Roman"/>
                <w:lang w:eastAsia="en-US"/>
              </w:rPr>
              <w:t>Если по истечении 10 календарных дней Поставщик не устранит признаки несформированного источника для применения вычета по НД</w:t>
            </w:r>
            <w:r w:rsidR="001D42EF">
              <w:rPr>
                <w:rFonts w:ascii="Times New Roman" w:eastAsia="Calibri" w:hAnsi="Times New Roman"/>
                <w:lang w:eastAsia="en-US"/>
              </w:rPr>
              <w:t xml:space="preserve">С, Покупатель </w:t>
            </w:r>
            <w:r w:rsidRPr="001A32BA">
              <w:rPr>
                <w:rFonts w:ascii="Times New Roman" w:eastAsia="Calibri" w:hAnsi="Times New Roman"/>
                <w:lang w:eastAsia="en-US"/>
              </w:rPr>
              <w:t xml:space="preserve">уведомляет его о неприменении налогового вычета по настоящему Договору, корректировке своих налоговых обязательств и подаче уточненной налоговой декларации. При этом </w:t>
            </w:r>
            <w:r w:rsidR="001D42EF">
              <w:rPr>
                <w:rFonts w:ascii="Times New Roman" w:eastAsia="Calibri" w:hAnsi="Times New Roman"/>
                <w:lang w:eastAsia="en-US"/>
              </w:rPr>
              <w:t xml:space="preserve">Поставщик </w:t>
            </w:r>
            <w:r w:rsidRPr="001A32BA">
              <w:rPr>
                <w:rFonts w:ascii="Times New Roman" w:eastAsia="Calibri" w:hAnsi="Times New Roman"/>
                <w:lang w:eastAsia="en-US"/>
              </w:rPr>
              <w:t xml:space="preserve">обязуется возместить имущественные потери </w:t>
            </w:r>
            <w:r w:rsidR="001D42EF">
              <w:rPr>
                <w:rFonts w:ascii="Times New Roman" w:eastAsia="Calibri" w:hAnsi="Times New Roman"/>
                <w:lang w:eastAsia="en-US"/>
              </w:rPr>
              <w:t xml:space="preserve">Покупателя </w:t>
            </w:r>
            <w:r w:rsidRPr="001A32BA">
              <w:rPr>
                <w:rFonts w:ascii="Times New Roman" w:eastAsia="Calibri" w:hAnsi="Times New Roman"/>
                <w:lang w:eastAsia="en-US"/>
              </w:rPr>
              <w:t>в размере суммы не</w:t>
            </w:r>
            <w:r w:rsidR="00CA155C">
              <w:rPr>
                <w:rFonts w:ascii="Times New Roman" w:eastAsia="Calibri" w:hAnsi="Times New Roman"/>
                <w:lang w:eastAsia="en-US"/>
              </w:rPr>
              <w:t xml:space="preserve"> </w:t>
            </w:r>
            <w:r w:rsidRPr="001A32BA">
              <w:rPr>
                <w:rFonts w:ascii="Times New Roman" w:eastAsia="Calibri" w:hAnsi="Times New Roman"/>
                <w:lang w:eastAsia="en-US"/>
              </w:rPr>
              <w:t>примененного вычета по НДС. </w:t>
            </w:r>
          </w:p>
          <w:p w:rsidR="00833141" w:rsidRPr="001A32BA" w:rsidRDefault="00833141" w:rsidP="00833141">
            <w:pPr>
              <w:autoSpaceDE w:val="0"/>
              <w:autoSpaceDN w:val="0"/>
              <w:adjustRightInd w:val="0"/>
              <w:jc w:val="both"/>
              <w:rPr>
                <w:rFonts w:ascii="Times New Roman" w:eastAsia="Calibri" w:hAnsi="Times New Roman"/>
                <w:lang w:eastAsia="en-US"/>
              </w:rPr>
            </w:pPr>
            <w:r>
              <w:rPr>
                <w:rFonts w:ascii="Times New Roman" w:eastAsia="Calibri" w:hAnsi="Times New Roman"/>
                <w:lang w:eastAsia="en-US"/>
              </w:rPr>
              <w:t>9</w:t>
            </w:r>
            <w:r w:rsidRPr="001A32BA">
              <w:rPr>
                <w:rFonts w:ascii="Times New Roman" w:eastAsia="Calibri" w:hAnsi="Times New Roman"/>
                <w:lang w:eastAsia="en-US"/>
              </w:rPr>
              <w:t xml:space="preserve">.4. </w:t>
            </w:r>
            <w:r w:rsidR="001D42EF">
              <w:rPr>
                <w:rFonts w:ascii="Times New Roman" w:eastAsia="Calibri" w:hAnsi="Times New Roman"/>
                <w:lang w:eastAsia="en-US"/>
              </w:rPr>
              <w:t xml:space="preserve">Поставщик </w:t>
            </w:r>
            <w:r w:rsidRPr="001A32BA">
              <w:rPr>
                <w:rFonts w:ascii="Times New Roman" w:eastAsia="Calibri" w:hAnsi="Times New Roman"/>
                <w:lang w:eastAsia="en-US"/>
              </w:rPr>
              <w:t xml:space="preserve">в соответствии со ст. 406.1 Гражданского кодекса Российской Федерации, возмещает Заказчику все имущественные потери последнего, возникшие в случаях, указанных </w:t>
            </w:r>
            <w:r w:rsidRPr="001A32BA">
              <w:rPr>
                <w:rFonts w:ascii="Times New Roman" w:eastAsia="Calibri" w:hAnsi="Times New Roman"/>
                <w:b/>
                <w:lang w:eastAsia="en-US"/>
              </w:rPr>
              <w:t xml:space="preserve">в пунктах </w:t>
            </w:r>
            <w:r>
              <w:rPr>
                <w:rFonts w:ascii="Times New Roman" w:eastAsia="Calibri" w:hAnsi="Times New Roman"/>
                <w:b/>
                <w:lang w:eastAsia="en-US"/>
              </w:rPr>
              <w:t>9</w:t>
            </w:r>
            <w:r w:rsidRPr="001A32BA">
              <w:rPr>
                <w:rFonts w:ascii="Times New Roman" w:eastAsia="Calibri" w:hAnsi="Times New Roman"/>
                <w:b/>
                <w:lang w:eastAsia="en-US"/>
              </w:rPr>
              <w:t xml:space="preserve">.2., </w:t>
            </w:r>
            <w:r>
              <w:rPr>
                <w:rFonts w:ascii="Times New Roman" w:eastAsia="Calibri" w:hAnsi="Times New Roman"/>
                <w:b/>
                <w:lang w:eastAsia="en-US"/>
              </w:rPr>
              <w:t>9</w:t>
            </w:r>
            <w:r w:rsidRPr="001A32BA">
              <w:rPr>
                <w:rFonts w:ascii="Times New Roman" w:eastAsia="Calibri" w:hAnsi="Times New Roman"/>
                <w:b/>
                <w:lang w:eastAsia="en-US"/>
              </w:rPr>
              <w:t>.3.</w:t>
            </w:r>
            <w:r w:rsidRPr="001A32BA">
              <w:rPr>
                <w:rFonts w:ascii="Times New Roman" w:eastAsia="Calibri" w:hAnsi="Times New Roman"/>
                <w:lang w:eastAsia="en-US"/>
              </w:rPr>
              <w:t xml:space="preserve"> настоящего раздела. Факт оспаривания или не</w:t>
            </w:r>
            <w:r w:rsidR="00CA155C">
              <w:rPr>
                <w:rFonts w:ascii="Times New Roman" w:eastAsia="Calibri" w:hAnsi="Times New Roman"/>
                <w:lang w:eastAsia="en-US"/>
              </w:rPr>
              <w:t xml:space="preserve"> </w:t>
            </w:r>
            <w:r w:rsidRPr="001A32BA">
              <w:rPr>
                <w:rFonts w:ascii="Times New Roman" w:eastAsia="Calibri" w:hAnsi="Times New Roman"/>
                <w:lang w:eastAsia="en-US"/>
              </w:rPr>
              <w:t>оспаривания налоговых претензий в налоговом органе, в том числе вышестоящем, или в</w:t>
            </w:r>
            <w:r w:rsidR="00CA155C">
              <w:rPr>
                <w:rFonts w:ascii="Times New Roman" w:eastAsia="Calibri" w:hAnsi="Times New Roman"/>
                <w:lang w:eastAsia="en-US"/>
              </w:rPr>
              <w:t xml:space="preserve"> </w:t>
            </w:r>
            <w:r w:rsidRPr="001A32BA">
              <w:rPr>
                <w:rFonts w:ascii="Times New Roman" w:eastAsia="Calibri" w:hAnsi="Times New Roman"/>
                <w:lang w:eastAsia="en-US"/>
              </w:rPr>
              <w:t>суде, а также факт оспаривания или не</w:t>
            </w:r>
            <w:r w:rsidR="00CA155C">
              <w:rPr>
                <w:rFonts w:ascii="Times New Roman" w:eastAsia="Calibri" w:hAnsi="Times New Roman"/>
                <w:lang w:eastAsia="en-US"/>
              </w:rPr>
              <w:t xml:space="preserve"> </w:t>
            </w:r>
            <w:r w:rsidRPr="001A32BA">
              <w:rPr>
                <w:rFonts w:ascii="Times New Roman" w:eastAsia="Calibri" w:hAnsi="Times New Roman"/>
                <w:lang w:eastAsia="en-US"/>
              </w:rPr>
              <w:t xml:space="preserve">оспаривания в суде претензий третьих лиц не влияет на обязанность </w:t>
            </w:r>
            <w:r w:rsidR="001D42EF">
              <w:rPr>
                <w:rFonts w:ascii="Times New Roman" w:eastAsia="Calibri" w:hAnsi="Times New Roman"/>
                <w:lang w:eastAsia="en-US"/>
              </w:rPr>
              <w:t>Поставщика</w:t>
            </w:r>
            <w:r w:rsidRPr="001A32BA">
              <w:rPr>
                <w:rFonts w:ascii="Times New Roman" w:eastAsia="Calibri" w:hAnsi="Times New Roman"/>
                <w:lang w:eastAsia="en-US"/>
              </w:rPr>
              <w:t xml:space="preserve"> возместить имущественные потери.</w:t>
            </w:r>
          </w:p>
          <w:p w:rsidR="00833141" w:rsidRPr="001A32BA" w:rsidRDefault="00833141" w:rsidP="00833141">
            <w:pPr>
              <w:autoSpaceDE w:val="0"/>
              <w:autoSpaceDN w:val="0"/>
              <w:adjustRightInd w:val="0"/>
              <w:jc w:val="both"/>
              <w:rPr>
                <w:rFonts w:ascii="Times New Roman" w:eastAsia="Calibri" w:hAnsi="Times New Roman"/>
                <w:lang w:eastAsia="en-US"/>
              </w:rPr>
            </w:pPr>
            <w:r>
              <w:rPr>
                <w:rFonts w:ascii="Times New Roman" w:eastAsia="Calibri" w:hAnsi="Times New Roman"/>
                <w:lang w:eastAsia="en-US"/>
              </w:rPr>
              <w:t>9.</w:t>
            </w:r>
            <w:r w:rsidRPr="001A32BA">
              <w:rPr>
                <w:rFonts w:ascii="Times New Roman" w:eastAsia="Calibri" w:hAnsi="Times New Roman"/>
                <w:lang w:eastAsia="en-US"/>
              </w:rPr>
              <w:t xml:space="preserve">5. Потери, предусмотренные настоящим разделом, возмещаются </w:t>
            </w:r>
            <w:r w:rsidR="001D42EF">
              <w:rPr>
                <w:rFonts w:ascii="Times New Roman" w:eastAsia="Calibri" w:hAnsi="Times New Roman"/>
                <w:lang w:eastAsia="en-US"/>
              </w:rPr>
              <w:t>Поставщиком</w:t>
            </w:r>
            <w:r w:rsidRPr="001A32BA">
              <w:rPr>
                <w:rFonts w:ascii="Times New Roman" w:eastAsia="Calibri" w:hAnsi="Times New Roman"/>
                <w:lang w:eastAsia="en-US"/>
              </w:rPr>
              <w:t xml:space="preserve"> в течение 30 календарных дней </w:t>
            </w:r>
            <w:r w:rsidR="001D42EF">
              <w:rPr>
                <w:rFonts w:ascii="Times New Roman" w:eastAsia="Calibri" w:hAnsi="Times New Roman"/>
                <w:lang w:eastAsia="en-US"/>
              </w:rPr>
              <w:t xml:space="preserve">со дня предъявления Покупателем </w:t>
            </w:r>
            <w:r w:rsidRPr="001A32BA">
              <w:rPr>
                <w:rFonts w:ascii="Times New Roman" w:eastAsia="Calibri" w:hAnsi="Times New Roman"/>
                <w:lang w:eastAsia="en-US"/>
              </w:rPr>
              <w:t>претензии.</w:t>
            </w:r>
          </w:p>
          <w:p w:rsidR="00833141" w:rsidRPr="00877A9C" w:rsidRDefault="00833141" w:rsidP="00A5510B">
            <w:pPr>
              <w:widowControl w:val="0"/>
              <w:autoSpaceDE w:val="0"/>
              <w:autoSpaceDN w:val="0"/>
              <w:adjustRightInd w:val="0"/>
              <w:ind w:firstLine="567"/>
              <w:jc w:val="both"/>
              <w:rPr>
                <w:rFonts w:ascii="Times" w:hAnsi="Times" w:cs="Times"/>
                <w:color w:val="000000"/>
              </w:rPr>
            </w:pPr>
          </w:p>
        </w:tc>
      </w:tr>
    </w:tbl>
    <w:p w:rsidR="00B824A0" w:rsidRDefault="00833141" w:rsidP="00A5510B">
      <w:pPr>
        <w:tabs>
          <w:tab w:val="left" w:pos="720"/>
        </w:tabs>
        <w:spacing w:line="276" w:lineRule="auto"/>
        <w:jc w:val="center"/>
        <w:rPr>
          <w:rFonts w:ascii="Times New Roman" w:hAnsi="Times New Roman"/>
          <w:b/>
          <w:szCs w:val="24"/>
        </w:rPr>
      </w:pPr>
      <w:r>
        <w:rPr>
          <w:rFonts w:ascii="Times New Roman" w:hAnsi="Times New Roman"/>
          <w:b/>
          <w:szCs w:val="24"/>
        </w:rPr>
        <w:lastRenderedPageBreak/>
        <w:t>10</w:t>
      </w:r>
      <w:r w:rsidR="00B824A0">
        <w:rPr>
          <w:rFonts w:ascii="Times New Roman" w:hAnsi="Times New Roman"/>
          <w:b/>
          <w:szCs w:val="24"/>
        </w:rPr>
        <w:t>.ЮРИДИЧЕСКИЕ АДРЕСА И РЕКВИЗИТЫ</w:t>
      </w:r>
    </w:p>
    <w:p w:rsidR="00C22496" w:rsidRDefault="00C22496" w:rsidP="00B824A0">
      <w:pPr>
        <w:tabs>
          <w:tab w:val="left" w:pos="720"/>
        </w:tabs>
        <w:spacing w:line="276" w:lineRule="auto"/>
        <w:jc w:val="center"/>
        <w:rPr>
          <w:rFonts w:ascii="Times New Roman" w:hAnsi="Times New Roman"/>
          <w:b/>
          <w:szCs w:val="24"/>
        </w:rPr>
      </w:pPr>
    </w:p>
    <w:tbl>
      <w:tblPr>
        <w:tblW w:w="10515" w:type="dxa"/>
        <w:tblInd w:w="-1007" w:type="dxa"/>
        <w:tblLayout w:type="fixed"/>
        <w:tblCellMar>
          <w:left w:w="28" w:type="dxa"/>
          <w:right w:w="28" w:type="dxa"/>
        </w:tblCellMar>
        <w:tblLook w:val="04A0" w:firstRow="1" w:lastRow="0" w:firstColumn="1" w:lastColumn="0" w:noHBand="0" w:noVBand="1"/>
      </w:tblPr>
      <w:tblGrid>
        <w:gridCol w:w="5520"/>
        <w:gridCol w:w="4995"/>
      </w:tblGrid>
      <w:tr w:rsidR="00B824A0" w:rsidTr="00B824A0">
        <w:trPr>
          <w:trHeight w:val="252"/>
        </w:trPr>
        <w:tc>
          <w:tcPr>
            <w:tcW w:w="5519" w:type="dxa"/>
            <w:hideMark/>
          </w:tcPr>
          <w:p w:rsidR="00B824A0" w:rsidRPr="00A5510B" w:rsidRDefault="00B824A0">
            <w:pPr>
              <w:spacing w:line="256" w:lineRule="auto"/>
              <w:ind w:left="1007"/>
              <w:jc w:val="both"/>
              <w:rPr>
                <w:rFonts w:ascii="Times New Roman" w:hAnsi="Times New Roman"/>
                <w:b/>
                <w:sz w:val="26"/>
                <w:szCs w:val="26"/>
                <w:lang w:eastAsia="en-US"/>
              </w:rPr>
            </w:pPr>
            <w:r w:rsidRPr="00A5510B">
              <w:rPr>
                <w:rFonts w:ascii="Times New Roman" w:hAnsi="Times New Roman"/>
                <w:b/>
                <w:sz w:val="26"/>
                <w:szCs w:val="26"/>
                <w:lang w:eastAsia="en-US"/>
              </w:rPr>
              <w:t>Поставщик:</w:t>
            </w:r>
          </w:p>
        </w:tc>
        <w:tc>
          <w:tcPr>
            <w:tcW w:w="4994" w:type="dxa"/>
            <w:hideMark/>
          </w:tcPr>
          <w:p w:rsidR="00B824A0" w:rsidRPr="00A5510B" w:rsidRDefault="00B824A0">
            <w:pPr>
              <w:spacing w:line="256" w:lineRule="auto"/>
              <w:jc w:val="both"/>
              <w:rPr>
                <w:rFonts w:ascii="Times New Roman" w:hAnsi="Times New Roman"/>
                <w:b/>
                <w:sz w:val="26"/>
                <w:szCs w:val="26"/>
                <w:lang w:eastAsia="en-US"/>
              </w:rPr>
            </w:pPr>
            <w:r w:rsidRPr="00A5510B">
              <w:rPr>
                <w:rFonts w:ascii="Times New Roman" w:hAnsi="Times New Roman"/>
                <w:b/>
                <w:sz w:val="26"/>
                <w:szCs w:val="26"/>
                <w:lang w:eastAsia="en-US"/>
              </w:rPr>
              <w:t>Покупатель:</w:t>
            </w:r>
          </w:p>
        </w:tc>
      </w:tr>
      <w:tr w:rsidR="00B824A0" w:rsidTr="00B824A0">
        <w:trPr>
          <w:trHeight w:val="80"/>
        </w:trPr>
        <w:tc>
          <w:tcPr>
            <w:tcW w:w="5519" w:type="dxa"/>
          </w:tcPr>
          <w:p w:rsidR="00B824A0" w:rsidRPr="00A5510B" w:rsidRDefault="00B824A0">
            <w:pPr>
              <w:spacing w:line="276" w:lineRule="auto"/>
              <w:rPr>
                <w:rFonts w:ascii="Times New Roman" w:hAnsi="Times New Roman"/>
                <w:b/>
                <w:szCs w:val="24"/>
                <w:highlight w:val="yellow"/>
                <w:lang w:eastAsia="en-US"/>
              </w:rPr>
            </w:pPr>
          </w:p>
          <w:p w:rsidR="00B824A0" w:rsidRPr="00A5510B" w:rsidRDefault="003B2796" w:rsidP="003B2796">
            <w:pPr>
              <w:spacing w:line="256" w:lineRule="auto"/>
              <w:ind w:left="975"/>
              <w:rPr>
                <w:rFonts w:ascii="Times New Roman" w:hAnsi="Times New Roman"/>
                <w:sz w:val="22"/>
                <w:szCs w:val="22"/>
                <w:lang w:eastAsia="en-US"/>
              </w:rPr>
            </w:pPr>
            <w:r w:rsidRPr="003B2796">
              <w:rPr>
                <w:rFonts w:ascii="Times New Roman" w:hAnsi="Times New Roman"/>
                <w:sz w:val="22"/>
                <w:szCs w:val="22"/>
                <w:lang w:eastAsia="en-US"/>
              </w:rPr>
              <w:tab/>
            </w:r>
          </w:p>
          <w:p w:rsidR="00B824A0" w:rsidRPr="00A5510B" w:rsidRDefault="00B824A0" w:rsidP="003B2796">
            <w:pPr>
              <w:tabs>
                <w:tab w:val="num" w:pos="-567"/>
                <w:tab w:val="left" w:pos="851"/>
                <w:tab w:val="left" w:pos="993"/>
                <w:tab w:val="center" w:pos="4677"/>
              </w:tabs>
              <w:spacing w:line="276" w:lineRule="auto"/>
              <w:rPr>
                <w:rFonts w:ascii="Times New Roman" w:hAnsi="Times New Roman"/>
                <w:sz w:val="22"/>
                <w:szCs w:val="22"/>
                <w:lang w:eastAsia="en-US"/>
              </w:rPr>
            </w:pPr>
          </w:p>
          <w:p w:rsidR="00B824A0" w:rsidRPr="00A5510B" w:rsidRDefault="00B824A0">
            <w:pPr>
              <w:tabs>
                <w:tab w:val="num" w:pos="-567"/>
                <w:tab w:val="left" w:pos="851"/>
                <w:tab w:val="left" w:pos="993"/>
                <w:tab w:val="center" w:pos="4677"/>
              </w:tabs>
              <w:spacing w:line="276" w:lineRule="auto"/>
              <w:ind w:left="975"/>
              <w:rPr>
                <w:rFonts w:ascii="Times New Roman" w:hAnsi="Times New Roman"/>
                <w:sz w:val="22"/>
                <w:szCs w:val="22"/>
                <w:lang w:eastAsia="en-US"/>
              </w:rPr>
            </w:pPr>
          </w:p>
          <w:p w:rsidR="000B5E52" w:rsidRDefault="00B824A0" w:rsidP="00FC24EC">
            <w:pPr>
              <w:tabs>
                <w:tab w:val="num" w:pos="-567"/>
                <w:tab w:val="left" w:pos="851"/>
                <w:tab w:val="left" w:pos="993"/>
                <w:tab w:val="center" w:pos="4677"/>
              </w:tabs>
              <w:spacing w:line="276" w:lineRule="auto"/>
              <w:rPr>
                <w:rFonts w:ascii="Times New Roman" w:hAnsi="Times New Roman"/>
                <w:b/>
                <w:sz w:val="22"/>
                <w:szCs w:val="22"/>
                <w:lang w:eastAsia="en-US"/>
              </w:rPr>
            </w:pPr>
            <w:r w:rsidRPr="00A5510B">
              <w:rPr>
                <w:rFonts w:ascii="Times New Roman" w:hAnsi="Times New Roman"/>
                <w:sz w:val="22"/>
                <w:szCs w:val="22"/>
                <w:lang w:eastAsia="en-US"/>
              </w:rPr>
              <w:t xml:space="preserve">                 </w:t>
            </w:r>
          </w:p>
          <w:p w:rsidR="00B824A0" w:rsidRPr="003B2796" w:rsidRDefault="00B824A0" w:rsidP="00A5510B">
            <w:pPr>
              <w:tabs>
                <w:tab w:val="num" w:pos="-567"/>
                <w:tab w:val="left" w:pos="851"/>
                <w:tab w:val="left" w:pos="993"/>
                <w:tab w:val="center" w:pos="4677"/>
              </w:tabs>
              <w:spacing w:line="276" w:lineRule="auto"/>
              <w:rPr>
                <w:rFonts w:ascii="Times New Roman" w:hAnsi="Times New Roman"/>
                <w:b/>
                <w:sz w:val="22"/>
                <w:szCs w:val="22"/>
                <w:lang w:eastAsia="en-US"/>
              </w:rPr>
            </w:pPr>
            <w:r w:rsidRPr="003B2796">
              <w:rPr>
                <w:rFonts w:ascii="Times New Roman" w:hAnsi="Times New Roman"/>
                <w:b/>
                <w:sz w:val="22"/>
                <w:szCs w:val="22"/>
                <w:lang w:eastAsia="en-US"/>
              </w:rPr>
              <w:t xml:space="preserve">                   </w:t>
            </w:r>
          </w:p>
          <w:p w:rsidR="00B824A0" w:rsidRPr="00A5510B" w:rsidRDefault="00B824A0" w:rsidP="003B2796">
            <w:pPr>
              <w:tabs>
                <w:tab w:val="num" w:pos="0"/>
                <w:tab w:val="left" w:pos="851"/>
                <w:tab w:val="left" w:pos="993"/>
              </w:tabs>
              <w:spacing w:line="276" w:lineRule="auto"/>
              <w:ind w:left="975"/>
              <w:rPr>
                <w:rFonts w:ascii="Times New Roman" w:hAnsi="Times New Roman"/>
                <w:szCs w:val="24"/>
                <w:highlight w:val="yellow"/>
                <w:u w:val="single"/>
                <w:lang w:eastAsia="en-US"/>
              </w:rPr>
            </w:pPr>
            <w:r w:rsidRPr="00A5510B">
              <w:rPr>
                <w:rFonts w:ascii="Times New Roman" w:hAnsi="Times New Roman"/>
                <w:sz w:val="22"/>
                <w:szCs w:val="22"/>
                <w:lang w:eastAsia="en-US"/>
              </w:rPr>
              <w:t xml:space="preserve">________________ </w:t>
            </w:r>
          </w:p>
        </w:tc>
        <w:tc>
          <w:tcPr>
            <w:tcW w:w="4994" w:type="dxa"/>
          </w:tcPr>
          <w:p w:rsidR="00B824A0" w:rsidRPr="00A5510B" w:rsidRDefault="00B824A0">
            <w:pPr>
              <w:tabs>
                <w:tab w:val="num" w:pos="0"/>
                <w:tab w:val="left" w:pos="851"/>
                <w:tab w:val="left" w:pos="993"/>
              </w:tabs>
              <w:spacing w:line="256" w:lineRule="auto"/>
              <w:rPr>
                <w:rFonts w:ascii="Times New Roman" w:hAnsi="Times New Roman"/>
                <w:b/>
                <w:szCs w:val="24"/>
                <w:lang w:eastAsia="en-US"/>
              </w:rPr>
            </w:pPr>
          </w:p>
          <w:p w:rsidR="00B824A0" w:rsidRPr="00A5510B" w:rsidRDefault="00B824A0">
            <w:pPr>
              <w:pStyle w:val="a7"/>
              <w:spacing w:before="0" w:after="0" w:line="240" w:lineRule="auto"/>
              <w:ind w:firstLine="0"/>
              <w:jc w:val="left"/>
              <w:rPr>
                <w:i w:val="0"/>
                <w:color w:val="auto"/>
                <w:sz w:val="22"/>
                <w:szCs w:val="22"/>
                <w:lang w:val="ru-RU" w:eastAsia="ru-RU"/>
              </w:rPr>
            </w:pPr>
            <w:r w:rsidRPr="00A5510B">
              <w:rPr>
                <w:b/>
                <w:i w:val="0"/>
                <w:color w:val="auto"/>
                <w:sz w:val="22"/>
                <w:szCs w:val="22"/>
                <w:lang w:val="ru-RU" w:eastAsia="ru-RU"/>
              </w:rPr>
              <w:t xml:space="preserve">АО «ТНС </w:t>
            </w:r>
            <w:proofErr w:type="spellStart"/>
            <w:r w:rsidRPr="00A5510B">
              <w:rPr>
                <w:b/>
                <w:i w:val="0"/>
                <w:color w:val="auto"/>
                <w:sz w:val="22"/>
                <w:szCs w:val="22"/>
                <w:lang w:val="ru-RU" w:eastAsia="ru-RU"/>
              </w:rPr>
              <w:t>энерго</w:t>
            </w:r>
            <w:proofErr w:type="spellEnd"/>
            <w:r w:rsidRPr="00A5510B">
              <w:rPr>
                <w:b/>
                <w:i w:val="0"/>
                <w:color w:val="auto"/>
                <w:sz w:val="22"/>
                <w:szCs w:val="22"/>
                <w:lang w:val="ru-RU" w:eastAsia="ru-RU"/>
              </w:rPr>
              <w:t xml:space="preserve"> Тула»</w:t>
            </w:r>
            <w:r w:rsidRPr="00A5510B">
              <w:rPr>
                <w:i w:val="0"/>
                <w:color w:val="auto"/>
                <w:sz w:val="22"/>
                <w:szCs w:val="22"/>
                <w:lang w:val="ru-RU" w:eastAsia="ru-RU"/>
              </w:rPr>
              <w:br/>
              <w:t>Место нахождения (жительства): 300041, г. Тула, ул. Каминского, д. 31а</w:t>
            </w:r>
            <w:r w:rsidRPr="00A5510B">
              <w:rPr>
                <w:i w:val="0"/>
                <w:color w:val="auto"/>
                <w:sz w:val="22"/>
                <w:szCs w:val="22"/>
                <w:lang w:val="ru-RU" w:eastAsia="ru-RU"/>
              </w:rPr>
              <w:br/>
              <w:t>Адрес для направления корреспонденции: 300041, г. Тула, ул. Каминского, д. 31а</w:t>
            </w:r>
            <w:r w:rsidRPr="00A5510B">
              <w:rPr>
                <w:i w:val="0"/>
                <w:color w:val="auto"/>
                <w:sz w:val="22"/>
                <w:szCs w:val="22"/>
                <w:lang w:val="ru-RU" w:eastAsia="ru-RU"/>
              </w:rPr>
              <w:br/>
              <w:t xml:space="preserve">Телефон 8 (4872) 25-09-70, </w:t>
            </w:r>
          </w:p>
          <w:p w:rsidR="00B824A0" w:rsidRPr="00A5510B" w:rsidRDefault="00B824A0">
            <w:pPr>
              <w:pStyle w:val="a7"/>
              <w:spacing w:before="0" w:after="0" w:line="240" w:lineRule="auto"/>
              <w:ind w:firstLine="0"/>
              <w:jc w:val="left"/>
              <w:rPr>
                <w:i w:val="0"/>
                <w:color w:val="auto"/>
                <w:sz w:val="22"/>
                <w:szCs w:val="22"/>
                <w:lang w:val="ru-RU" w:eastAsia="ru-RU"/>
              </w:rPr>
            </w:pPr>
            <w:r w:rsidRPr="00A5510B">
              <w:rPr>
                <w:i w:val="0"/>
                <w:color w:val="auto"/>
                <w:sz w:val="22"/>
                <w:szCs w:val="22"/>
                <w:lang w:val="ru-RU" w:eastAsia="ru-RU"/>
              </w:rPr>
              <w:t xml:space="preserve">Факс 8 (4872) 25-17-52, </w:t>
            </w:r>
          </w:p>
          <w:p w:rsidR="00B824A0" w:rsidRPr="00A5510B" w:rsidRDefault="00B824A0">
            <w:pPr>
              <w:tabs>
                <w:tab w:val="num" w:pos="0"/>
                <w:tab w:val="left" w:pos="851"/>
                <w:tab w:val="left" w:pos="993"/>
              </w:tabs>
              <w:spacing w:line="256" w:lineRule="auto"/>
              <w:rPr>
                <w:rFonts w:ascii="Times New Roman" w:hAnsi="Times New Roman"/>
                <w:sz w:val="22"/>
                <w:szCs w:val="22"/>
                <w:lang w:eastAsia="en-US"/>
              </w:rPr>
            </w:pPr>
            <w:r w:rsidRPr="00A5510B">
              <w:rPr>
                <w:rFonts w:ascii="Times New Roman" w:hAnsi="Times New Roman"/>
                <w:sz w:val="22"/>
                <w:szCs w:val="22"/>
                <w:lang w:val="en-US" w:eastAsia="en-US"/>
              </w:rPr>
              <w:t>www</w:t>
            </w:r>
            <w:r w:rsidRPr="00A5510B">
              <w:rPr>
                <w:rFonts w:ascii="Times New Roman" w:hAnsi="Times New Roman"/>
                <w:sz w:val="22"/>
                <w:szCs w:val="22"/>
                <w:lang w:eastAsia="en-US"/>
              </w:rPr>
              <w:t>.</w:t>
            </w:r>
            <w:proofErr w:type="spellStart"/>
            <w:r w:rsidRPr="00A5510B">
              <w:rPr>
                <w:rFonts w:ascii="Times New Roman" w:hAnsi="Times New Roman"/>
                <w:sz w:val="22"/>
                <w:szCs w:val="22"/>
                <w:lang w:val="en-US" w:eastAsia="en-US"/>
              </w:rPr>
              <w:t>tula</w:t>
            </w:r>
            <w:proofErr w:type="spellEnd"/>
            <w:r w:rsidRPr="00A5510B">
              <w:rPr>
                <w:rFonts w:ascii="Times New Roman" w:hAnsi="Times New Roman"/>
                <w:sz w:val="22"/>
                <w:szCs w:val="22"/>
                <w:lang w:eastAsia="en-US"/>
              </w:rPr>
              <w:t>.</w:t>
            </w:r>
            <w:proofErr w:type="spellStart"/>
            <w:r w:rsidRPr="00A5510B">
              <w:rPr>
                <w:rFonts w:ascii="Times New Roman" w:hAnsi="Times New Roman"/>
                <w:sz w:val="22"/>
                <w:szCs w:val="22"/>
                <w:lang w:val="en-US" w:eastAsia="en-US"/>
              </w:rPr>
              <w:t>tns</w:t>
            </w:r>
            <w:proofErr w:type="spellEnd"/>
            <w:r w:rsidRPr="00A5510B">
              <w:rPr>
                <w:rFonts w:ascii="Times New Roman" w:hAnsi="Times New Roman"/>
                <w:sz w:val="22"/>
                <w:szCs w:val="22"/>
                <w:lang w:eastAsia="en-US"/>
              </w:rPr>
              <w:t>-</w:t>
            </w:r>
            <w:r w:rsidRPr="00A5510B">
              <w:rPr>
                <w:rFonts w:ascii="Times New Roman" w:hAnsi="Times New Roman"/>
                <w:sz w:val="22"/>
                <w:szCs w:val="22"/>
                <w:lang w:val="en-US" w:eastAsia="en-US"/>
              </w:rPr>
              <w:t>e</w:t>
            </w:r>
            <w:r w:rsidRPr="00A5510B">
              <w:rPr>
                <w:rFonts w:ascii="Times New Roman" w:hAnsi="Times New Roman"/>
                <w:sz w:val="22"/>
                <w:szCs w:val="22"/>
                <w:lang w:eastAsia="en-US"/>
              </w:rPr>
              <w:t>.</w:t>
            </w:r>
            <w:proofErr w:type="spellStart"/>
            <w:r w:rsidRPr="00A5510B">
              <w:rPr>
                <w:rFonts w:ascii="Times New Roman" w:hAnsi="Times New Roman"/>
                <w:sz w:val="22"/>
                <w:szCs w:val="22"/>
                <w:lang w:val="en-US" w:eastAsia="en-US"/>
              </w:rPr>
              <w:t>ru</w:t>
            </w:r>
            <w:proofErr w:type="spellEnd"/>
            <w:r w:rsidRPr="00A5510B">
              <w:rPr>
                <w:rFonts w:ascii="Times New Roman" w:hAnsi="Times New Roman"/>
                <w:sz w:val="22"/>
                <w:szCs w:val="22"/>
                <w:lang w:eastAsia="en-US"/>
              </w:rPr>
              <w:br/>
              <w:t>ОГРН 1067105008376</w:t>
            </w:r>
            <w:r w:rsidRPr="00A5510B">
              <w:rPr>
                <w:rFonts w:ascii="Times New Roman" w:hAnsi="Times New Roman"/>
                <w:sz w:val="22"/>
                <w:szCs w:val="22"/>
                <w:lang w:eastAsia="en-US"/>
              </w:rPr>
              <w:br/>
              <w:t xml:space="preserve">ИНН 7105037307 </w:t>
            </w:r>
            <w:r w:rsidRPr="00A5510B">
              <w:rPr>
                <w:rFonts w:ascii="Times New Roman" w:hAnsi="Times New Roman"/>
                <w:sz w:val="22"/>
                <w:szCs w:val="22"/>
                <w:lang w:eastAsia="en-US"/>
              </w:rPr>
              <w:br/>
              <w:t>КПП 775050001</w:t>
            </w:r>
            <w:r w:rsidRPr="00A5510B">
              <w:rPr>
                <w:rFonts w:ascii="Times New Roman" w:hAnsi="Times New Roman"/>
                <w:sz w:val="22"/>
                <w:szCs w:val="22"/>
                <w:lang w:eastAsia="en-US"/>
              </w:rPr>
              <w:br/>
              <w:t xml:space="preserve">Р/с 40702810703000005431  ПРИВОЛЖСКИЙ Ф-Л ПАО «ПРОМСВЯЗЬБАНК» Г.НИЖНИЙ </w:t>
            </w:r>
            <w:r w:rsidRPr="00A5510B">
              <w:rPr>
                <w:rFonts w:ascii="Times New Roman" w:hAnsi="Times New Roman"/>
                <w:sz w:val="22"/>
                <w:szCs w:val="22"/>
                <w:lang w:eastAsia="en-US"/>
              </w:rPr>
              <w:lastRenderedPageBreak/>
              <w:t xml:space="preserve">НОВГОРОД </w:t>
            </w:r>
            <w:r w:rsidRPr="00A5510B">
              <w:rPr>
                <w:rFonts w:ascii="Times New Roman" w:hAnsi="Times New Roman"/>
                <w:sz w:val="22"/>
                <w:szCs w:val="22"/>
                <w:lang w:eastAsia="en-US"/>
              </w:rPr>
              <w:br/>
              <w:t>К/с 30101810700000000803</w:t>
            </w:r>
          </w:p>
          <w:p w:rsidR="000B5E52" w:rsidRDefault="000B5E52">
            <w:pPr>
              <w:spacing w:line="256" w:lineRule="auto"/>
              <w:rPr>
                <w:rFonts w:ascii="Times New Roman" w:hAnsi="Times New Roman"/>
                <w:b/>
                <w:sz w:val="22"/>
                <w:szCs w:val="22"/>
                <w:lang w:eastAsia="en-US"/>
              </w:rPr>
            </w:pPr>
          </w:p>
          <w:p w:rsidR="00B824A0" w:rsidRPr="007E63B4" w:rsidRDefault="00B824A0" w:rsidP="007E63B4">
            <w:pPr>
              <w:spacing w:line="256" w:lineRule="auto"/>
              <w:rPr>
                <w:rFonts w:ascii="Times New Roman" w:hAnsi="Times New Roman"/>
                <w:b/>
                <w:sz w:val="22"/>
                <w:szCs w:val="22"/>
                <w:lang w:eastAsia="en-US"/>
              </w:rPr>
            </w:pPr>
            <w:r w:rsidRPr="007E63B4">
              <w:rPr>
                <w:rFonts w:ascii="Times New Roman" w:hAnsi="Times New Roman"/>
                <w:b/>
                <w:sz w:val="22"/>
                <w:szCs w:val="22"/>
                <w:lang w:eastAsia="en-US"/>
              </w:rPr>
              <w:t xml:space="preserve">Заместитель </w:t>
            </w:r>
            <w:r w:rsidR="008C2AF7" w:rsidRPr="007E63B4">
              <w:rPr>
                <w:rFonts w:ascii="Times New Roman" w:hAnsi="Times New Roman"/>
                <w:b/>
                <w:sz w:val="22"/>
                <w:szCs w:val="22"/>
                <w:lang w:eastAsia="en-US"/>
              </w:rPr>
              <w:t>Г</w:t>
            </w:r>
            <w:r w:rsidRPr="007E63B4">
              <w:rPr>
                <w:rFonts w:ascii="Times New Roman" w:hAnsi="Times New Roman"/>
                <w:b/>
                <w:sz w:val="22"/>
                <w:szCs w:val="22"/>
                <w:lang w:eastAsia="en-US"/>
              </w:rPr>
              <w:t xml:space="preserve">енерального директора </w:t>
            </w:r>
            <w:r w:rsidR="007E63B4" w:rsidRPr="007E63B4">
              <w:rPr>
                <w:rFonts w:ascii="Times New Roman" w:hAnsi="Times New Roman"/>
                <w:b/>
                <w:sz w:val="22"/>
                <w:szCs w:val="22"/>
                <w:lang w:eastAsia="en-US"/>
              </w:rPr>
              <w:t>по экономике и финансам</w:t>
            </w:r>
          </w:p>
          <w:p w:rsidR="000B5E52" w:rsidRPr="007E63B4" w:rsidRDefault="000B5E52">
            <w:pPr>
              <w:spacing w:line="256" w:lineRule="auto"/>
              <w:rPr>
                <w:rFonts w:ascii="Times New Roman" w:hAnsi="Times New Roman"/>
                <w:b/>
                <w:sz w:val="22"/>
                <w:szCs w:val="22"/>
                <w:lang w:eastAsia="en-US"/>
              </w:rPr>
            </w:pPr>
          </w:p>
          <w:p w:rsidR="00B824A0" w:rsidRPr="007E63B4" w:rsidRDefault="00B824A0">
            <w:pPr>
              <w:spacing w:line="256" w:lineRule="auto"/>
              <w:rPr>
                <w:rFonts w:ascii="Times New Roman" w:hAnsi="Times New Roman"/>
                <w:b/>
                <w:sz w:val="22"/>
                <w:szCs w:val="22"/>
                <w:lang w:eastAsia="en-US"/>
              </w:rPr>
            </w:pPr>
            <w:r w:rsidRPr="007E63B4">
              <w:rPr>
                <w:rFonts w:ascii="Times New Roman" w:hAnsi="Times New Roman"/>
                <w:b/>
                <w:sz w:val="22"/>
                <w:szCs w:val="22"/>
                <w:lang w:eastAsia="en-US"/>
              </w:rPr>
              <w:t>____</w:t>
            </w:r>
            <w:r w:rsidR="005A2B59" w:rsidRPr="007E63B4">
              <w:rPr>
                <w:rFonts w:ascii="Times New Roman" w:hAnsi="Times New Roman"/>
                <w:b/>
                <w:sz w:val="22"/>
                <w:szCs w:val="22"/>
                <w:lang w:eastAsia="en-US"/>
              </w:rPr>
              <w:t xml:space="preserve">__________________ </w:t>
            </w:r>
            <w:r w:rsidR="007E63B4" w:rsidRPr="007E63B4">
              <w:rPr>
                <w:rFonts w:ascii="Times New Roman" w:hAnsi="Times New Roman"/>
                <w:sz w:val="22"/>
                <w:szCs w:val="22"/>
                <w:lang w:eastAsia="en-US"/>
              </w:rPr>
              <w:t>Т.А.</w:t>
            </w:r>
            <w:r w:rsidR="007E63B4">
              <w:rPr>
                <w:rFonts w:ascii="Times New Roman" w:hAnsi="Times New Roman"/>
                <w:sz w:val="22"/>
                <w:szCs w:val="22"/>
                <w:lang w:eastAsia="en-US"/>
              </w:rPr>
              <w:t xml:space="preserve"> </w:t>
            </w:r>
            <w:r w:rsidR="007E63B4" w:rsidRPr="007E63B4">
              <w:rPr>
                <w:rFonts w:ascii="Times New Roman" w:hAnsi="Times New Roman"/>
                <w:sz w:val="22"/>
                <w:szCs w:val="22"/>
                <w:lang w:eastAsia="en-US"/>
              </w:rPr>
              <w:t>Кошелева</w:t>
            </w:r>
            <w:r w:rsidRPr="007E63B4">
              <w:rPr>
                <w:rFonts w:ascii="Times New Roman" w:hAnsi="Times New Roman"/>
                <w:b/>
                <w:vanish/>
                <w:sz w:val="22"/>
                <w:szCs w:val="22"/>
                <w:lang w:eastAsia="en-US"/>
              </w:rPr>
              <w:t xml:space="preserve">______________                                                                        </w:t>
            </w:r>
          </w:p>
        </w:tc>
      </w:tr>
    </w:tbl>
    <w:p w:rsidR="000B5E52" w:rsidRDefault="000B5E52" w:rsidP="000B5E52">
      <w:pPr>
        <w:shd w:val="clear" w:color="auto" w:fill="FFFFFF"/>
        <w:spacing w:line="254" w:lineRule="exact"/>
        <w:rPr>
          <w:rFonts w:ascii="Times New Roman" w:hAnsi="Times New Roman"/>
          <w:b/>
        </w:rPr>
      </w:pPr>
    </w:p>
    <w:p w:rsidR="00706F21" w:rsidRDefault="00706F21" w:rsidP="00B824A0">
      <w:pPr>
        <w:shd w:val="clear" w:color="auto" w:fill="FFFFFF"/>
        <w:spacing w:line="254" w:lineRule="exact"/>
        <w:ind w:left="2184" w:firstLine="696"/>
        <w:jc w:val="right"/>
        <w:rPr>
          <w:rFonts w:ascii="Times New Roman" w:hAnsi="Times New Roman"/>
          <w:b/>
        </w:rPr>
      </w:pPr>
    </w:p>
    <w:p w:rsidR="00706F21" w:rsidRDefault="00706F21" w:rsidP="00B824A0">
      <w:pPr>
        <w:shd w:val="clear" w:color="auto" w:fill="FFFFFF"/>
        <w:spacing w:line="254" w:lineRule="exact"/>
        <w:ind w:left="2184" w:firstLine="696"/>
        <w:jc w:val="right"/>
        <w:rPr>
          <w:rFonts w:ascii="Times New Roman" w:hAnsi="Times New Roman"/>
          <w:b/>
        </w:rPr>
      </w:pPr>
    </w:p>
    <w:p w:rsidR="00706F21" w:rsidRDefault="00706F21" w:rsidP="00B824A0">
      <w:pPr>
        <w:shd w:val="clear" w:color="auto" w:fill="FFFFFF"/>
        <w:spacing w:line="254" w:lineRule="exact"/>
        <w:ind w:left="2184" w:firstLine="696"/>
        <w:jc w:val="right"/>
        <w:rPr>
          <w:rFonts w:ascii="Times New Roman" w:hAnsi="Times New Roman"/>
          <w:b/>
        </w:rPr>
      </w:pPr>
    </w:p>
    <w:p w:rsidR="00706F21" w:rsidRDefault="00706F21" w:rsidP="00B824A0">
      <w:pPr>
        <w:shd w:val="clear" w:color="auto" w:fill="FFFFFF"/>
        <w:spacing w:line="254" w:lineRule="exact"/>
        <w:ind w:left="2184" w:firstLine="696"/>
        <w:jc w:val="right"/>
        <w:rPr>
          <w:rFonts w:ascii="Times New Roman" w:hAnsi="Times New Roman"/>
          <w:b/>
        </w:rPr>
      </w:pPr>
    </w:p>
    <w:p w:rsidR="00706F21" w:rsidRDefault="00706F21" w:rsidP="00B824A0">
      <w:pPr>
        <w:shd w:val="clear" w:color="auto" w:fill="FFFFFF"/>
        <w:spacing w:line="254" w:lineRule="exact"/>
        <w:ind w:left="2184" w:firstLine="696"/>
        <w:jc w:val="right"/>
        <w:rPr>
          <w:rFonts w:ascii="Times New Roman" w:hAnsi="Times New Roman"/>
          <w:b/>
        </w:rPr>
      </w:pPr>
    </w:p>
    <w:p w:rsidR="00706F21" w:rsidRDefault="00706F21" w:rsidP="00B824A0">
      <w:pPr>
        <w:shd w:val="clear" w:color="auto" w:fill="FFFFFF"/>
        <w:spacing w:line="254" w:lineRule="exact"/>
        <w:ind w:left="2184" w:firstLine="696"/>
        <w:jc w:val="right"/>
        <w:rPr>
          <w:rFonts w:ascii="Times New Roman" w:hAnsi="Times New Roman"/>
          <w:b/>
        </w:rPr>
      </w:pPr>
    </w:p>
    <w:p w:rsidR="00706F21" w:rsidRDefault="00706F21" w:rsidP="00B824A0">
      <w:pPr>
        <w:shd w:val="clear" w:color="auto" w:fill="FFFFFF"/>
        <w:spacing w:line="254" w:lineRule="exact"/>
        <w:ind w:left="2184" w:firstLine="696"/>
        <w:jc w:val="right"/>
        <w:rPr>
          <w:rFonts w:ascii="Times New Roman" w:hAnsi="Times New Roman"/>
          <w:b/>
        </w:rPr>
      </w:pPr>
    </w:p>
    <w:p w:rsidR="00706F21" w:rsidRDefault="00706F21" w:rsidP="00B824A0">
      <w:pPr>
        <w:shd w:val="clear" w:color="auto" w:fill="FFFFFF"/>
        <w:spacing w:line="254" w:lineRule="exact"/>
        <w:ind w:left="2184" w:firstLine="696"/>
        <w:jc w:val="right"/>
        <w:rPr>
          <w:rFonts w:ascii="Times New Roman" w:hAnsi="Times New Roman"/>
          <w:b/>
        </w:rPr>
      </w:pPr>
    </w:p>
    <w:p w:rsidR="00706F21" w:rsidRDefault="00706F21" w:rsidP="00B824A0">
      <w:pPr>
        <w:shd w:val="clear" w:color="auto" w:fill="FFFFFF"/>
        <w:spacing w:line="254" w:lineRule="exact"/>
        <w:ind w:left="2184" w:firstLine="696"/>
        <w:jc w:val="right"/>
        <w:rPr>
          <w:rFonts w:ascii="Times New Roman" w:hAnsi="Times New Roman"/>
          <w:b/>
        </w:rPr>
      </w:pPr>
    </w:p>
    <w:p w:rsidR="00706F21" w:rsidRDefault="00706F21" w:rsidP="00B824A0">
      <w:pPr>
        <w:shd w:val="clear" w:color="auto" w:fill="FFFFFF"/>
        <w:spacing w:line="254" w:lineRule="exact"/>
        <w:ind w:left="2184" w:firstLine="696"/>
        <w:jc w:val="right"/>
        <w:rPr>
          <w:rFonts w:ascii="Times New Roman" w:hAnsi="Times New Roman"/>
          <w:b/>
        </w:rPr>
      </w:pPr>
    </w:p>
    <w:p w:rsidR="00706F21" w:rsidRDefault="00706F21" w:rsidP="00B824A0">
      <w:pPr>
        <w:shd w:val="clear" w:color="auto" w:fill="FFFFFF"/>
        <w:spacing w:line="254" w:lineRule="exact"/>
        <w:ind w:left="2184" w:firstLine="696"/>
        <w:jc w:val="right"/>
        <w:rPr>
          <w:rFonts w:ascii="Times New Roman" w:hAnsi="Times New Roman"/>
          <w:b/>
        </w:rPr>
      </w:pPr>
    </w:p>
    <w:p w:rsidR="00706F21" w:rsidRDefault="00706F21" w:rsidP="00B824A0">
      <w:pPr>
        <w:shd w:val="clear" w:color="auto" w:fill="FFFFFF"/>
        <w:spacing w:line="254" w:lineRule="exact"/>
        <w:ind w:left="2184" w:firstLine="696"/>
        <w:jc w:val="right"/>
        <w:rPr>
          <w:rFonts w:ascii="Times New Roman" w:hAnsi="Times New Roman"/>
          <w:b/>
        </w:rPr>
      </w:pPr>
    </w:p>
    <w:p w:rsidR="00706F21" w:rsidRDefault="00706F21" w:rsidP="00B824A0">
      <w:pPr>
        <w:shd w:val="clear" w:color="auto" w:fill="FFFFFF"/>
        <w:spacing w:line="254" w:lineRule="exact"/>
        <w:ind w:left="2184" w:firstLine="696"/>
        <w:jc w:val="right"/>
        <w:rPr>
          <w:rFonts w:ascii="Times New Roman" w:hAnsi="Times New Roman"/>
          <w:b/>
        </w:rPr>
      </w:pPr>
    </w:p>
    <w:p w:rsidR="00706F21" w:rsidRDefault="00706F21" w:rsidP="00B824A0">
      <w:pPr>
        <w:shd w:val="clear" w:color="auto" w:fill="FFFFFF"/>
        <w:spacing w:line="254" w:lineRule="exact"/>
        <w:ind w:left="2184" w:firstLine="696"/>
        <w:jc w:val="right"/>
        <w:rPr>
          <w:rFonts w:ascii="Times New Roman" w:hAnsi="Times New Roman"/>
          <w:b/>
        </w:rPr>
      </w:pPr>
    </w:p>
    <w:p w:rsidR="00706F21" w:rsidRDefault="00706F21" w:rsidP="00B824A0">
      <w:pPr>
        <w:shd w:val="clear" w:color="auto" w:fill="FFFFFF"/>
        <w:spacing w:line="254" w:lineRule="exact"/>
        <w:ind w:left="2184" w:firstLine="696"/>
        <w:jc w:val="right"/>
        <w:rPr>
          <w:rFonts w:ascii="Times New Roman" w:hAnsi="Times New Roman"/>
          <w:b/>
        </w:rPr>
      </w:pPr>
    </w:p>
    <w:p w:rsidR="00706F21" w:rsidRDefault="00706F21" w:rsidP="00B824A0">
      <w:pPr>
        <w:shd w:val="clear" w:color="auto" w:fill="FFFFFF"/>
        <w:spacing w:line="254" w:lineRule="exact"/>
        <w:ind w:left="2184" w:firstLine="696"/>
        <w:jc w:val="right"/>
        <w:rPr>
          <w:rFonts w:ascii="Times New Roman" w:hAnsi="Times New Roman"/>
          <w:b/>
        </w:rPr>
      </w:pPr>
    </w:p>
    <w:p w:rsidR="00706F21" w:rsidRDefault="00706F21" w:rsidP="00B824A0">
      <w:pPr>
        <w:shd w:val="clear" w:color="auto" w:fill="FFFFFF"/>
        <w:spacing w:line="254" w:lineRule="exact"/>
        <w:ind w:left="2184" w:firstLine="696"/>
        <w:jc w:val="right"/>
        <w:rPr>
          <w:rFonts w:ascii="Times New Roman" w:hAnsi="Times New Roman"/>
          <w:b/>
        </w:rPr>
      </w:pPr>
    </w:p>
    <w:p w:rsidR="00706F21" w:rsidRDefault="00706F21" w:rsidP="00B824A0">
      <w:pPr>
        <w:shd w:val="clear" w:color="auto" w:fill="FFFFFF"/>
        <w:spacing w:line="254" w:lineRule="exact"/>
        <w:ind w:left="2184" w:firstLine="696"/>
        <w:jc w:val="right"/>
        <w:rPr>
          <w:rFonts w:ascii="Times New Roman" w:hAnsi="Times New Roman"/>
          <w:b/>
        </w:rPr>
      </w:pPr>
    </w:p>
    <w:p w:rsidR="00706F21" w:rsidRDefault="00706F21" w:rsidP="00B824A0">
      <w:pPr>
        <w:shd w:val="clear" w:color="auto" w:fill="FFFFFF"/>
        <w:spacing w:line="254" w:lineRule="exact"/>
        <w:ind w:left="2184" w:firstLine="696"/>
        <w:jc w:val="right"/>
        <w:rPr>
          <w:rFonts w:ascii="Times New Roman" w:hAnsi="Times New Roman"/>
          <w:b/>
        </w:rPr>
      </w:pPr>
    </w:p>
    <w:p w:rsidR="00706F21" w:rsidRDefault="00706F21" w:rsidP="00B824A0">
      <w:pPr>
        <w:shd w:val="clear" w:color="auto" w:fill="FFFFFF"/>
        <w:spacing w:line="254" w:lineRule="exact"/>
        <w:ind w:left="2184" w:firstLine="696"/>
        <w:jc w:val="right"/>
        <w:rPr>
          <w:rFonts w:ascii="Times New Roman" w:hAnsi="Times New Roman"/>
          <w:b/>
        </w:rPr>
      </w:pPr>
    </w:p>
    <w:p w:rsidR="00706F21" w:rsidRDefault="00706F21" w:rsidP="00B824A0">
      <w:pPr>
        <w:shd w:val="clear" w:color="auto" w:fill="FFFFFF"/>
        <w:spacing w:line="254" w:lineRule="exact"/>
        <w:ind w:left="2184" w:firstLine="696"/>
        <w:jc w:val="right"/>
        <w:rPr>
          <w:rFonts w:ascii="Times New Roman" w:hAnsi="Times New Roman"/>
          <w:b/>
        </w:rPr>
      </w:pPr>
    </w:p>
    <w:p w:rsidR="00706F21" w:rsidRDefault="00706F21" w:rsidP="00B824A0">
      <w:pPr>
        <w:shd w:val="clear" w:color="auto" w:fill="FFFFFF"/>
        <w:spacing w:line="254" w:lineRule="exact"/>
        <w:ind w:left="2184" w:firstLine="696"/>
        <w:jc w:val="right"/>
        <w:rPr>
          <w:rFonts w:ascii="Times New Roman" w:hAnsi="Times New Roman"/>
          <w:b/>
        </w:rPr>
      </w:pPr>
    </w:p>
    <w:p w:rsidR="00706F21" w:rsidRDefault="00706F21" w:rsidP="00B824A0">
      <w:pPr>
        <w:shd w:val="clear" w:color="auto" w:fill="FFFFFF"/>
        <w:spacing w:line="254" w:lineRule="exact"/>
        <w:ind w:left="2184" w:firstLine="696"/>
        <w:jc w:val="right"/>
        <w:rPr>
          <w:rFonts w:ascii="Times New Roman" w:hAnsi="Times New Roman"/>
          <w:b/>
        </w:rPr>
      </w:pPr>
    </w:p>
    <w:p w:rsidR="00706F21" w:rsidRDefault="00706F21" w:rsidP="00B824A0">
      <w:pPr>
        <w:shd w:val="clear" w:color="auto" w:fill="FFFFFF"/>
        <w:spacing w:line="254" w:lineRule="exact"/>
        <w:ind w:left="2184" w:firstLine="696"/>
        <w:jc w:val="right"/>
        <w:rPr>
          <w:rFonts w:ascii="Times New Roman" w:hAnsi="Times New Roman"/>
          <w:b/>
        </w:rPr>
      </w:pPr>
    </w:p>
    <w:p w:rsidR="00706F21" w:rsidRDefault="00706F21" w:rsidP="00B824A0">
      <w:pPr>
        <w:shd w:val="clear" w:color="auto" w:fill="FFFFFF"/>
        <w:spacing w:line="254" w:lineRule="exact"/>
        <w:ind w:left="2184" w:firstLine="696"/>
        <w:jc w:val="right"/>
        <w:rPr>
          <w:rFonts w:ascii="Times New Roman" w:hAnsi="Times New Roman"/>
          <w:b/>
        </w:rPr>
      </w:pPr>
    </w:p>
    <w:p w:rsidR="00706F21" w:rsidRDefault="00706F21" w:rsidP="00B824A0">
      <w:pPr>
        <w:shd w:val="clear" w:color="auto" w:fill="FFFFFF"/>
        <w:spacing w:line="254" w:lineRule="exact"/>
        <w:ind w:left="2184" w:firstLine="696"/>
        <w:jc w:val="right"/>
        <w:rPr>
          <w:rFonts w:ascii="Times New Roman" w:hAnsi="Times New Roman"/>
          <w:b/>
        </w:rPr>
      </w:pPr>
    </w:p>
    <w:p w:rsidR="00706F21" w:rsidRDefault="00706F21" w:rsidP="00B824A0">
      <w:pPr>
        <w:shd w:val="clear" w:color="auto" w:fill="FFFFFF"/>
        <w:spacing w:line="254" w:lineRule="exact"/>
        <w:ind w:left="2184" w:firstLine="696"/>
        <w:jc w:val="right"/>
        <w:rPr>
          <w:rFonts w:ascii="Times New Roman" w:hAnsi="Times New Roman"/>
          <w:b/>
        </w:rPr>
      </w:pPr>
    </w:p>
    <w:p w:rsidR="00706F21" w:rsidRDefault="00706F21" w:rsidP="00B824A0">
      <w:pPr>
        <w:shd w:val="clear" w:color="auto" w:fill="FFFFFF"/>
        <w:spacing w:line="254" w:lineRule="exact"/>
        <w:ind w:left="2184" w:firstLine="696"/>
        <w:jc w:val="right"/>
        <w:rPr>
          <w:rFonts w:ascii="Times New Roman" w:hAnsi="Times New Roman"/>
          <w:b/>
        </w:rPr>
      </w:pPr>
    </w:p>
    <w:p w:rsidR="00706F21" w:rsidRDefault="00706F21" w:rsidP="00B824A0">
      <w:pPr>
        <w:shd w:val="clear" w:color="auto" w:fill="FFFFFF"/>
        <w:spacing w:line="254" w:lineRule="exact"/>
        <w:ind w:left="2184" w:firstLine="696"/>
        <w:jc w:val="right"/>
        <w:rPr>
          <w:rFonts w:ascii="Times New Roman" w:hAnsi="Times New Roman"/>
          <w:b/>
        </w:rPr>
      </w:pPr>
    </w:p>
    <w:p w:rsidR="00706F21" w:rsidRDefault="00706F21" w:rsidP="00B824A0">
      <w:pPr>
        <w:shd w:val="clear" w:color="auto" w:fill="FFFFFF"/>
        <w:spacing w:line="254" w:lineRule="exact"/>
        <w:ind w:left="2184" w:firstLine="696"/>
        <w:jc w:val="right"/>
        <w:rPr>
          <w:rFonts w:ascii="Times New Roman" w:hAnsi="Times New Roman"/>
          <w:b/>
        </w:rPr>
      </w:pPr>
    </w:p>
    <w:p w:rsidR="00706F21" w:rsidRDefault="00706F21" w:rsidP="00B824A0">
      <w:pPr>
        <w:shd w:val="clear" w:color="auto" w:fill="FFFFFF"/>
        <w:spacing w:line="254" w:lineRule="exact"/>
        <w:ind w:left="2184" w:firstLine="696"/>
        <w:jc w:val="right"/>
        <w:rPr>
          <w:rFonts w:ascii="Times New Roman" w:hAnsi="Times New Roman"/>
          <w:b/>
        </w:rPr>
      </w:pPr>
    </w:p>
    <w:p w:rsidR="00706F21" w:rsidRDefault="00706F21" w:rsidP="00B824A0">
      <w:pPr>
        <w:shd w:val="clear" w:color="auto" w:fill="FFFFFF"/>
        <w:spacing w:line="254" w:lineRule="exact"/>
        <w:ind w:left="2184" w:firstLine="696"/>
        <w:jc w:val="right"/>
        <w:rPr>
          <w:rFonts w:ascii="Times New Roman" w:hAnsi="Times New Roman"/>
          <w:b/>
        </w:rPr>
      </w:pPr>
    </w:p>
    <w:p w:rsidR="00706F21" w:rsidRDefault="00706F21" w:rsidP="00B824A0">
      <w:pPr>
        <w:shd w:val="clear" w:color="auto" w:fill="FFFFFF"/>
        <w:spacing w:line="254" w:lineRule="exact"/>
        <w:ind w:left="2184" w:firstLine="696"/>
        <w:jc w:val="right"/>
        <w:rPr>
          <w:rFonts w:ascii="Times New Roman" w:hAnsi="Times New Roman"/>
          <w:b/>
        </w:rPr>
      </w:pPr>
    </w:p>
    <w:p w:rsidR="00706F21" w:rsidRDefault="00706F21" w:rsidP="00B824A0">
      <w:pPr>
        <w:shd w:val="clear" w:color="auto" w:fill="FFFFFF"/>
        <w:spacing w:line="254" w:lineRule="exact"/>
        <w:ind w:left="2184" w:firstLine="696"/>
        <w:jc w:val="right"/>
        <w:rPr>
          <w:rFonts w:ascii="Times New Roman" w:hAnsi="Times New Roman"/>
          <w:b/>
        </w:rPr>
      </w:pPr>
    </w:p>
    <w:p w:rsidR="00706F21" w:rsidRDefault="00706F21" w:rsidP="00B824A0">
      <w:pPr>
        <w:shd w:val="clear" w:color="auto" w:fill="FFFFFF"/>
        <w:spacing w:line="254" w:lineRule="exact"/>
        <w:ind w:left="2184" w:firstLine="696"/>
        <w:jc w:val="right"/>
        <w:rPr>
          <w:rFonts w:ascii="Times New Roman" w:hAnsi="Times New Roman"/>
          <w:b/>
        </w:rPr>
      </w:pPr>
    </w:p>
    <w:p w:rsidR="00706F21" w:rsidRDefault="00706F21" w:rsidP="00B824A0">
      <w:pPr>
        <w:shd w:val="clear" w:color="auto" w:fill="FFFFFF"/>
        <w:spacing w:line="254" w:lineRule="exact"/>
        <w:ind w:left="2184" w:firstLine="696"/>
        <w:jc w:val="right"/>
        <w:rPr>
          <w:rFonts w:ascii="Times New Roman" w:hAnsi="Times New Roman"/>
          <w:b/>
        </w:rPr>
      </w:pPr>
    </w:p>
    <w:p w:rsidR="00706F21" w:rsidRDefault="00706F21" w:rsidP="00B824A0">
      <w:pPr>
        <w:shd w:val="clear" w:color="auto" w:fill="FFFFFF"/>
        <w:spacing w:line="254" w:lineRule="exact"/>
        <w:ind w:left="2184" w:firstLine="696"/>
        <w:jc w:val="right"/>
        <w:rPr>
          <w:rFonts w:ascii="Times New Roman" w:hAnsi="Times New Roman"/>
          <w:b/>
        </w:rPr>
      </w:pPr>
    </w:p>
    <w:p w:rsidR="001669AC" w:rsidRDefault="001669AC" w:rsidP="00B824A0">
      <w:pPr>
        <w:shd w:val="clear" w:color="auto" w:fill="FFFFFF"/>
        <w:spacing w:line="254" w:lineRule="exact"/>
        <w:ind w:left="2184" w:firstLine="696"/>
        <w:jc w:val="right"/>
        <w:rPr>
          <w:rFonts w:ascii="Times New Roman" w:hAnsi="Times New Roman"/>
          <w:b/>
        </w:rPr>
      </w:pPr>
    </w:p>
    <w:p w:rsidR="007E63B4" w:rsidRDefault="007E63B4" w:rsidP="00B824A0">
      <w:pPr>
        <w:shd w:val="clear" w:color="auto" w:fill="FFFFFF"/>
        <w:spacing w:line="254" w:lineRule="exact"/>
        <w:ind w:left="2184" w:firstLine="696"/>
        <w:jc w:val="right"/>
        <w:rPr>
          <w:rFonts w:ascii="Times New Roman" w:hAnsi="Times New Roman"/>
          <w:b/>
        </w:rPr>
      </w:pPr>
    </w:p>
    <w:p w:rsidR="007E63B4" w:rsidRDefault="007E63B4" w:rsidP="00B824A0">
      <w:pPr>
        <w:shd w:val="clear" w:color="auto" w:fill="FFFFFF"/>
        <w:spacing w:line="254" w:lineRule="exact"/>
        <w:ind w:left="2184" w:firstLine="696"/>
        <w:jc w:val="right"/>
        <w:rPr>
          <w:rFonts w:ascii="Times New Roman" w:hAnsi="Times New Roman"/>
          <w:b/>
        </w:rPr>
      </w:pPr>
    </w:p>
    <w:p w:rsidR="00706F21" w:rsidRDefault="00706F21" w:rsidP="00B824A0">
      <w:pPr>
        <w:shd w:val="clear" w:color="auto" w:fill="FFFFFF"/>
        <w:spacing w:line="254" w:lineRule="exact"/>
        <w:ind w:left="2184" w:firstLine="696"/>
        <w:jc w:val="right"/>
        <w:rPr>
          <w:rFonts w:ascii="Times New Roman" w:hAnsi="Times New Roman"/>
          <w:b/>
        </w:rPr>
      </w:pPr>
    </w:p>
    <w:p w:rsidR="00706F21" w:rsidRDefault="00706F21" w:rsidP="00B824A0">
      <w:pPr>
        <w:shd w:val="clear" w:color="auto" w:fill="FFFFFF"/>
        <w:spacing w:line="254" w:lineRule="exact"/>
        <w:ind w:left="2184" w:firstLine="696"/>
        <w:jc w:val="right"/>
        <w:rPr>
          <w:rFonts w:ascii="Times New Roman" w:hAnsi="Times New Roman"/>
          <w:b/>
        </w:rPr>
      </w:pPr>
    </w:p>
    <w:p w:rsidR="00CA155C" w:rsidRDefault="00B824A0" w:rsidP="00B824A0">
      <w:pPr>
        <w:shd w:val="clear" w:color="auto" w:fill="FFFFFF"/>
        <w:spacing w:line="254" w:lineRule="exact"/>
        <w:ind w:left="2184" w:firstLine="696"/>
        <w:jc w:val="right"/>
        <w:rPr>
          <w:rFonts w:ascii="Times New Roman" w:hAnsi="Times New Roman"/>
          <w:b/>
        </w:rPr>
      </w:pPr>
      <w:r>
        <w:rPr>
          <w:rFonts w:ascii="Times New Roman" w:hAnsi="Times New Roman"/>
          <w:b/>
        </w:rPr>
        <w:t xml:space="preserve"> </w:t>
      </w:r>
    </w:p>
    <w:p w:rsidR="00CA155C" w:rsidRDefault="00CA155C" w:rsidP="00B824A0">
      <w:pPr>
        <w:shd w:val="clear" w:color="auto" w:fill="FFFFFF"/>
        <w:spacing w:line="254" w:lineRule="exact"/>
        <w:ind w:left="2184" w:firstLine="696"/>
        <w:jc w:val="right"/>
        <w:rPr>
          <w:rFonts w:ascii="Times New Roman" w:hAnsi="Times New Roman"/>
          <w:b/>
        </w:rPr>
      </w:pPr>
    </w:p>
    <w:p w:rsidR="002A21E7" w:rsidRDefault="002A21E7" w:rsidP="00B824A0">
      <w:pPr>
        <w:shd w:val="clear" w:color="auto" w:fill="FFFFFF"/>
        <w:spacing w:line="254" w:lineRule="exact"/>
        <w:ind w:left="2184" w:firstLine="696"/>
        <w:jc w:val="right"/>
        <w:rPr>
          <w:rFonts w:ascii="Times New Roman" w:hAnsi="Times New Roman"/>
          <w:b/>
        </w:rPr>
      </w:pPr>
    </w:p>
    <w:p w:rsidR="002A21E7" w:rsidRDefault="002A21E7" w:rsidP="00B824A0">
      <w:pPr>
        <w:shd w:val="clear" w:color="auto" w:fill="FFFFFF"/>
        <w:spacing w:line="254" w:lineRule="exact"/>
        <w:ind w:left="2184" w:firstLine="696"/>
        <w:jc w:val="right"/>
        <w:rPr>
          <w:rFonts w:ascii="Times New Roman" w:hAnsi="Times New Roman"/>
          <w:b/>
        </w:rPr>
      </w:pPr>
    </w:p>
    <w:p w:rsidR="002A21E7" w:rsidRDefault="002A21E7" w:rsidP="00B824A0">
      <w:pPr>
        <w:shd w:val="clear" w:color="auto" w:fill="FFFFFF"/>
        <w:spacing w:line="254" w:lineRule="exact"/>
        <w:ind w:left="2184" w:firstLine="696"/>
        <w:jc w:val="right"/>
        <w:rPr>
          <w:rFonts w:ascii="Times New Roman" w:hAnsi="Times New Roman"/>
          <w:b/>
        </w:rPr>
      </w:pPr>
    </w:p>
    <w:p w:rsidR="002A21E7" w:rsidRDefault="002A21E7" w:rsidP="00B824A0">
      <w:pPr>
        <w:shd w:val="clear" w:color="auto" w:fill="FFFFFF"/>
        <w:spacing w:line="254" w:lineRule="exact"/>
        <w:ind w:left="2184" w:firstLine="696"/>
        <w:jc w:val="right"/>
        <w:rPr>
          <w:rFonts w:ascii="Times New Roman" w:hAnsi="Times New Roman"/>
          <w:b/>
        </w:rPr>
      </w:pPr>
    </w:p>
    <w:p w:rsidR="002A21E7" w:rsidRDefault="002A21E7" w:rsidP="00B824A0">
      <w:pPr>
        <w:shd w:val="clear" w:color="auto" w:fill="FFFFFF"/>
        <w:spacing w:line="254" w:lineRule="exact"/>
        <w:ind w:left="2184" w:firstLine="696"/>
        <w:jc w:val="right"/>
        <w:rPr>
          <w:rFonts w:ascii="Times New Roman" w:hAnsi="Times New Roman"/>
          <w:b/>
        </w:rPr>
      </w:pPr>
    </w:p>
    <w:p w:rsidR="002A21E7" w:rsidRDefault="002A21E7" w:rsidP="00B824A0">
      <w:pPr>
        <w:shd w:val="clear" w:color="auto" w:fill="FFFFFF"/>
        <w:spacing w:line="254" w:lineRule="exact"/>
        <w:ind w:left="2184" w:firstLine="696"/>
        <w:jc w:val="right"/>
        <w:rPr>
          <w:rFonts w:ascii="Times New Roman" w:hAnsi="Times New Roman"/>
          <w:b/>
        </w:rPr>
      </w:pPr>
    </w:p>
    <w:p w:rsidR="002A21E7" w:rsidRDefault="002A21E7" w:rsidP="00B824A0">
      <w:pPr>
        <w:shd w:val="clear" w:color="auto" w:fill="FFFFFF"/>
        <w:spacing w:line="254" w:lineRule="exact"/>
        <w:ind w:left="2184" w:firstLine="696"/>
        <w:jc w:val="right"/>
        <w:rPr>
          <w:rFonts w:ascii="Times New Roman" w:hAnsi="Times New Roman"/>
          <w:b/>
        </w:rPr>
      </w:pPr>
    </w:p>
    <w:p w:rsidR="002A21E7" w:rsidRDefault="002A21E7" w:rsidP="00B824A0">
      <w:pPr>
        <w:shd w:val="clear" w:color="auto" w:fill="FFFFFF"/>
        <w:spacing w:line="254" w:lineRule="exact"/>
        <w:ind w:left="2184" w:firstLine="696"/>
        <w:jc w:val="right"/>
        <w:rPr>
          <w:rFonts w:ascii="Times New Roman" w:hAnsi="Times New Roman"/>
          <w:b/>
        </w:rPr>
      </w:pPr>
    </w:p>
    <w:p w:rsidR="002A21E7" w:rsidRDefault="002A21E7" w:rsidP="00B824A0">
      <w:pPr>
        <w:shd w:val="clear" w:color="auto" w:fill="FFFFFF"/>
        <w:spacing w:line="254" w:lineRule="exact"/>
        <w:ind w:left="2184" w:firstLine="696"/>
        <w:jc w:val="right"/>
        <w:rPr>
          <w:rFonts w:ascii="Times New Roman" w:hAnsi="Times New Roman"/>
          <w:b/>
        </w:rPr>
      </w:pPr>
    </w:p>
    <w:p w:rsidR="002A21E7" w:rsidRDefault="002A21E7" w:rsidP="00B824A0">
      <w:pPr>
        <w:shd w:val="clear" w:color="auto" w:fill="FFFFFF"/>
        <w:spacing w:line="254" w:lineRule="exact"/>
        <w:ind w:left="2184" w:firstLine="696"/>
        <w:jc w:val="right"/>
        <w:rPr>
          <w:rFonts w:ascii="Times New Roman" w:hAnsi="Times New Roman"/>
          <w:b/>
        </w:rPr>
      </w:pPr>
    </w:p>
    <w:p w:rsidR="00CA155C" w:rsidRDefault="00CA155C" w:rsidP="002A21E7">
      <w:pPr>
        <w:shd w:val="clear" w:color="auto" w:fill="FFFFFF"/>
        <w:spacing w:line="254" w:lineRule="exact"/>
        <w:ind w:left="2184" w:firstLine="696"/>
        <w:jc w:val="center"/>
        <w:rPr>
          <w:rFonts w:ascii="Times New Roman" w:hAnsi="Times New Roman"/>
          <w:b/>
        </w:rPr>
      </w:pPr>
    </w:p>
    <w:p w:rsidR="00B824A0" w:rsidRDefault="00B824A0" w:rsidP="00B824A0">
      <w:pPr>
        <w:shd w:val="clear" w:color="auto" w:fill="FFFFFF"/>
        <w:spacing w:line="254" w:lineRule="exact"/>
        <w:ind w:left="2184" w:firstLine="696"/>
        <w:jc w:val="right"/>
        <w:rPr>
          <w:rFonts w:ascii="Times New Roman" w:hAnsi="Times New Roman"/>
          <w:b/>
        </w:rPr>
      </w:pPr>
      <w:r>
        <w:rPr>
          <w:rFonts w:ascii="Times New Roman" w:hAnsi="Times New Roman"/>
          <w:b/>
        </w:rPr>
        <w:t>Приложение №1</w:t>
      </w:r>
    </w:p>
    <w:p w:rsidR="00B824A0" w:rsidRDefault="00B824A0" w:rsidP="00B824A0">
      <w:pPr>
        <w:shd w:val="clear" w:color="auto" w:fill="FFFFFF"/>
        <w:spacing w:line="276" w:lineRule="auto"/>
        <w:ind w:left="7087" w:right="43"/>
        <w:jc w:val="right"/>
        <w:rPr>
          <w:rFonts w:ascii="Times New Roman" w:hAnsi="Times New Roman"/>
          <w:b/>
        </w:rPr>
      </w:pPr>
      <w:r>
        <w:rPr>
          <w:rFonts w:ascii="Times New Roman" w:hAnsi="Times New Roman"/>
          <w:b/>
        </w:rPr>
        <w:t>к договору поставки №_______________</w:t>
      </w:r>
    </w:p>
    <w:p w:rsidR="00B824A0" w:rsidRDefault="00B824A0" w:rsidP="00B824A0">
      <w:pPr>
        <w:shd w:val="clear" w:color="auto" w:fill="FFFFFF"/>
        <w:spacing w:line="230" w:lineRule="exact"/>
        <w:rPr>
          <w:rFonts w:ascii="Times New Roman" w:hAnsi="Times New Roman"/>
          <w:b/>
        </w:rPr>
      </w:pPr>
      <w:r>
        <w:rPr>
          <w:rFonts w:ascii="Times New Roman" w:hAnsi="Times New Roman"/>
          <w:b/>
        </w:rPr>
        <w:t xml:space="preserve">                                                                                                             от "___"__________202</w:t>
      </w:r>
      <w:r w:rsidR="00CA155C">
        <w:rPr>
          <w:rFonts w:ascii="Times New Roman" w:hAnsi="Times New Roman"/>
          <w:b/>
        </w:rPr>
        <w:t>5</w:t>
      </w:r>
      <w:r>
        <w:rPr>
          <w:rFonts w:ascii="Times New Roman" w:hAnsi="Times New Roman"/>
          <w:b/>
        </w:rPr>
        <w:t xml:space="preserve"> г</w:t>
      </w:r>
    </w:p>
    <w:p w:rsidR="00B824A0" w:rsidRDefault="00B824A0" w:rsidP="00B824A0">
      <w:pPr>
        <w:jc w:val="right"/>
        <w:rPr>
          <w:rFonts w:ascii="Times New Roman" w:hAnsi="Times New Roman"/>
        </w:rPr>
      </w:pPr>
    </w:p>
    <w:p w:rsidR="00B824A0" w:rsidRDefault="00B824A0" w:rsidP="00B824A0">
      <w:pPr>
        <w:jc w:val="center"/>
        <w:rPr>
          <w:rFonts w:ascii="Times New Roman" w:hAnsi="Times New Roman"/>
          <w:b/>
          <w:sz w:val="23"/>
          <w:szCs w:val="23"/>
          <w:lang w:eastAsia="en-US"/>
        </w:rPr>
      </w:pPr>
    </w:p>
    <w:p w:rsidR="00B824A0" w:rsidRDefault="00B824A0" w:rsidP="00B824A0">
      <w:pPr>
        <w:jc w:val="center"/>
        <w:rPr>
          <w:rFonts w:ascii="Times New Roman" w:hAnsi="Times New Roman"/>
          <w:b/>
          <w:sz w:val="23"/>
          <w:szCs w:val="23"/>
          <w:lang w:eastAsia="en-US"/>
        </w:rPr>
      </w:pPr>
      <w:r>
        <w:rPr>
          <w:rFonts w:ascii="Times New Roman" w:hAnsi="Times New Roman"/>
          <w:b/>
          <w:sz w:val="23"/>
          <w:szCs w:val="23"/>
          <w:lang w:eastAsia="en-US"/>
        </w:rPr>
        <w:t>СПЕЦИФИКАЦИЯ к Договору ___________ от ________202</w:t>
      </w:r>
      <w:r w:rsidR="00CA155C">
        <w:rPr>
          <w:rFonts w:ascii="Times New Roman" w:hAnsi="Times New Roman"/>
          <w:b/>
          <w:sz w:val="23"/>
          <w:szCs w:val="23"/>
          <w:lang w:eastAsia="en-US"/>
        </w:rPr>
        <w:t>5</w:t>
      </w:r>
      <w:r>
        <w:rPr>
          <w:rFonts w:ascii="Times New Roman" w:hAnsi="Times New Roman"/>
          <w:b/>
          <w:sz w:val="23"/>
          <w:szCs w:val="23"/>
          <w:lang w:eastAsia="en-US"/>
        </w:rPr>
        <w:t xml:space="preserve"> г</w:t>
      </w:r>
    </w:p>
    <w:p w:rsidR="00B824A0" w:rsidRDefault="00B824A0" w:rsidP="00B824A0">
      <w:pPr>
        <w:rPr>
          <w:rFonts w:ascii="Times" w:hAnsi="Times"/>
          <w:lang w:eastAsia="en-US"/>
        </w:rPr>
      </w:pPr>
    </w:p>
    <w:tbl>
      <w:tblPr>
        <w:tblW w:w="91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2"/>
        <w:gridCol w:w="2639"/>
        <w:gridCol w:w="838"/>
        <w:gridCol w:w="837"/>
        <w:gridCol w:w="975"/>
        <w:gridCol w:w="838"/>
        <w:gridCol w:w="1115"/>
        <w:gridCol w:w="1068"/>
        <w:gridCol w:w="19"/>
      </w:tblGrid>
      <w:tr w:rsidR="00CA155C" w:rsidRPr="002A21E7" w:rsidTr="00C13F7C">
        <w:trPr>
          <w:gridAfter w:val="1"/>
          <w:wAfter w:w="19" w:type="dxa"/>
          <w:trHeight w:val="2433"/>
          <w:jc w:val="center"/>
        </w:trPr>
        <w:tc>
          <w:tcPr>
            <w:tcW w:w="832" w:type="dxa"/>
            <w:tcBorders>
              <w:top w:val="single" w:sz="4" w:space="0" w:color="auto"/>
              <w:left w:val="single" w:sz="4" w:space="0" w:color="auto"/>
              <w:bottom w:val="single" w:sz="4" w:space="0" w:color="auto"/>
              <w:right w:val="single" w:sz="4" w:space="0" w:color="auto"/>
            </w:tcBorders>
            <w:vAlign w:val="center"/>
            <w:hideMark/>
          </w:tcPr>
          <w:p w:rsidR="00CA155C" w:rsidRPr="002A21E7" w:rsidRDefault="00CA155C" w:rsidP="00C13F7C">
            <w:pPr>
              <w:keepNext/>
              <w:spacing w:before="40" w:after="40" w:line="256" w:lineRule="auto"/>
              <w:ind w:left="57" w:right="57"/>
              <w:jc w:val="center"/>
              <w:rPr>
                <w:rFonts w:ascii="Times New Roman" w:hAnsi="Times New Roman"/>
                <w:szCs w:val="24"/>
                <w:lang w:eastAsia="en-US"/>
              </w:rPr>
            </w:pPr>
            <w:r w:rsidRPr="002A21E7">
              <w:rPr>
                <w:rFonts w:ascii="Times New Roman" w:hAnsi="Times New Roman"/>
                <w:szCs w:val="24"/>
                <w:lang w:eastAsia="en-US"/>
              </w:rPr>
              <w:t>№ п/п</w:t>
            </w:r>
          </w:p>
        </w:tc>
        <w:tc>
          <w:tcPr>
            <w:tcW w:w="2639" w:type="dxa"/>
            <w:tcBorders>
              <w:top w:val="single" w:sz="4" w:space="0" w:color="auto"/>
              <w:left w:val="single" w:sz="4" w:space="0" w:color="auto"/>
              <w:bottom w:val="single" w:sz="4" w:space="0" w:color="auto"/>
              <w:right w:val="single" w:sz="4" w:space="0" w:color="auto"/>
            </w:tcBorders>
            <w:vAlign w:val="center"/>
            <w:hideMark/>
          </w:tcPr>
          <w:p w:rsidR="00CA155C" w:rsidRPr="002A21E7" w:rsidRDefault="00CA155C" w:rsidP="00C13F7C">
            <w:pPr>
              <w:keepNext/>
              <w:spacing w:before="40" w:after="40" w:line="256" w:lineRule="auto"/>
              <w:ind w:left="57" w:right="57"/>
              <w:jc w:val="center"/>
              <w:rPr>
                <w:rFonts w:ascii="Times New Roman" w:hAnsi="Times New Roman"/>
                <w:szCs w:val="24"/>
                <w:lang w:eastAsia="en-US"/>
              </w:rPr>
            </w:pPr>
            <w:r w:rsidRPr="002A21E7">
              <w:rPr>
                <w:rFonts w:ascii="Times New Roman" w:hAnsi="Times New Roman"/>
                <w:szCs w:val="24"/>
                <w:lang w:eastAsia="en-US"/>
              </w:rPr>
              <w:t>Наименование продукции</w:t>
            </w:r>
          </w:p>
        </w:tc>
        <w:tc>
          <w:tcPr>
            <w:tcW w:w="838" w:type="dxa"/>
            <w:tcBorders>
              <w:top w:val="single" w:sz="4" w:space="0" w:color="auto"/>
              <w:left w:val="single" w:sz="4" w:space="0" w:color="auto"/>
              <w:bottom w:val="single" w:sz="4" w:space="0" w:color="auto"/>
              <w:right w:val="single" w:sz="4" w:space="0" w:color="auto"/>
            </w:tcBorders>
            <w:vAlign w:val="center"/>
            <w:hideMark/>
          </w:tcPr>
          <w:p w:rsidR="00CA155C" w:rsidRPr="002A21E7" w:rsidRDefault="00CA155C" w:rsidP="00C13F7C">
            <w:pPr>
              <w:keepNext/>
              <w:spacing w:before="40" w:after="40" w:line="256" w:lineRule="auto"/>
              <w:ind w:left="57" w:right="57"/>
              <w:jc w:val="center"/>
              <w:rPr>
                <w:rFonts w:ascii="Times New Roman" w:hAnsi="Times New Roman"/>
                <w:szCs w:val="24"/>
                <w:lang w:eastAsia="en-US"/>
              </w:rPr>
            </w:pPr>
            <w:r w:rsidRPr="002A21E7">
              <w:rPr>
                <w:rFonts w:ascii="Times New Roman" w:hAnsi="Times New Roman"/>
                <w:szCs w:val="24"/>
                <w:lang w:eastAsia="en-US"/>
              </w:rPr>
              <w:t xml:space="preserve">Ед. </w:t>
            </w:r>
            <w:proofErr w:type="spellStart"/>
            <w:r w:rsidRPr="002A21E7">
              <w:rPr>
                <w:rFonts w:ascii="Times New Roman" w:hAnsi="Times New Roman"/>
                <w:szCs w:val="24"/>
                <w:lang w:eastAsia="en-US"/>
              </w:rPr>
              <w:t>изм</w:t>
            </w:r>
            <w:proofErr w:type="spellEnd"/>
            <w:r w:rsidRPr="002A21E7">
              <w:rPr>
                <w:rFonts w:ascii="Times New Roman" w:hAnsi="Times New Roman"/>
                <w:szCs w:val="24"/>
                <w:lang w:eastAsia="en-US"/>
              </w:rPr>
              <w:t xml:space="preserve"> (</w:t>
            </w:r>
            <w:proofErr w:type="spellStart"/>
            <w:r w:rsidRPr="002A21E7">
              <w:rPr>
                <w:rFonts w:ascii="Times New Roman" w:hAnsi="Times New Roman"/>
                <w:szCs w:val="24"/>
                <w:lang w:eastAsia="en-US"/>
              </w:rPr>
              <w:t>шт</w:t>
            </w:r>
            <w:proofErr w:type="spellEnd"/>
            <w:r w:rsidRPr="002A21E7">
              <w:rPr>
                <w:rFonts w:ascii="Times New Roman" w:hAnsi="Times New Roman"/>
                <w:szCs w:val="24"/>
                <w:lang w:eastAsia="en-US"/>
              </w:rPr>
              <w:t>)</w:t>
            </w:r>
          </w:p>
        </w:tc>
        <w:tc>
          <w:tcPr>
            <w:tcW w:w="837" w:type="dxa"/>
            <w:tcBorders>
              <w:top w:val="single" w:sz="4" w:space="0" w:color="auto"/>
              <w:left w:val="single" w:sz="4" w:space="0" w:color="auto"/>
              <w:bottom w:val="single" w:sz="4" w:space="0" w:color="auto"/>
              <w:right w:val="single" w:sz="4" w:space="0" w:color="auto"/>
            </w:tcBorders>
            <w:vAlign w:val="center"/>
          </w:tcPr>
          <w:p w:rsidR="00CA155C" w:rsidRPr="002A21E7" w:rsidRDefault="00CA155C" w:rsidP="00C13F7C">
            <w:pPr>
              <w:keepNext/>
              <w:spacing w:before="40" w:after="40" w:line="256" w:lineRule="auto"/>
              <w:ind w:left="57" w:right="57"/>
              <w:jc w:val="center"/>
              <w:rPr>
                <w:rFonts w:ascii="Times New Roman" w:hAnsi="Times New Roman"/>
                <w:szCs w:val="24"/>
                <w:lang w:eastAsia="en-US"/>
              </w:rPr>
            </w:pPr>
            <w:r w:rsidRPr="002A21E7">
              <w:rPr>
                <w:rFonts w:ascii="Times New Roman" w:hAnsi="Times New Roman"/>
                <w:szCs w:val="24"/>
                <w:lang w:eastAsia="en-US"/>
              </w:rPr>
              <w:t>Кол-во</w:t>
            </w:r>
          </w:p>
        </w:tc>
        <w:tc>
          <w:tcPr>
            <w:tcW w:w="975" w:type="dxa"/>
            <w:tcBorders>
              <w:top w:val="single" w:sz="4" w:space="0" w:color="auto"/>
              <w:left w:val="single" w:sz="4" w:space="0" w:color="auto"/>
              <w:bottom w:val="single" w:sz="4" w:space="0" w:color="auto"/>
              <w:right w:val="single" w:sz="4" w:space="0" w:color="auto"/>
            </w:tcBorders>
            <w:vAlign w:val="center"/>
          </w:tcPr>
          <w:p w:rsidR="00CA155C" w:rsidRPr="002A21E7" w:rsidRDefault="00CA155C" w:rsidP="00C13F7C">
            <w:pPr>
              <w:keepNext/>
              <w:spacing w:before="40" w:after="40" w:line="256" w:lineRule="auto"/>
              <w:ind w:right="57"/>
              <w:jc w:val="center"/>
              <w:rPr>
                <w:rFonts w:ascii="Times New Roman" w:hAnsi="Times New Roman"/>
                <w:szCs w:val="24"/>
                <w:lang w:eastAsia="en-US"/>
              </w:rPr>
            </w:pPr>
            <w:r w:rsidRPr="002A21E7">
              <w:rPr>
                <w:rFonts w:ascii="Times New Roman" w:hAnsi="Times New Roman"/>
                <w:szCs w:val="24"/>
                <w:lang w:eastAsia="en-US"/>
              </w:rPr>
              <w:t>Цена ед. товара без НДС</w:t>
            </w:r>
          </w:p>
        </w:tc>
        <w:tc>
          <w:tcPr>
            <w:tcW w:w="838" w:type="dxa"/>
            <w:tcBorders>
              <w:top w:val="single" w:sz="4" w:space="0" w:color="auto"/>
              <w:left w:val="single" w:sz="4" w:space="0" w:color="auto"/>
              <w:bottom w:val="single" w:sz="4" w:space="0" w:color="auto"/>
              <w:right w:val="single" w:sz="4" w:space="0" w:color="auto"/>
            </w:tcBorders>
            <w:vAlign w:val="center"/>
          </w:tcPr>
          <w:p w:rsidR="00CA155C" w:rsidRPr="002A21E7" w:rsidRDefault="00CA155C" w:rsidP="00C13F7C">
            <w:pPr>
              <w:spacing w:after="160" w:line="259" w:lineRule="auto"/>
              <w:rPr>
                <w:rFonts w:ascii="Times New Roman" w:hAnsi="Times New Roman"/>
                <w:szCs w:val="24"/>
                <w:lang w:eastAsia="en-US"/>
              </w:rPr>
            </w:pPr>
          </w:p>
          <w:p w:rsidR="00CA155C" w:rsidRPr="002A21E7" w:rsidRDefault="00CA155C" w:rsidP="00C13F7C">
            <w:pPr>
              <w:spacing w:after="160" w:line="259" w:lineRule="auto"/>
              <w:jc w:val="center"/>
              <w:rPr>
                <w:rFonts w:ascii="Times New Roman" w:hAnsi="Times New Roman"/>
                <w:szCs w:val="24"/>
                <w:lang w:eastAsia="en-US"/>
              </w:rPr>
            </w:pPr>
            <w:r w:rsidRPr="002A21E7">
              <w:rPr>
                <w:rFonts w:ascii="Times New Roman" w:hAnsi="Times New Roman"/>
                <w:szCs w:val="24"/>
                <w:lang w:eastAsia="en-US"/>
              </w:rPr>
              <w:t>Цена ед. товара с НДС</w:t>
            </w:r>
          </w:p>
          <w:p w:rsidR="00CA155C" w:rsidRPr="002A21E7" w:rsidRDefault="00CA155C" w:rsidP="00C13F7C">
            <w:pPr>
              <w:spacing w:after="160" w:line="259" w:lineRule="auto"/>
              <w:jc w:val="center"/>
              <w:rPr>
                <w:rFonts w:ascii="Times New Roman" w:hAnsi="Times New Roman"/>
                <w:szCs w:val="24"/>
                <w:lang w:eastAsia="en-US"/>
              </w:rPr>
            </w:pPr>
          </w:p>
          <w:p w:rsidR="00CA155C" w:rsidRPr="002A21E7" w:rsidRDefault="00CA155C" w:rsidP="00C13F7C">
            <w:pPr>
              <w:spacing w:after="160" w:line="259" w:lineRule="auto"/>
              <w:jc w:val="center"/>
              <w:rPr>
                <w:rFonts w:ascii="Times New Roman" w:hAnsi="Times New Roman"/>
                <w:szCs w:val="24"/>
                <w:lang w:eastAsia="en-US"/>
              </w:rPr>
            </w:pPr>
          </w:p>
          <w:p w:rsidR="00CA155C" w:rsidRPr="002A21E7" w:rsidRDefault="00CA155C" w:rsidP="00C13F7C">
            <w:pPr>
              <w:keepNext/>
              <w:spacing w:before="40" w:after="40" w:line="256" w:lineRule="auto"/>
              <w:ind w:right="57"/>
              <w:jc w:val="center"/>
              <w:rPr>
                <w:rFonts w:ascii="Times New Roman" w:hAnsi="Times New Roman"/>
                <w:szCs w:val="24"/>
                <w:lang w:eastAsia="en-US"/>
              </w:rPr>
            </w:pPr>
          </w:p>
        </w:tc>
        <w:tc>
          <w:tcPr>
            <w:tcW w:w="1115" w:type="dxa"/>
            <w:tcBorders>
              <w:top w:val="single" w:sz="4" w:space="0" w:color="auto"/>
              <w:left w:val="single" w:sz="4" w:space="0" w:color="auto"/>
              <w:bottom w:val="single" w:sz="4" w:space="0" w:color="auto"/>
              <w:right w:val="single" w:sz="4" w:space="0" w:color="auto"/>
            </w:tcBorders>
            <w:vAlign w:val="center"/>
            <w:hideMark/>
          </w:tcPr>
          <w:p w:rsidR="00CA155C" w:rsidRPr="002A21E7" w:rsidRDefault="00CA155C" w:rsidP="00C13F7C">
            <w:pPr>
              <w:keepNext/>
              <w:spacing w:before="40" w:after="40" w:line="256" w:lineRule="auto"/>
              <w:ind w:left="57" w:right="57"/>
              <w:jc w:val="center"/>
              <w:rPr>
                <w:rFonts w:ascii="Times New Roman" w:hAnsi="Times New Roman"/>
                <w:szCs w:val="24"/>
                <w:lang w:eastAsia="en-US"/>
              </w:rPr>
            </w:pPr>
            <w:r w:rsidRPr="002A21E7">
              <w:rPr>
                <w:rFonts w:ascii="Times New Roman" w:hAnsi="Times New Roman"/>
                <w:szCs w:val="24"/>
                <w:lang w:eastAsia="en-US"/>
              </w:rPr>
              <w:t>Общая стоимость (без НДС руб.)</w:t>
            </w:r>
          </w:p>
        </w:tc>
        <w:tc>
          <w:tcPr>
            <w:tcW w:w="1068" w:type="dxa"/>
            <w:tcBorders>
              <w:top w:val="single" w:sz="4" w:space="0" w:color="auto"/>
              <w:left w:val="single" w:sz="4" w:space="0" w:color="auto"/>
              <w:bottom w:val="single" w:sz="4" w:space="0" w:color="auto"/>
              <w:right w:val="single" w:sz="4" w:space="0" w:color="auto"/>
            </w:tcBorders>
            <w:vAlign w:val="center"/>
          </w:tcPr>
          <w:p w:rsidR="00CA155C" w:rsidRPr="002A21E7" w:rsidRDefault="00CA155C" w:rsidP="00C13F7C">
            <w:pPr>
              <w:keepNext/>
              <w:spacing w:before="40" w:after="40" w:line="256" w:lineRule="auto"/>
              <w:ind w:left="57" w:right="57"/>
              <w:jc w:val="center"/>
              <w:rPr>
                <w:rFonts w:ascii="Times New Roman" w:hAnsi="Times New Roman"/>
                <w:szCs w:val="24"/>
                <w:lang w:eastAsia="en-US"/>
              </w:rPr>
            </w:pPr>
            <w:r w:rsidRPr="002A21E7">
              <w:rPr>
                <w:rFonts w:ascii="Times New Roman" w:hAnsi="Times New Roman"/>
                <w:szCs w:val="24"/>
                <w:lang w:eastAsia="en-US"/>
              </w:rPr>
              <w:t>Общая стоимость (с НДС руб.)</w:t>
            </w:r>
          </w:p>
        </w:tc>
      </w:tr>
      <w:tr w:rsidR="00CA155C" w:rsidRPr="002A21E7" w:rsidTr="00C13F7C">
        <w:trPr>
          <w:gridAfter w:val="1"/>
          <w:wAfter w:w="19" w:type="dxa"/>
          <w:trHeight w:val="540"/>
          <w:jc w:val="center"/>
        </w:trPr>
        <w:tc>
          <w:tcPr>
            <w:tcW w:w="9142" w:type="dxa"/>
            <w:gridSpan w:val="8"/>
            <w:tcBorders>
              <w:top w:val="single" w:sz="4" w:space="0" w:color="auto"/>
              <w:left w:val="single" w:sz="4" w:space="0" w:color="auto"/>
              <w:bottom w:val="single" w:sz="4" w:space="0" w:color="auto"/>
            </w:tcBorders>
          </w:tcPr>
          <w:p w:rsidR="00CA155C" w:rsidRPr="002A21E7" w:rsidRDefault="00CA155C" w:rsidP="00C13F7C">
            <w:pPr>
              <w:spacing w:after="160" w:line="259" w:lineRule="auto"/>
              <w:jc w:val="center"/>
              <w:rPr>
                <w:rFonts w:ascii="Times New Roman" w:hAnsi="Times New Roman"/>
                <w:szCs w:val="24"/>
              </w:rPr>
            </w:pPr>
            <w:r w:rsidRPr="002A21E7">
              <w:rPr>
                <w:rFonts w:ascii="Times New Roman" w:hAnsi="Times New Roman"/>
                <w:color w:val="000000"/>
                <w:szCs w:val="24"/>
              </w:rPr>
              <w:t>Стол для переговоров в составе:</w:t>
            </w:r>
          </w:p>
        </w:tc>
      </w:tr>
      <w:tr w:rsidR="00CA155C" w:rsidRPr="002A21E7" w:rsidTr="00C13F7C">
        <w:trPr>
          <w:trHeight w:val="563"/>
          <w:jc w:val="center"/>
        </w:trPr>
        <w:tc>
          <w:tcPr>
            <w:tcW w:w="832" w:type="dxa"/>
            <w:tcBorders>
              <w:top w:val="single" w:sz="4" w:space="0" w:color="auto"/>
              <w:left w:val="single" w:sz="4" w:space="0" w:color="auto"/>
              <w:bottom w:val="single" w:sz="4" w:space="0" w:color="auto"/>
              <w:right w:val="single" w:sz="4" w:space="0" w:color="auto"/>
            </w:tcBorders>
          </w:tcPr>
          <w:p w:rsidR="00CA155C" w:rsidRPr="002A21E7" w:rsidRDefault="00CA155C" w:rsidP="00C13F7C">
            <w:pPr>
              <w:snapToGrid w:val="0"/>
              <w:spacing w:line="256" w:lineRule="auto"/>
              <w:jc w:val="center"/>
              <w:rPr>
                <w:rFonts w:ascii="Times New Roman" w:hAnsi="Times New Roman"/>
                <w:szCs w:val="24"/>
                <w:lang w:eastAsia="en-US"/>
              </w:rPr>
            </w:pPr>
            <w:r w:rsidRPr="002A21E7">
              <w:rPr>
                <w:rFonts w:ascii="Times New Roman" w:hAnsi="Times New Roman"/>
                <w:szCs w:val="24"/>
                <w:lang w:eastAsia="en-US"/>
              </w:rPr>
              <w:t>1</w:t>
            </w:r>
          </w:p>
        </w:tc>
        <w:tc>
          <w:tcPr>
            <w:tcW w:w="2639" w:type="dxa"/>
            <w:tcBorders>
              <w:top w:val="single" w:sz="4" w:space="0" w:color="auto"/>
              <w:left w:val="single" w:sz="4" w:space="0" w:color="auto"/>
              <w:bottom w:val="single" w:sz="4" w:space="0" w:color="auto"/>
              <w:right w:val="single" w:sz="4" w:space="0" w:color="auto"/>
            </w:tcBorders>
            <w:vAlign w:val="center"/>
          </w:tcPr>
          <w:p w:rsidR="00CA155C" w:rsidRPr="002A21E7" w:rsidRDefault="00CA155C" w:rsidP="00C13F7C">
            <w:pPr>
              <w:rPr>
                <w:rFonts w:ascii="Times New Roman" w:hAnsi="Times New Roman"/>
                <w:szCs w:val="24"/>
              </w:rPr>
            </w:pPr>
            <w:r w:rsidRPr="002A21E7">
              <w:rPr>
                <w:rFonts w:ascii="Times New Roman" w:hAnsi="Times New Roman"/>
                <w:szCs w:val="24"/>
              </w:rPr>
              <w:t>Стол прямой (</w:t>
            </w:r>
            <w:proofErr w:type="spellStart"/>
            <w:r w:rsidRPr="002A21E7">
              <w:rPr>
                <w:rFonts w:ascii="Times New Roman" w:hAnsi="Times New Roman"/>
                <w:szCs w:val="24"/>
              </w:rPr>
              <w:t>венге</w:t>
            </w:r>
            <w:proofErr w:type="spellEnd"/>
            <w:r w:rsidRPr="002A21E7">
              <w:rPr>
                <w:rFonts w:ascii="Times New Roman" w:hAnsi="Times New Roman"/>
                <w:szCs w:val="24"/>
              </w:rPr>
              <w:t xml:space="preserve"> </w:t>
            </w:r>
            <w:proofErr w:type="spellStart"/>
            <w:r w:rsidRPr="002A21E7">
              <w:rPr>
                <w:rFonts w:ascii="Times New Roman" w:hAnsi="Times New Roman"/>
                <w:szCs w:val="24"/>
              </w:rPr>
              <w:t>цаво</w:t>
            </w:r>
            <w:proofErr w:type="spellEnd"/>
            <w:r w:rsidRPr="002A21E7">
              <w:rPr>
                <w:rFonts w:ascii="Times New Roman" w:hAnsi="Times New Roman"/>
                <w:szCs w:val="24"/>
              </w:rPr>
              <w:t xml:space="preserve"> 1400*720*750мм)</w:t>
            </w:r>
          </w:p>
        </w:tc>
        <w:tc>
          <w:tcPr>
            <w:tcW w:w="838" w:type="dxa"/>
            <w:tcBorders>
              <w:top w:val="single" w:sz="4" w:space="0" w:color="auto"/>
              <w:left w:val="single" w:sz="4" w:space="0" w:color="auto"/>
              <w:bottom w:val="single" w:sz="4" w:space="0" w:color="auto"/>
              <w:right w:val="single" w:sz="4" w:space="0" w:color="auto"/>
            </w:tcBorders>
            <w:vAlign w:val="center"/>
          </w:tcPr>
          <w:p w:rsidR="00CA155C" w:rsidRPr="002A21E7" w:rsidRDefault="00CA155C" w:rsidP="00C13F7C">
            <w:pPr>
              <w:autoSpaceDE w:val="0"/>
              <w:adjustRightInd w:val="0"/>
              <w:spacing w:before="29" w:line="199" w:lineRule="exact"/>
              <w:ind w:left="15"/>
              <w:jc w:val="center"/>
              <w:rPr>
                <w:rFonts w:ascii="Times New Roman" w:hAnsi="Times New Roman"/>
                <w:color w:val="000000"/>
                <w:szCs w:val="24"/>
              </w:rPr>
            </w:pPr>
            <w:proofErr w:type="spellStart"/>
            <w:r w:rsidRPr="002A21E7">
              <w:rPr>
                <w:rFonts w:ascii="Times New Roman" w:hAnsi="Times New Roman"/>
                <w:color w:val="000000"/>
                <w:szCs w:val="24"/>
              </w:rPr>
              <w:t>шт</w:t>
            </w:r>
            <w:proofErr w:type="spellEnd"/>
          </w:p>
        </w:tc>
        <w:tc>
          <w:tcPr>
            <w:tcW w:w="837" w:type="dxa"/>
            <w:tcBorders>
              <w:top w:val="single" w:sz="4" w:space="0" w:color="auto"/>
              <w:left w:val="single" w:sz="4" w:space="0" w:color="auto"/>
              <w:bottom w:val="single" w:sz="4" w:space="0" w:color="auto"/>
              <w:right w:val="single" w:sz="4" w:space="0" w:color="auto"/>
            </w:tcBorders>
            <w:vAlign w:val="center"/>
          </w:tcPr>
          <w:p w:rsidR="00CA155C" w:rsidRPr="002A21E7" w:rsidRDefault="00CA155C" w:rsidP="00C13F7C">
            <w:pPr>
              <w:autoSpaceDE w:val="0"/>
              <w:adjustRightInd w:val="0"/>
              <w:spacing w:before="29" w:line="218" w:lineRule="exact"/>
              <w:jc w:val="center"/>
              <w:rPr>
                <w:rFonts w:ascii="Times New Roman" w:hAnsi="Times New Roman"/>
                <w:color w:val="000000"/>
                <w:szCs w:val="24"/>
              </w:rPr>
            </w:pPr>
            <w:r w:rsidRPr="002A21E7">
              <w:rPr>
                <w:rFonts w:ascii="Times New Roman" w:hAnsi="Times New Roman"/>
                <w:color w:val="000000"/>
                <w:szCs w:val="24"/>
              </w:rPr>
              <w:t>4</w:t>
            </w:r>
          </w:p>
        </w:tc>
        <w:tc>
          <w:tcPr>
            <w:tcW w:w="975" w:type="dxa"/>
            <w:tcBorders>
              <w:top w:val="single" w:sz="4" w:space="0" w:color="auto"/>
              <w:left w:val="single" w:sz="4" w:space="0" w:color="auto"/>
              <w:bottom w:val="single" w:sz="4" w:space="0" w:color="auto"/>
              <w:right w:val="single" w:sz="4" w:space="0" w:color="auto"/>
            </w:tcBorders>
            <w:vAlign w:val="center"/>
          </w:tcPr>
          <w:p w:rsidR="00CA155C" w:rsidRPr="002A21E7" w:rsidRDefault="00CA155C" w:rsidP="00C13F7C">
            <w:pPr>
              <w:autoSpaceDE w:val="0"/>
              <w:adjustRightInd w:val="0"/>
              <w:spacing w:before="29" w:line="218" w:lineRule="exact"/>
              <w:ind w:left="15"/>
              <w:jc w:val="center"/>
              <w:rPr>
                <w:rFonts w:ascii="Times New Roman" w:hAnsi="Times New Roman"/>
                <w:color w:val="000000"/>
                <w:szCs w:val="24"/>
              </w:rPr>
            </w:pPr>
          </w:p>
        </w:tc>
        <w:tc>
          <w:tcPr>
            <w:tcW w:w="838" w:type="dxa"/>
            <w:tcBorders>
              <w:top w:val="single" w:sz="4" w:space="0" w:color="auto"/>
              <w:left w:val="single" w:sz="4" w:space="0" w:color="auto"/>
              <w:bottom w:val="single" w:sz="4" w:space="0" w:color="auto"/>
              <w:right w:val="single" w:sz="4" w:space="0" w:color="auto"/>
            </w:tcBorders>
            <w:vAlign w:val="center"/>
          </w:tcPr>
          <w:p w:rsidR="00CA155C" w:rsidRPr="002A21E7" w:rsidRDefault="00CA155C" w:rsidP="00C13F7C">
            <w:pPr>
              <w:autoSpaceDE w:val="0"/>
              <w:adjustRightInd w:val="0"/>
              <w:spacing w:before="29" w:line="218" w:lineRule="exact"/>
              <w:ind w:left="15"/>
              <w:jc w:val="center"/>
              <w:rPr>
                <w:rFonts w:ascii="Times New Roman" w:hAnsi="Times New Roman"/>
                <w:color w:val="000000"/>
                <w:szCs w:val="24"/>
              </w:rPr>
            </w:pPr>
          </w:p>
        </w:tc>
        <w:tc>
          <w:tcPr>
            <w:tcW w:w="1115" w:type="dxa"/>
            <w:tcBorders>
              <w:top w:val="single" w:sz="4" w:space="0" w:color="auto"/>
              <w:left w:val="single" w:sz="4" w:space="0" w:color="auto"/>
              <w:bottom w:val="single" w:sz="4" w:space="0" w:color="auto"/>
              <w:right w:val="single" w:sz="4" w:space="0" w:color="auto"/>
            </w:tcBorders>
            <w:vAlign w:val="center"/>
          </w:tcPr>
          <w:p w:rsidR="00CA155C" w:rsidRPr="002A21E7" w:rsidRDefault="00CA155C" w:rsidP="00C13F7C">
            <w:pPr>
              <w:autoSpaceDE w:val="0"/>
              <w:adjustRightInd w:val="0"/>
              <w:spacing w:before="29" w:line="218" w:lineRule="exact"/>
              <w:ind w:left="15"/>
              <w:jc w:val="center"/>
              <w:rPr>
                <w:rFonts w:ascii="Times New Roman" w:hAnsi="Times New Roman"/>
                <w:color w:val="000000"/>
                <w:szCs w:val="24"/>
              </w:rPr>
            </w:pPr>
          </w:p>
        </w:tc>
        <w:tc>
          <w:tcPr>
            <w:tcW w:w="1087" w:type="dxa"/>
            <w:gridSpan w:val="2"/>
            <w:tcBorders>
              <w:top w:val="single" w:sz="4" w:space="0" w:color="auto"/>
              <w:left w:val="single" w:sz="4" w:space="0" w:color="auto"/>
              <w:bottom w:val="single" w:sz="4" w:space="0" w:color="auto"/>
              <w:right w:val="single" w:sz="4" w:space="0" w:color="auto"/>
            </w:tcBorders>
            <w:vAlign w:val="center"/>
          </w:tcPr>
          <w:p w:rsidR="00CA155C" w:rsidRPr="002A21E7" w:rsidRDefault="00CA155C" w:rsidP="00C13F7C">
            <w:pPr>
              <w:autoSpaceDE w:val="0"/>
              <w:adjustRightInd w:val="0"/>
              <w:spacing w:before="29" w:line="218" w:lineRule="exact"/>
              <w:ind w:left="15"/>
              <w:jc w:val="center"/>
              <w:rPr>
                <w:rFonts w:ascii="Times New Roman" w:hAnsi="Times New Roman"/>
                <w:color w:val="000000"/>
                <w:szCs w:val="24"/>
              </w:rPr>
            </w:pPr>
          </w:p>
        </w:tc>
      </w:tr>
      <w:tr w:rsidR="00CA155C" w:rsidRPr="002A21E7" w:rsidTr="00C13F7C">
        <w:trPr>
          <w:trHeight w:val="516"/>
          <w:jc w:val="center"/>
        </w:trPr>
        <w:tc>
          <w:tcPr>
            <w:tcW w:w="832" w:type="dxa"/>
            <w:tcBorders>
              <w:top w:val="single" w:sz="4" w:space="0" w:color="auto"/>
              <w:left w:val="single" w:sz="4" w:space="0" w:color="auto"/>
              <w:bottom w:val="single" w:sz="4" w:space="0" w:color="auto"/>
              <w:right w:val="single" w:sz="4" w:space="0" w:color="auto"/>
            </w:tcBorders>
          </w:tcPr>
          <w:p w:rsidR="00CA155C" w:rsidRPr="002A21E7" w:rsidRDefault="00CA155C" w:rsidP="00C13F7C">
            <w:pPr>
              <w:snapToGrid w:val="0"/>
              <w:spacing w:line="256" w:lineRule="auto"/>
              <w:jc w:val="center"/>
              <w:rPr>
                <w:rFonts w:ascii="Times New Roman" w:hAnsi="Times New Roman"/>
                <w:szCs w:val="24"/>
                <w:lang w:eastAsia="en-US"/>
              </w:rPr>
            </w:pPr>
            <w:r w:rsidRPr="002A21E7">
              <w:rPr>
                <w:rFonts w:ascii="Times New Roman" w:hAnsi="Times New Roman"/>
                <w:szCs w:val="24"/>
                <w:lang w:eastAsia="en-US"/>
              </w:rPr>
              <w:t>2</w:t>
            </w:r>
          </w:p>
        </w:tc>
        <w:tc>
          <w:tcPr>
            <w:tcW w:w="2639" w:type="dxa"/>
            <w:tcBorders>
              <w:top w:val="single" w:sz="4" w:space="0" w:color="auto"/>
              <w:left w:val="single" w:sz="4" w:space="0" w:color="auto"/>
              <w:bottom w:val="single" w:sz="4" w:space="0" w:color="auto"/>
              <w:right w:val="single" w:sz="4" w:space="0" w:color="auto"/>
            </w:tcBorders>
            <w:vAlign w:val="center"/>
          </w:tcPr>
          <w:p w:rsidR="00CA155C" w:rsidRPr="002A21E7" w:rsidRDefault="00CA155C" w:rsidP="00C13F7C">
            <w:pPr>
              <w:rPr>
                <w:rFonts w:ascii="Times New Roman" w:hAnsi="Times New Roman"/>
                <w:szCs w:val="24"/>
              </w:rPr>
            </w:pPr>
            <w:r w:rsidRPr="002A21E7">
              <w:rPr>
                <w:rFonts w:ascii="Times New Roman" w:hAnsi="Times New Roman"/>
                <w:szCs w:val="24"/>
              </w:rPr>
              <w:t>Приставка без опоры (</w:t>
            </w:r>
            <w:proofErr w:type="spellStart"/>
            <w:r w:rsidRPr="002A21E7">
              <w:rPr>
                <w:rFonts w:ascii="Times New Roman" w:hAnsi="Times New Roman"/>
                <w:szCs w:val="24"/>
              </w:rPr>
              <w:t>венге</w:t>
            </w:r>
            <w:proofErr w:type="spellEnd"/>
            <w:r w:rsidRPr="002A21E7">
              <w:rPr>
                <w:rFonts w:ascii="Times New Roman" w:hAnsi="Times New Roman"/>
                <w:szCs w:val="24"/>
              </w:rPr>
              <w:t xml:space="preserve"> </w:t>
            </w:r>
            <w:proofErr w:type="spellStart"/>
            <w:r w:rsidRPr="002A21E7">
              <w:rPr>
                <w:rFonts w:ascii="Times New Roman" w:hAnsi="Times New Roman"/>
                <w:szCs w:val="24"/>
              </w:rPr>
              <w:t>цаво</w:t>
            </w:r>
            <w:proofErr w:type="spellEnd"/>
            <w:r w:rsidRPr="002A21E7">
              <w:rPr>
                <w:rFonts w:ascii="Times New Roman" w:hAnsi="Times New Roman"/>
                <w:szCs w:val="24"/>
              </w:rPr>
              <w:t xml:space="preserve"> 1460*730*22мм)</w:t>
            </w:r>
          </w:p>
        </w:tc>
        <w:tc>
          <w:tcPr>
            <w:tcW w:w="838" w:type="dxa"/>
            <w:tcBorders>
              <w:top w:val="single" w:sz="4" w:space="0" w:color="auto"/>
              <w:left w:val="single" w:sz="4" w:space="0" w:color="auto"/>
              <w:bottom w:val="single" w:sz="4" w:space="0" w:color="auto"/>
              <w:right w:val="single" w:sz="4" w:space="0" w:color="auto"/>
            </w:tcBorders>
            <w:vAlign w:val="center"/>
          </w:tcPr>
          <w:p w:rsidR="00CA155C" w:rsidRPr="002A21E7" w:rsidRDefault="00CA155C" w:rsidP="00C13F7C">
            <w:pPr>
              <w:autoSpaceDE w:val="0"/>
              <w:adjustRightInd w:val="0"/>
              <w:spacing w:before="29" w:line="199" w:lineRule="exact"/>
              <w:ind w:left="15"/>
              <w:jc w:val="center"/>
              <w:rPr>
                <w:rFonts w:ascii="Times New Roman" w:hAnsi="Times New Roman"/>
                <w:color w:val="000000"/>
                <w:szCs w:val="24"/>
              </w:rPr>
            </w:pPr>
            <w:proofErr w:type="spellStart"/>
            <w:r w:rsidRPr="002A21E7">
              <w:rPr>
                <w:rFonts w:ascii="Times New Roman" w:hAnsi="Times New Roman"/>
                <w:color w:val="000000"/>
                <w:szCs w:val="24"/>
              </w:rPr>
              <w:t>шт</w:t>
            </w:r>
            <w:proofErr w:type="spellEnd"/>
          </w:p>
        </w:tc>
        <w:tc>
          <w:tcPr>
            <w:tcW w:w="837" w:type="dxa"/>
            <w:tcBorders>
              <w:top w:val="single" w:sz="4" w:space="0" w:color="auto"/>
              <w:left w:val="single" w:sz="4" w:space="0" w:color="auto"/>
              <w:bottom w:val="single" w:sz="4" w:space="0" w:color="auto"/>
              <w:right w:val="single" w:sz="4" w:space="0" w:color="auto"/>
            </w:tcBorders>
            <w:vAlign w:val="center"/>
          </w:tcPr>
          <w:p w:rsidR="00CA155C" w:rsidRPr="002A21E7" w:rsidRDefault="00CA155C" w:rsidP="00C13F7C">
            <w:pPr>
              <w:autoSpaceDE w:val="0"/>
              <w:adjustRightInd w:val="0"/>
              <w:spacing w:before="29" w:line="218" w:lineRule="exact"/>
              <w:jc w:val="center"/>
              <w:rPr>
                <w:rFonts w:ascii="Times New Roman" w:hAnsi="Times New Roman"/>
                <w:color w:val="000000"/>
                <w:szCs w:val="24"/>
              </w:rPr>
            </w:pPr>
            <w:r w:rsidRPr="002A21E7">
              <w:rPr>
                <w:rFonts w:ascii="Times New Roman" w:hAnsi="Times New Roman"/>
                <w:color w:val="000000"/>
                <w:szCs w:val="24"/>
              </w:rPr>
              <w:t>2</w:t>
            </w:r>
          </w:p>
        </w:tc>
        <w:tc>
          <w:tcPr>
            <w:tcW w:w="975" w:type="dxa"/>
            <w:tcBorders>
              <w:top w:val="single" w:sz="4" w:space="0" w:color="auto"/>
              <w:left w:val="single" w:sz="4" w:space="0" w:color="auto"/>
              <w:bottom w:val="single" w:sz="4" w:space="0" w:color="auto"/>
              <w:right w:val="single" w:sz="4" w:space="0" w:color="auto"/>
            </w:tcBorders>
            <w:vAlign w:val="center"/>
          </w:tcPr>
          <w:p w:rsidR="00CA155C" w:rsidRPr="002A21E7" w:rsidRDefault="00CA155C" w:rsidP="00C13F7C">
            <w:pPr>
              <w:autoSpaceDE w:val="0"/>
              <w:adjustRightInd w:val="0"/>
              <w:spacing w:before="29" w:line="218" w:lineRule="exact"/>
              <w:ind w:left="15"/>
              <w:jc w:val="center"/>
              <w:rPr>
                <w:rFonts w:ascii="Times New Roman" w:hAnsi="Times New Roman"/>
                <w:color w:val="000000"/>
                <w:szCs w:val="24"/>
              </w:rPr>
            </w:pPr>
          </w:p>
        </w:tc>
        <w:tc>
          <w:tcPr>
            <w:tcW w:w="838" w:type="dxa"/>
            <w:tcBorders>
              <w:top w:val="single" w:sz="4" w:space="0" w:color="auto"/>
              <w:left w:val="single" w:sz="4" w:space="0" w:color="auto"/>
              <w:bottom w:val="single" w:sz="4" w:space="0" w:color="auto"/>
              <w:right w:val="single" w:sz="4" w:space="0" w:color="auto"/>
            </w:tcBorders>
            <w:vAlign w:val="center"/>
          </w:tcPr>
          <w:p w:rsidR="00CA155C" w:rsidRPr="002A21E7" w:rsidRDefault="00CA155C" w:rsidP="00C13F7C">
            <w:pPr>
              <w:autoSpaceDE w:val="0"/>
              <w:adjustRightInd w:val="0"/>
              <w:spacing w:before="29" w:line="218" w:lineRule="exact"/>
              <w:ind w:left="15"/>
              <w:jc w:val="center"/>
              <w:rPr>
                <w:rFonts w:ascii="Times New Roman" w:hAnsi="Times New Roman"/>
                <w:color w:val="000000"/>
                <w:szCs w:val="24"/>
              </w:rPr>
            </w:pPr>
          </w:p>
        </w:tc>
        <w:tc>
          <w:tcPr>
            <w:tcW w:w="1115" w:type="dxa"/>
            <w:tcBorders>
              <w:top w:val="single" w:sz="4" w:space="0" w:color="auto"/>
              <w:left w:val="single" w:sz="4" w:space="0" w:color="auto"/>
              <w:bottom w:val="single" w:sz="4" w:space="0" w:color="auto"/>
              <w:right w:val="single" w:sz="4" w:space="0" w:color="auto"/>
            </w:tcBorders>
            <w:vAlign w:val="center"/>
          </w:tcPr>
          <w:p w:rsidR="00CA155C" w:rsidRPr="002A21E7" w:rsidRDefault="00CA155C" w:rsidP="00C13F7C">
            <w:pPr>
              <w:autoSpaceDE w:val="0"/>
              <w:adjustRightInd w:val="0"/>
              <w:spacing w:before="29" w:line="218" w:lineRule="exact"/>
              <w:ind w:left="15"/>
              <w:jc w:val="center"/>
              <w:rPr>
                <w:rFonts w:ascii="Times New Roman" w:hAnsi="Times New Roman"/>
                <w:color w:val="000000"/>
                <w:szCs w:val="24"/>
              </w:rPr>
            </w:pPr>
          </w:p>
        </w:tc>
        <w:tc>
          <w:tcPr>
            <w:tcW w:w="1087" w:type="dxa"/>
            <w:gridSpan w:val="2"/>
            <w:tcBorders>
              <w:top w:val="single" w:sz="4" w:space="0" w:color="auto"/>
              <w:left w:val="single" w:sz="4" w:space="0" w:color="auto"/>
              <w:bottom w:val="single" w:sz="4" w:space="0" w:color="auto"/>
              <w:right w:val="single" w:sz="4" w:space="0" w:color="auto"/>
            </w:tcBorders>
            <w:vAlign w:val="center"/>
          </w:tcPr>
          <w:p w:rsidR="00CA155C" w:rsidRPr="002A21E7" w:rsidRDefault="00CA155C" w:rsidP="00C13F7C">
            <w:pPr>
              <w:autoSpaceDE w:val="0"/>
              <w:adjustRightInd w:val="0"/>
              <w:spacing w:before="29" w:line="218" w:lineRule="exact"/>
              <w:ind w:left="15"/>
              <w:jc w:val="center"/>
              <w:rPr>
                <w:rFonts w:ascii="Times New Roman" w:hAnsi="Times New Roman"/>
                <w:color w:val="000000"/>
                <w:szCs w:val="24"/>
              </w:rPr>
            </w:pPr>
          </w:p>
        </w:tc>
      </w:tr>
      <w:tr w:rsidR="00CA155C" w:rsidRPr="002A21E7" w:rsidTr="00C13F7C">
        <w:trPr>
          <w:trHeight w:val="529"/>
          <w:jc w:val="center"/>
        </w:trPr>
        <w:tc>
          <w:tcPr>
            <w:tcW w:w="832" w:type="dxa"/>
            <w:tcBorders>
              <w:top w:val="single" w:sz="4" w:space="0" w:color="auto"/>
              <w:left w:val="single" w:sz="4" w:space="0" w:color="auto"/>
              <w:bottom w:val="single" w:sz="4" w:space="0" w:color="auto"/>
              <w:right w:val="single" w:sz="4" w:space="0" w:color="auto"/>
            </w:tcBorders>
          </w:tcPr>
          <w:p w:rsidR="00CA155C" w:rsidRPr="002A21E7" w:rsidRDefault="00CA155C" w:rsidP="00C13F7C">
            <w:pPr>
              <w:snapToGrid w:val="0"/>
              <w:spacing w:line="256" w:lineRule="auto"/>
              <w:jc w:val="center"/>
              <w:rPr>
                <w:rFonts w:ascii="Times New Roman" w:hAnsi="Times New Roman"/>
                <w:szCs w:val="24"/>
                <w:lang w:eastAsia="en-US"/>
              </w:rPr>
            </w:pPr>
            <w:r w:rsidRPr="002A21E7">
              <w:rPr>
                <w:rFonts w:ascii="Times New Roman" w:hAnsi="Times New Roman"/>
                <w:szCs w:val="24"/>
                <w:lang w:eastAsia="en-US"/>
              </w:rPr>
              <w:t>3</w:t>
            </w:r>
          </w:p>
        </w:tc>
        <w:tc>
          <w:tcPr>
            <w:tcW w:w="2639" w:type="dxa"/>
            <w:tcBorders>
              <w:top w:val="single" w:sz="4" w:space="0" w:color="auto"/>
              <w:left w:val="single" w:sz="4" w:space="0" w:color="auto"/>
              <w:bottom w:val="single" w:sz="4" w:space="0" w:color="auto"/>
              <w:right w:val="single" w:sz="4" w:space="0" w:color="auto"/>
            </w:tcBorders>
            <w:vAlign w:val="center"/>
          </w:tcPr>
          <w:p w:rsidR="00CA155C" w:rsidRPr="002A21E7" w:rsidRDefault="00CA155C" w:rsidP="00C13F7C">
            <w:pPr>
              <w:rPr>
                <w:rFonts w:ascii="Times New Roman" w:hAnsi="Times New Roman"/>
                <w:szCs w:val="24"/>
              </w:rPr>
            </w:pPr>
            <w:r w:rsidRPr="002A21E7">
              <w:rPr>
                <w:rFonts w:ascii="Times New Roman" w:hAnsi="Times New Roman"/>
                <w:szCs w:val="24"/>
              </w:rPr>
              <w:t>Опора металлическая (хром 60*60*710мм)</w:t>
            </w:r>
          </w:p>
        </w:tc>
        <w:tc>
          <w:tcPr>
            <w:tcW w:w="838" w:type="dxa"/>
            <w:tcBorders>
              <w:top w:val="single" w:sz="4" w:space="0" w:color="auto"/>
              <w:left w:val="single" w:sz="4" w:space="0" w:color="auto"/>
              <w:bottom w:val="single" w:sz="4" w:space="0" w:color="auto"/>
              <w:right w:val="single" w:sz="4" w:space="0" w:color="auto"/>
            </w:tcBorders>
            <w:vAlign w:val="center"/>
          </w:tcPr>
          <w:p w:rsidR="00CA155C" w:rsidRPr="002A21E7" w:rsidRDefault="00CA155C" w:rsidP="00C13F7C">
            <w:pPr>
              <w:autoSpaceDE w:val="0"/>
              <w:adjustRightInd w:val="0"/>
              <w:spacing w:before="29" w:line="199" w:lineRule="exact"/>
              <w:ind w:left="15"/>
              <w:jc w:val="center"/>
              <w:rPr>
                <w:rFonts w:ascii="Times New Roman" w:hAnsi="Times New Roman"/>
                <w:color w:val="000000"/>
                <w:szCs w:val="24"/>
              </w:rPr>
            </w:pPr>
            <w:proofErr w:type="spellStart"/>
            <w:r w:rsidRPr="002A21E7">
              <w:rPr>
                <w:rFonts w:ascii="Times New Roman" w:hAnsi="Times New Roman"/>
                <w:color w:val="000000"/>
                <w:szCs w:val="24"/>
              </w:rPr>
              <w:t>шт</w:t>
            </w:r>
            <w:proofErr w:type="spellEnd"/>
          </w:p>
        </w:tc>
        <w:tc>
          <w:tcPr>
            <w:tcW w:w="837" w:type="dxa"/>
            <w:tcBorders>
              <w:top w:val="single" w:sz="4" w:space="0" w:color="auto"/>
              <w:left w:val="single" w:sz="4" w:space="0" w:color="auto"/>
              <w:bottom w:val="single" w:sz="4" w:space="0" w:color="auto"/>
              <w:right w:val="single" w:sz="4" w:space="0" w:color="auto"/>
            </w:tcBorders>
            <w:vAlign w:val="center"/>
          </w:tcPr>
          <w:p w:rsidR="00CA155C" w:rsidRPr="002A21E7" w:rsidRDefault="00C13F7C" w:rsidP="00C13F7C">
            <w:pPr>
              <w:autoSpaceDE w:val="0"/>
              <w:adjustRightInd w:val="0"/>
              <w:spacing w:before="29" w:line="218" w:lineRule="exact"/>
              <w:jc w:val="center"/>
              <w:rPr>
                <w:rFonts w:ascii="Times New Roman" w:hAnsi="Times New Roman"/>
                <w:color w:val="000000"/>
                <w:szCs w:val="24"/>
              </w:rPr>
            </w:pPr>
            <w:r>
              <w:rPr>
                <w:rFonts w:ascii="Times New Roman" w:hAnsi="Times New Roman"/>
                <w:color w:val="000000"/>
                <w:szCs w:val="24"/>
              </w:rPr>
              <w:t>4</w:t>
            </w:r>
          </w:p>
        </w:tc>
        <w:tc>
          <w:tcPr>
            <w:tcW w:w="975" w:type="dxa"/>
            <w:tcBorders>
              <w:top w:val="single" w:sz="4" w:space="0" w:color="auto"/>
              <w:left w:val="single" w:sz="4" w:space="0" w:color="auto"/>
              <w:bottom w:val="single" w:sz="4" w:space="0" w:color="auto"/>
              <w:right w:val="single" w:sz="4" w:space="0" w:color="auto"/>
            </w:tcBorders>
            <w:vAlign w:val="center"/>
          </w:tcPr>
          <w:p w:rsidR="00CA155C" w:rsidRPr="002A21E7" w:rsidRDefault="00CA155C" w:rsidP="00C13F7C">
            <w:pPr>
              <w:autoSpaceDE w:val="0"/>
              <w:adjustRightInd w:val="0"/>
              <w:spacing w:before="29" w:line="218" w:lineRule="exact"/>
              <w:ind w:left="15"/>
              <w:jc w:val="center"/>
              <w:rPr>
                <w:rFonts w:ascii="Times New Roman" w:hAnsi="Times New Roman"/>
                <w:color w:val="000000"/>
                <w:szCs w:val="24"/>
              </w:rPr>
            </w:pPr>
          </w:p>
        </w:tc>
        <w:tc>
          <w:tcPr>
            <w:tcW w:w="838" w:type="dxa"/>
            <w:tcBorders>
              <w:top w:val="single" w:sz="4" w:space="0" w:color="auto"/>
              <w:left w:val="single" w:sz="4" w:space="0" w:color="auto"/>
              <w:bottom w:val="single" w:sz="4" w:space="0" w:color="auto"/>
              <w:right w:val="single" w:sz="4" w:space="0" w:color="auto"/>
            </w:tcBorders>
            <w:vAlign w:val="center"/>
          </w:tcPr>
          <w:p w:rsidR="00CA155C" w:rsidRPr="002A21E7" w:rsidRDefault="00CA155C" w:rsidP="00C13F7C">
            <w:pPr>
              <w:autoSpaceDE w:val="0"/>
              <w:adjustRightInd w:val="0"/>
              <w:spacing w:before="29" w:line="218" w:lineRule="exact"/>
              <w:ind w:left="15"/>
              <w:jc w:val="center"/>
              <w:rPr>
                <w:rFonts w:ascii="Times New Roman" w:hAnsi="Times New Roman"/>
                <w:color w:val="000000"/>
                <w:szCs w:val="24"/>
              </w:rPr>
            </w:pPr>
          </w:p>
        </w:tc>
        <w:tc>
          <w:tcPr>
            <w:tcW w:w="1115" w:type="dxa"/>
            <w:tcBorders>
              <w:top w:val="single" w:sz="4" w:space="0" w:color="auto"/>
              <w:left w:val="single" w:sz="4" w:space="0" w:color="auto"/>
              <w:bottom w:val="single" w:sz="4" w:space="0" w:color="auto"/>
              <w:right w:val="single" w:sz="4" w:space="0" w:color="auto"/>
            </w:tcBorders>
            <w:vAlign w:val="center"/>
          </w:tcPr>
          <w:p w:rsidR="00CA155C" w:rsidRPr="002A21E7" w:rsidRDefault="00CA155C" w:rsidP="00C13F7C">
            <w:pPr>
              <w:autoSpaceDE w:val="0"/>
              <w:adjustRightInd w:val="0"/>
              <w:spacing w:before="29" w:line="218" w:lineRule="exact"/>
              <w:ind w:left="15"/>
              <w:jc w:val="center"/>
              <w:rPr>
                <w:rFonts w:ascii="Times New Roman" w:hAnsi="Times New Roman"/>
                <w:color w:val="000000"/>
                <w:szCs w:val="24"/>
              </w:rPr>
            </w:pPr>
          </w:p>
        </w:tc>
        <w:tc>
          <w:tcPr>
            <w:tcW w:w="1087" w:type="dxa"/>
            <w:gridSpan w:val="2"/>
            <w:tcBorders>
              <w:top w:val="single" w:sz="4" w:space="0" w:color="auto"/>
              <w:left w:val="single" w:sz="4" w:space="0" w:color="auto"/>
              <w:bottom w:val="single" w:sz="4" w:space="0" w:color="auto"/>
              <w:right w:val="single" w:sz="4" w:space="0" w:color="auto"/>
            </w:tcBorders>
            <w:vAlign w:val="center"/>
          </w:tcPr>
          <w:p w:rsidR="00CA155C" w:rsidRPr="002A21E7" w:rsidRDefault="00CA155C" w:rsidP="00C13F7C">
            <w:pPr>
              <w:autoSpaceDE w:val="0"/>
              <w:adjustRightInd w:val="0"/>
              <w:spacing w:before="29" w:line="218" w:lineRule="exact"/>
              <w:ind w:left="15"/>
              <w:jc w:val="center"/>
              <w:rPr>
                <w:rFonts w:ascii="Times New Roman" w:hAnsi="Times New Roman"/>
                <w:color w:val="000000"/>
                <w:szCs w:val="24"/>
              </w:rPr>
            </w:pPr>
          </w:p>
        </w:tc>
      </w:tr>
      <w:tr w:rsidR="00CA155C" w:rsidRPr="002A21E7" w:rsidTr="00C13F7C">
        <w:trPr>
          <w:trHeight w:val="341"/>
          <w:jc w:val="center"/>
        </w:trPr>
        <w:tc>
          <w:tcPr>
            <w:tcW w:w="9161" w:type="dxa"/>
            <w:gridSpan w:val="9"/>
            <w:tcBorders>
              <w:top w:val="single" w:sz="4" w:space="0" w:color="auto"/>
              <w:left w:val="single" w:sz="4" w:space="0" w:color="auto"/>
            </w:tcBorders>
          </w:tcPr>
          <w:p w:rsidR="00CA155C" w:rsidRPr="002A21E7" w:rsidRDefault="00CA155C" w:rsidP="00C13F7C">
            <w:pPr>
              <w:spacing w:after="160" w:line="259" w:lineRule="auto"/>
              <w:jc w:val="center"/>
              <w:rPr>
                <w:rFonts w:ascii="Times New Roman" w:hAnsi="Times New Roman"/>
                <w:szCs w:val="24"/>
              </w:rPr>
            </w:pPr>
            <w:r w:rsidRPr="002A21E7">
              <w:rPr>
                <w:rFonts w:ascii="Times New Roman" w:hAnsi="Times New Roman"/>
                <w:szCs w:val="24"/>
              </w:rPr>
              <w:t>Мебель для переговорной:</w:t>
            </w:r>
          </w:p>
        </w:tc>
      </w:tr>
      <w:tr w:rsidR="00CA155C" w:rsidRPr="002A21E7" w:rsidTr="00C13F7C">
        <w:trPr>
          <w:trHeight w:val="257"/>
          <w:jc w:val="center"/>
        </w:trPr>
        <w:tc>
          <w:tcPr>
            <w:tcW w:w="832" w:type="dxa"/>
            <w:tcBorders>
              <w:top w:val="single" w:sz="4" w:space="0" w:color="auto"/>
              <w:left w:val="single" w:sz="4" w:space="0" w:color="auto"/>
              <w:right w:val="single" w:sz="4" w:space="0" w:color="auto"/>
            </w:tcBorders>
          </w:tcPr>
          <w:p w:rsidR="00CA155C" w:rsidRPr="002A21E7" w:rsidRDefault="00CA155C" w:rsidP="00C13F7C">
            <w:pPr>
              <w:snapToGrid w:val="0"/>
              <w:spacing w:line="256" w:lineRule="auto"/>
              <w:jc w:val="center"/>
              <w:rPr>
                <w:rFonts w:ascii="Times New Roman" w:hAnsi="Times New Roman"/>
                <w:szCs w:val="24"/>
                <w:lang w:eastAsia="en-US"/>
              </w:rPr>
            </w:pPr>
            <w:r w:rsidRPr="002A21E7">
              <w:rPr>
                <w:rFonts w:ascii="Times New Roman" w:hAnsi="Times New Roman"/>
                <w:szCs w:val="24"/>
                <w:lang w:eastAsia="en-US"/>
              </w:rPr>
              <w:t>4</w:t>
            </w:r>
          </w:p>
        </w:tc>
        <w:tc>
          <w:tcPr>
            <w:tcW w:w="2639" w:type="dxa"/>
            <w:tcBorders>
              <w:top w:val="single" w:sz="4" w:space="0" w:color="auto"/>
              <w:left w:val="single" w:sz="4" w:space="0" w:color="auto"/>
              <w:right w:val="single" w:sz="4" w:space="0" w:color="auto"/>
            </w:tcBorders>
            <w:vAlign w:val="center"/>
          </w:tcPr>
          <w:p w:rsidR="00CA155C" w:rsidRPr="002A21E7" w:rsidRDefault="00CA155C" w:rsidP="00C13F7C">
            <w:pPr>
              <w:rPr>
                <w:rFonts w:ascii="Times New Roman" w:hAnsi="Times New Roman"/>
                <w:szCs w:val="24"/>
              </w:rPr>
            </w:pPr>
            <w:r w:rsidRPr="002A21E7">
              <w:rPr>
                <w:rFonts w:ascii="Times New Roman" w:hAnsi="Times New Roman"/>
                <w:szCs w:val="24"/>
              </w:rPr>
              <w:t>Конференц-кресло черное (</w:t>
            </w:r>
            <w:proofErr w:type="spellStart"/>
            <w:r w:rsidRPr="002A21E7">
              <w:rPr>
                <w:rFonts w:ascii="Times New Roman" w:hAnsi="Times New Roman"/>
                <w:szCs w:val="24"/>
              </w:rPr>
              <w:t>экокожа</w:t>
            </w:r>
            <w:proofErr w:type="spellEnd"/>
            <w:r w:rsidRPr="002A21E7">
              <w:rPr>
                <w:rFonts w:ascii="Times New Roman" w:hAnsi="Times New Roman"/>
                <w:szCs w:val="24"/>
              </w:rPr>
              <w:t>, металл хромированный)</w:t>
            </w:r>
          </w:p>
        </w:tc>
        <w:tc>
          <w:tcPr>
            <w:tcW w:w="838" w:type="dxa"/>
            <w:tcBorders>
              <w:top w:val="single" w:sz="4" w:space="0" w:color="auto"/>
              <w:left w:val="single" w:sz="4" w:space="0" w:color="auto"/>
              <w:right w:val="single" w:sz="4" w:space="0" w:color="auto"/>
            </w:tcBorders>
            <w:vAlign w:val="center"/>
          </w:tcPr>
          <w:p w:rsidR="00CA155C" w:rsidRPr="002A21E7" w:rsidRDefault="00CA155C" w:rsidP="00C13F7C">
            <w:pPr>
              <w:autoSpaceDE w:val="0"/>
              <w:adjustRightInd w:val="0"/>
              <w:spacing w:before="29" w:line="199" w:lineRule="exact"/>
              <w:ind w:left="15"/>
              <w:jc w:val="center"/>
              <w:rPr>
                <w:rFonts w:ascii="Times New Roman" w:hAnsi="Times New Roman"/>
                <w:color w:val="000000"/>
                <w:szCs w:val="24"/>
              </w:rPr>
            </w:pPr>
            <w:proofErr w:type="spellStart"/>
            <w:r w:rsidRPr="002A21E7">
              <w:rPr>
                <w:rFonts w:ascii="Times New Roman" w:hAnsi="Times New Roman"/>
                <w:color w:val="000000"/>
                <w:szCs w:val="24"/>
              </w:rPr>
              <w:t>Шт</w:t>
            </w:r>
            <w:proofErr w:type="spellEnd"/>
          </w:p>
        </w:tc>
        <w:tc>
          <w:tcPr>
            <w:tcW w:w="837" w:type="dxa"/>
            <w:tcBorders>
              <w:top w:val="single" w:sz="4" w:space="0" w:color="auto"/>
              <w:left w:val="single" w:sz="4" w:space="0" w:color="auto"/>
              <w:right w:val="single" w:sz="4" w:space="0" w:color="auto"/>
            </w:tcBorders>
            <w:vAlign w:val="center"/>
          </w:tcPr>
          <w:p w:rsidR="00CA155C" w:rsidRPr="002A21E7" w:rsidRDefault="00CA155C" w:rsidP="00C13F7C">
            <w:pPr>
              <w:autoSpaceDE w:val="0"/>
              <w:adjustRightInd w:val="0"/>
              <w:spacing w:before="29" w:line="218" w:lineRule="exact"/>
              <w:jc w:val="center"/>
              <w:rPr>
                <w:rFonts w:ascii="Times New Roman" w:hAnsi="Times New Roman"/>
                <w:color w:val="000000"/>
                <w:szCs w:val="24"/>
              </w:rPr>
            </w:pPr>
            <w:r w:rsidRPr="002A21E7">
              <w:rPr>
                <w:rFonts w:ascii="Times New Roman" w:hAnsi="Times New Roman"/>
                <w:color w:val="000000"/>
                <w:szCs w:val="24"/>
              </w:rPr>
              <w:t>20</w:t>
            </w:r>
          </w:p>
        </w:tc>
        <w:tc>
          <w:tcPr>
            <w:tcW w:w="975" w:type="dxa"/>
            <w:tcBorders>
              <w:top w:val="single" w:sz="4" w:space="0" w:color="auto"/>
              <w:left w:val="single" w:sz="4" w:space="0" w:color="auto"/>
              <w:right w:val="single" w:sz="4" w:space="0" w:color="auto"/>
            </w:tcBorders>
            <w:vAlign w:val="center"/>
          </w:tcPr>
          <w:p w:rsidR="00CA155C" w:rsidRPr="002A21E7" w:rsidRDefault="00CA155C" w:rsidP="00C13F7C">
            <w:pPr>
              <w:autoSpaceDE w:val="0"/>
              <w:adjustRightInd w:val="0"/>
              <w:spacing w:before="29" w:line="218" w:lineRule="exact"/>
              <w:ind w:left="15"/>
              <w:jc w:val="center"/>
              <w:rPr>
                <w:rFonts w:ascii="Times New Roman" w:hAnsi="Times New Roman"/>
                <w:color w:val="000000"/>
                <w:szCs w:val="24"/>
              </w:rPr>
            </w:pPr>
          </w:p>
        </w:tc>
        <w:tc>
          <w:tcPr>
            <w:tcW w:w="838" w:type="dxa"/>
            <w:tcBorders>
              <w:top w:val="single" w:sz="4" w:space="0" w:color="auto"/>
              <w:left w:val="single" w:sz="4" w:space="0" w:color="auto"/>
              <w:right w:val="single" w:sz="4" w:space="0" w:color="auto"/>
            </w:tcBorders>
            <w:vAlign w:val="center"/>
          </w:tcPr>
          <w:p w:rsidR="00CA155C" w:rsidRPr="002A21E7" w:rsidRDefault="00CA155C" w:rsidP="00C13F7C">
            <w:pPr>
              <w:autoSpaceDE w:val="0"/>
              <w:adjustRightInd w:val="0"/>
              <w:spacing w:before="29" w:line="218" w:lineRule="exact"/>
              <w:ind w:left="15"/>
              <w:jc w:val="center"/>
              <w:rPr>
                <w:rFonts w:ascii="Times New Roman" w:hAnsi="Times New Roman"/>
                <w:color w:val="000000"/>
                <w:szCs w:val="24"/>
              </w:rPr>
            </w:pPr>
          </w:p>
        </w:tc>
        <w:tc>
          <w:tcPr>
            <w:tcW w:w="1115" w:type="dxa"/>
            <w:tcBorders>
              <w:top w:val="single" w:sz="4" w:space="0" w:color="auto"/>
              <w:left w:val="single" w:sz="4" w:space="0" w:color="auto"/>
              <w:right w:val="single" w:sz="4" w:space="0" w:color="auto"/>
            </w:tcBorders>
            <w:vAlign w:val="center"/>
          </w:tcPr>
          <w:p w:rsidR="00CA155C" w:rsidRPr="002A21E7" w:rsidRDefault="00CA155C" w:rsidP="00C13F7C">
            <w:pPr>
              <w:autoSpaceDE w:val="0"/>
              <w:adjustRightInd w:val="0"/>
              <w:spacing w:before="29" w:line="218" w:lineRule="exact"/>
              <w:ind w:left="15"/>
              <w:jc w:val="center"/>
              <w:rPr>
                <w:rFonts w:ascii="Times New Roman" w:hAnsi="Times New Roman"/>
                <w:color w:val="000000"/>
                <w:szCs w:val="24"/>
              </w:rPr>
            </w:pPr>
          </w:p>
        </w:tc>
        <w:tc>
          <w:tcPr>
            <w:tcW w:w="1087" w:type="dxa"/>
            <w:gridSpan w:val="2"/>
            <w:tcBorders>
              <w:top w:val="single" w:sz="4" w:space="0" w:color="auto"/>
              <w:left w:val="single" w:sz="4" w:space="0" w:color="auto"/>
              <w:right w:val="single" w:sz="4" w:space="0" w:color="auto"/>
            </w:tcBorders>
            <w:vAlign w:val="center"/>
          </w:tcPr>
          <w:p w:rsidR="00CA155C" w:rsidRPr="002A21E7" w:rsidRDefault="00CA155C" w:rsidP="00C13F7C">
            <w:pPr>
              <w:autoSpaceDE w:val="0"/>
              <w:adjustRightInd w:val="0"/>
              <w:spacing w:before="29" w:line="218" w:lineRule="exact"/>
              <w:ind w:left="15"/>
              <w:jc w:val="center"/>
              <w:rPr>
                <w:rFonts w:ascii="Times New Roman" w:hAnsi="Times New Roman"/>
                <w:color w:val="000000"/>
                <w:szCs w:val="24"/>
              </w:rPr>
            </w:pPr>
          </w:p>
        </w:tc>
      </w:tr>
      <w:tr w:rsidR="00CA155C" w:rsidRPr="002A21E7" w:rsidTr="00C13F7C">
        <w:trPr>
          <w:trHeight w:val="375"/>
          <w:jc w:val="center"/>
        </w:trPr>
        <w:tc>
          <w:tcPr>
            <w:tcW w:w="832" w:type="dxa"/>
            <w:tcBorders>
              <w:top w:val="single" w:sz="4" w:space="0" w:color="auto"/>
              <w:left w:val="single" w:sz="4" w:space="0" w:color="auto"/>
              <w:right w:val="single" w:sz="4" w:space="0" w:color="auto"/>
            </w:tcBorders>
          </w:tcPr>
          <w:p w:rsidR="00CA155C" w:rsidRPr="002A21E7" w:rsidRDefault="00CA155C" w:rsidP="00C13F7C">
            <w:pPr>
              <w:snapToGrid w:val="0"/>
              <w:spacing w:line="256" w:lineRule="auto"/>
              <w:jc w:val="center"/>
              <w:rPr>
                <w:rFonts w:ascii="Times New Roman" w:hAnsi="Times New Roman"/>
                <w:szCs w:val="24"/>
                <w:lang w:eastAsia="en-US"/>
              </w:rPr>
            </w:pPr>
            <w:r w:rsidRPr="002A21E7">
              <w:rPr>
                <w:rFonts w:ascii="Times New Roman" w:hAnsi="Times New Roman"/>
                <w:szCs w:val="24"/>
                <w:lang w:eastAsia="en-US"/>
              </w:rPr>
              <w:t>5</w:t>
            </w:r>
          </w:p>
        </w:tc>
        <w:tc>
          <w:tcPr>
            <w:tcW w:w="2639" w:type="dxa"/>
            <w:tcBorders>
              <w:top w:val="single" w:sz="4" w:space="0" w:color="auto"/>
              <w:left w:val="single" w:sz="4" w:space="0" w:color="auto"/>
              <w:right w:val="single" w:sz="4" w:space="0" w:color="auto"/>
            </w:tcBorders>
            <w:vAlign w:val="center"/>
          </w:tcPr>
          <w:p w:rsidR="00CA155C" w:rsidRPr="002A21E7" w:rsidRDefault="00CA155C" w:rsidP="00C13F7C">
            <w:pPr>
              <w:rPr>
                <w:rFonts w:ascii="Times New Roman" w:hAnsi="Times New Roman"/>
                <w:szCs w:val="24"/>
              </w:rPr>
            </w:pPr>
            <w:r w:rsidRPr="002A21E7">
              <w:rPr>
                <w:rFonts w:ascii="Times New Roman" w:hAnsi="Times New Roman"/>
                <w:szCs w:val="24"/>
              </w:rPr>
              <w:t>Диван двухместный Евро синий (искусственная кожа 700*1220*770мм)</w:t>
            </w:r>
          </w:p>
        </w:tc>
        <w:tc>
          <w:tcPr>
            <w:tcW w:w="838" w:type="dxa"/>
            <w:tcBorders>
              <w:left w:val="single" w:sz="4" w:space="0" w:color="auto"/>
              <w:right w:val="single" w:sz="4" w:space="0" w:color="auto"/>
            </w:tcBorders>
            <w:vAlign w:val="center"/>
          </w:tcPr>
          <w:p w:rsidR="00CA155C" w:rsidRPr="002A21E7" w:rsidRDefault="00CA155C" w:rsidP="00C13F7C">
            <w:pPr>
              <w:autoSpaceDE w:val="0"/>
              <w:adjustRightInd w:val="0"/>
              <w:spacing w:before="29" w:line="199" w:lineRule="exact"/>
              <w:ind w:left="15"/>
              <w:jc w:val="center"/>
              <w:rPr>
                <w:rFonts w:ascii="Times New Roman" w:hAnsi="Times New Roman"/>
                <w:color w:val="000000"/>
                <w:szCs w:val="24"/>
              </w:rPr>
            </w:pPr>
            <w:proofErr w:type="spellStart"/>
            <w:r w:rsidRPr="002A21E7">
              <w:rPr>
                <w:rFonts w:ascii="Times New Roman" w:hAnsi="Times New Roman"/>
                <w:color w:val="000000"/>
                <w:szCs w:val="24"/>
              </w:rPr>
              <w:t>Шт</w:t>
            </w:r>
            <w:proofErr w:type="spellEnd"/>
          </w:p>
        </w:tc>
        <w:tc>
          <w:tcPr>
            <w:tcW w:w="837" w:type="dxa"/>
            <w:tcBorders>
              <w:top w:val="single" w:sz="4" w:space="0" w:color="auto"/>
              <w:left w:val="single" w:sz="4" w:space="0" w:color="auto"/>
              <w:right w:val="single" w:sz="4" w:space="0" w:color="auto"/>
            </w:tcBorders>
            <w:vAlign w:val="center"/>
          </w:tcPr>
          <w:p w:rsidR="00CA155C" w:rsidRPr="002A21E7" w:rsidRDefault="00CA155C" w:rsidP="00C13F7C">
            <w:pPr>
              <w:autoSpaceDE w:val="0"/>
              <w:adjustRightInd w:val="0"/>
              <w:spacing w:before="29" w:line="218" w:lineRule="exact"/>
              <w:jc w:val="center"/>
              <w:rPr>
                <w:rFonts w:ascii="Times New Roman" w:hAnsi="Times New Roman"/>
                <w:color w:val="000000"/>
                <w:szCs w:val="24"/>
              </w:rPr>
            </w:pPr>
            <w:r w:rsidRPr="002A21E7">
              <w:rPr>
                <w:rFonts w:ascii="Times New Roman" w:hAnsi="Times New Roman"/>
                <w:color w:val="000000"/>
                <w:szCs w:val="24"/>
              </w:rPr>
              <w:t>1</w:t>
            </w:r>
          </w:p>
        </w:tc>
        <w:tc>
          <w:tcPr>
            <w:tcW w:w="975" w:type="dxa"/>
            <w:tcBorders>
              <w:top w:val="single" w:sz="4" w:space="0" w:color="auto"/>
              <w:left w:val="single" w:sz="4" w:space="0" w:color="auto"/>
              <w:right w:val="single" w:sz="4" w:space="0" w:color="auto"/>
            </w:tcBorders>
            <w:vAlign w:val="center"/>
          </w:tcPr>
          <w:p w:rsidR="00CA155C" w:rsidRPr="002A21E7" w:rsidRDefault="00CA155C" w:rsidP="00C13F7C">
            <w:pPr>
              <w:autoSpaceDE w:val="0"/>
              <w:adjustRightInd w:val="0"/>
              <w:spacing w:before="29" w:line="218" w:lineRule="exact"/>
              <w:ind w:left="15"/>
              <w:jc w:val="center"/>
              <w:rPr>
                <w:rFonts w:ascii="Times New Roman" w:hAnsi="Times New Roman"/>
                <w:color w:val="000000"/>
                <w:szCs w:val="24"/>
              </w:rPr>
            </w:pPr>
          </w:p>
        </w:tc>
        <w:tc>
          <w:tcPr>
            <w:tcW w:w="838" w:type="dxa"/>
            <w:tcBorders>
              <w:top w:val="single" w:sz="4" w:space="0" w:color="auto"/>
              <w:left w:val="single" w:sz="4" w:space="0" w:color="auto"/>
              <w:right w:val="single" w:sz="4" w:space="0" w:color="auto"/>
            </w:tcBorders>
            <w:vAlign w:val="center"/>
          </w:tcPr>
          <w:p w:rsidR="00CA155C" w:rsidRPr="002A21E7" w:rsidRDefault="00CA155C" w:rsidP="00C13F7C">
            <w:pPr>
              <w:autoSpaceDE w:val="0"/>
              <w:adjustRightInd w:val="0"/>
              <w:spacing w:before="29" w:line="218" w:lineRule="exact"/>
              <w:ind w:left="15"/>
              <w:jc w:val="center"/>
              <w:rPr>
                <w:rFonts w:ascii="Times New Roman" w:hAnsi="Times New Roman"/>
                <w:color w:val="000000"/>
                <w:szCs w:val="24"/>
              </w:rPr>
            </w:pPr>
          </w:p>
        </w:tc>
        <w:tc>
          <w:tcPr>
            <w:tcW w:w="1115" w:type="dxa"/>
            <w:tcBorders>
              <w:top w:val="single" w:sz="4" w:space="0" w:color="auto"/>
              <w:left w:val="single" w:sz="4" w:space="0" w:color="auto"/>
              <w:right w:val="single" w:sz="4" w:space="0" w:color="auto"/>
            </w:tcBorders>
            <w:vAlign w:val="center"/>
          </w:tcPr>
          <w:p w:rsidR="00CA155C" w:rsidRPr="002A21E7" w:rsidRDefault="00CA155C" w:rsidP="00C13F7C">
            <w:pPr>
              <w:autoSpaceDE w:val="0"/>
              <w:adjustRightInd w:val="0"/>
              <w:spacing w:before="29" w:line="218" w:lineRule="exact"/>
              <w:ind w:left="15"/>
              <w:jc w:val="center"/>
              <w:rPr>
                <w:rFonts w:ascii="Times New Roman" w:hAnsi="Times New Roman"/>
                <w:color w:val="000000"/>
                <w:szCs w:val="24"/>
              </w:rPr>
            </w:pPr>
          </w:p>
        </w:tc>
        <w:tc>
          <w:tcPr>
            <w:tcW w:w="1087" w:type="dxa"/>
            <w:gridSpan w:val="2"/>
            <w:tcBorders>
              <w:top w:val="single" w:sz="4" w:space="0" w:color="auto"/>
              <w:left w:val="single" w:sz="4" w:space="0" w:color="auto"/>
              <w:right w:val="single" w:sz="4" w:space="0" w:color="auto"/>
            </w:tcBorders>
            <w:vAlign w:val="center"/>
          </w:tcPr>
          <w:p w:rsidR="00CA155C" w:rsidRPr="002A21E7" w:rsidRDefault="00CA155C" w:rsidP="00C13F7C">
            <w:pPr>
              <w:autoSpaceDE w:val="0"/>
              <w:adjustRightInd w:val="0"/>
              <w:spacing w:before="29" w:line="218" w:lineRule="exact"/>
              <w:ind w:left="15"/>
              <w:jc w:val="center"/>
              <w:rPr>
                <w:rFonts w:ascii="Times New Roman" w:hAnsi="Times New Roman"/>
                <w:color w:val="000000"/>
                <w:szCs w:val="24"/>
              </w:rPr>
            </w:pPr>
          </w:p>
        </w:tc>
      </w:tr>
      <w:tr w:rsidR="00CA155C" w:rsidRPr="002A21E7" w:rsidTr="00CA155C">
        <w:trPr>
          <w:trHeight w:val="825"/>
          <w:jc w:val="center"/>
        </w:trPr>
        <w:tc>
          <w:tcPr>
            <w:tcW w:w="832" w:type="dxa"/>
            <w:tcBorders>
              <w:left w:val="single" w:sz="4" w:space="0" w:color="auto"/>
              <w:right w:val="single" w:sz="4" w:space="0" w:color="auto"/>
            </w:tcBorders>
          </w:tcPr>
          <w:p w:rsidR="00CA155C" w:rsidRPr="002A21E7" w:rsidRDefault="00CA155C" w:rsidP="00C13F7C">
            <w:pPr>
              <w:snapToGrid w:val="0"/>
              <w:spacing w:line="256" w:lineRule="auto"/>
              <w:jc w:val="center"/>
              <w:rPr>
                <w:rFonts w:ascii="Times New Roman" w:hAnsi="Times New Roman"/>
                <w:szCs w:val="24"/>
                <w:lang w:eastAsia="en-US"/>
              </w:rPr>
            </w:pPr>
            <w:r w:rsidRPr="002A21E7">
              <w:rPr>
                <w:rFonts w:ascii="Times New Roman" w:hAnsi="Times New Roman"/>
                <w:szCs w:val="24"/>
                <w:lang w:eastAsia="en-US"/>
              </w:rPr>
              <w:t>6</w:t>
            </w:r>
          </w:p>
        </w:tc>
        <w:tc>
          <w:tcPr>
            <w:tcW w:w="2639" w:type="dxa"/>
            <w:tcBorders>
              <w:top w:val="single" w:sz="4" w:space="0" w:color="auto"/>
              <w:left w:val="single" w:sz="4" w:space="0" w:color="auto"/>
              <w:bottom w:val="single" w:sz="4" w:space="0" w:color="auto"/>
              <w:right w:val="single" w:sz="4" w:space="0" w:color="auto"/>
            </w:tcBorders>
            <w:vAlign w:val="center"/>
          </w:tcPr>
          <w:p w:rsidR="00CA155C" w:rsidRPr="002A21E7" w:rsidRDefault="00CA155C" w:rsidP="002A21E7">
            <w:pPr>
              <w:rPr>
                <w:rFonts w:ascii="Times New Roman" w:hAnsi="Times New Roman"/>
                <w:szCs w:val="24"/>
              </w:rPr>
            </w:pPr>
            <w:r w:rsidRPr="002A21E7">
              <w:rPr>
                <w:rFonts w:ascii="Times New Roman" w:hAnsi="Times New Roman"/>
                <w:szCs w:val="24"/>
              </w:rPr>
              <w:t>Шкаф для документов полузакрытый (белый, 770*365*1980 мм)</w:t>
            </w:r>
          </w:p>
          <w:p w:rsidR="00CA155C" w:rsidRPr="002A21E7" w:rsidRDefault="00CA155C" w:rsidP="00C13F7C">
            <w:pPr>
              <w:rPr>
                <w:rFonts w:ascii="Times New Roman" w:hAnsi="Times New Roman"/>
                <w:szCs w:val="24"/>
              </w:rPr>
            </w:pPr>
          </w:p>
        </w:tc>
        <w:tc>
          <w:tcPr>
            <w:tcW w:w="838" w:type="dxa"/>
            <w:tcBorders>
              <w:top w:val="single" w:sz="4" w:space="0" w:color="auto"/>
              <w:left w:val="single" w:sz="4" w:space="0" w:color="auto"/>
              <w:bottom w:val="single" w:sz="4" w:space="0" w:color="auto"/>
              <w:right w:val="single" w:sz="4" w:space="0" w:color="auto"/>
            </w:tcBorders>
            <w:vAlign w:val="center"/>
          </w:tcPr>
          <w:p w:rsidR="00CA155C" w:rsidRPr="002A21E7" w:rsidRDefault="00CA155C" w:rsidP="00C13F7C">
            <w:pPr>
              <w:autoSpaceDE w:val="0"/>
              <w:adjustRightInd w:val="0"/>
              <w:spacing w:before="29" w:line="199" w:lineRule="exact"/>
              <w:ind w:left="15"/>
              <w:jc w:val="center"/>
              <w:rPr>
                <w:rFonts w:ascii="Times New Roman" w:hAnsi="Times New Roman"/>
                <w:color w:val="000000"/>
                <w:szCs w:val="24"/>
              </w:rPr>
            </w:pPr>
            <w:proofErr w:type="spellStart"/>
            <w:r w:rsidRPr="002A21E7">
              <w:rPr>
                <w:rFonts w:ascii="Times New Roman" w:hAnsi="Times New Roman"/>
                <w:color w:val="000000"/>
                <w:szCs w:val="24"/>
              </w:rPr>
              <w:t>Шт</w:t>
            </w:r>
            <w:proofErr w:type="spellEnd"/>
          </w:p>
        </w:tc>
        <w:tc>
          <w:tcPr>
            <w:tcW w:w="837" w:type="dxa"/>
            <w:tcBorders>
              <w:top w:val="single" w:sz="4" w:space="0" w:color="auto"/>
              <w:left w:val="single" w:sz="4" w:space="0" w:color="auto"/>
              <w:bottom w:val="single" w:sz="4" w:space="0" w:color="auto"/>
              <w:right w:val="single" w:sz="4" w:space="0" w:color="auto"/>
            </w:tcBorders>
            <w:vAlign w:val="center"/>
          </w:tcPr>
          <w:p w:rsidR="00CA155C" w:rsidRPr="002A21E7" w:rsidRDefault="00CA155C" w:rsidP="00C13F7C">
            <w:pPr>
              <w:autoSpaceDE w:val="0"/>
              <w:adjustRightInd w:val="0"/>
              <w:spacing w:before="29" w:line="218" w:lineRule="exact"/>
              <w:jc w:val="center"/>
              <w:rPr>
                <w:rFonts w:ascii="Times New Roman" w:hAnsi="Times New Roman"/>
                <w:color w:val="000000"/>
                <w:szCs w:val="24"/>
              </w:rPr>
            </w:pPr>
            <w:r w:rsidRPr="002A21E7">
              <w:rPr>
                <w:rFonts w:ascii="Times New Roman" w:hAnsi="Times New Roman"/>
                <w:color w:val="000000"/>
                <w:szCs w:val="24"/>
              </w:rPr>
              <w:t>1</w:t>
            </w:r>
          </w:p>
        </w:tc>
        <w:tc>
          <w:tcPr>
            <w:tcW w:w="975" w:type="dxa"/>
            <w:tcBorders>
              <w:top w:val="single" w:sz="4" w:space="0" w:color="auto"/>
              <w:left w:val="single" w:sz="4" w:space="0" w:color="auto"/>
              <w:bottom w:val="single" w:sz="4" w:space="0" w:color="auto"/>
              <w:right w:val="single" w:sz="4" w:space="0" w:color="auto"/>
            </w:tcBorders>
            <w:vAlign w:val="center"/>
          </w:tcPr>
          <w:p w:rsidR="00CA155C" w:rsidRPr="002A21E7" w:rsidRDefault="00CA155C" w:rsidP="00C13F7C">
            <w:pPr>
              <w:autoSpaceDE w:val="0"/>
              <w:adjustRightInd w:val="0"/>
              <w:spacing w:before="29" w:line="218" w:lineRule="exact"/>
              <w:ind w:left="15"/>
              <w:jc w:val="center"/>
              <w:rPr>
                <w:rFonts w:ascii="Times New Roman" w:hAnsi="Times New Roman"/>
                <w:color w:val="000000"/>
                <w:szCs w:val="24"/>
              </w:rPr>
            </w:pPr>
          </w:p>
        </w:tc>
        <w:tc>
          <w:tcPr>
            <w:tcW w:w="838" w:type="dxa"/>
            <w:tcBorders>
              <w:top w:val="single" w:sz="4" w:space="0" w:color="auto"/>
              <w:left w:val="single" w:sz="4" w:space="0" w:color="auto"/>
              <w:bottom w:val="single" w:sz="4" w:space="0" w:color="auto"/>
              <w:right w:val="single" w:sz="4" w:space="0" w:color="auto"/>
            </w:tcBorders>
            <w:vAlign w:val="center"/>
          </w:tcPr>
          <w:p w:rsidR="00CA155C" w:rsidRPr="002A21E7" w:rsidRDefault="00CA155C" w:rsidP="00C13F7C">
            <w:pPr>
              <w:autoSpaceDE w:val="0"/>
              <w:adjustRightInd w:val="0"/>
              <w:spacing w:before="29" w:line="218" w:lineRule="exact"/>
              <w:ind w:left="15"/>
              <w:jc w:val="center"/>
              <w:rPr>
                <w:rFonts w:ascii="Times New Roman" w:hAnsi="Times New Roman"/>
                <w:color w:val="000000"/>
                <w:szCs w:val="24"/>
              </w:rPr>
            </w:pPr>
          </w:p>
        </w:tc>
        <w:tc>
          <w:tcPr>
            <w:tcW w:w="1115" w:type="dxa"/>
            <w:tcBorders>
              <w:top w:val="single" w:sz="4" w:space="0" w:color="auto"/>
              <w:left w:val="single" w:sz="4" w:space="0" w:color="auto"/>
              <w:bottom w:val="single" w:sz="4" w:space="0" w:color="auto"/>
              <w:right w:val="single" w:sz="4" w:space="0" w:color="auto"/>
            </w:tcBorders>
            <w:vAlign w:val="center"/>
          </w:tcPr>
          <w:p w:rsidR="00CA155C" w:rsidRPr="002A21E7" w:rsidRDefault="00CA155C" w:rsidP="00C13F7C">
            <w:pPr>
              <w:autoSpaceDE w:val="0"/>
              <w:adjustRightInd w:val="0"/>
              <w:spacing w:before="29" w:line="218" w:lineRule="exact"/>
              <w:ind w:left="15"/>
              <w:jc w:val="center"/>
              <w:rPr>
                <w:rFonts w:ascii="Times New Roman" w:hAnsi="Times New Roman"/>
                <w:color w:val="000000"/>
                <w:szCs w:val="24"/>
              </w:rPr>
            </w:pPr>
          </w:p>
        </w:tc>
        <w:tc>
          <w:tcPr>
            <w:tcW w:w="1087" w:type="dxa"/>
            <w:gridSpan w:val="2"/>
            <w:tcBorders>
              <w:top w:val="single" w:sz="4" w:space="0" w:color="auto"/>
              <w:left w:val="single" w:sz="4" w:space="0" w:color="auto"/>
              <w:bottom w:val="single" w:sz="4" w:space="0" w:color="auto"/>
              <w:right w:val="single" w:sz="4" w:space="0" w:color="auto"/>
            </w:tcBorders>
            <w:vAlign w:val="center"/>
          </w:tcPr>
          <w:p w:rsidR="00CA155C" w:rsidRPr="002A21E7" w:rsidRDefault="00CA155C" w:rsidP="00C13F7C">
            <w:pPr>
              <w:autoSpaceDE w:val="0"/>
              <w:adjustRightInd w:val="0"/>
              <w:spacing w:before="29" w:line="218" w:lineRule="exact"/>
              <w:ind w:left="15"/>
              <w:jc w:val="center"/>
              <w:rPr>
                <w:rFonts w:ascii="Times New Roman" w:hAnsi="Times New Roman"/>
                <w:color w:val="000000"/>
                <w:szCs w:val="24"/>
              </w:rPr>
            </w:pPr>
          </w:p>
        </w:tc>
      </w:tr>
      <w:tr w:rsidR="00CA155C" w:rsidRPr="002A21E7" w:rsidTr="00C13F7C">
        <w:trPr>
          <w:trHeight w:val="242"/>
          <w:jc w:val="center"/>
        </w:trPr>
        <w:tc>
          <w:tcPr>
            <w:tcW w:w="9161" w:type="dxa"/>
            <w:gridSpan w:val="9"/>
            <w:tcBorders>
              <w:left w:val="single" w:sz="4" w:space="0" w:color="auto"/>
              <w:right w:val="single" w:sz="4" w:space="0" w:color="auto"/>
            </w:tcBorders>
          </w:tcPr>
          <w:p w:rsidR="00CA155C" w:rsidRPr="002A21E7" w:rsidRDefault="00CA155C" w:rsidP="00C13F7C">
            <w:pPr>
              <w:autoSpaceDE w:val="0"/>
              <w:adjustRightInd w:val="0"/>
              <w:spacing w:before="29" w:line="218" w:lineRule="exact"/>
              <w:ind w:left="15"/>
              <w:jc w:val="center"/>
              <w:rPr>
                <w:rFonts w:ascii="Times New Roman" w:hAnsi="Times New Roman"/>
                <w:color w:val="000000"/>
                <w:szCs w:val="24"/>
              </w:rPr>
            </w:pPr>
            <w:r w:rsidRPr="002A21E7">
              <w:rPr>
                <w:rFonts w:ascii="Times New Roman" w:hAnsi="Times New Roman"/>
                <w:color w:val="000000"/>
                <w:szCs w:val="24"/>
              </w:rPr>
              <w:t>ИТОГО:</w:t>
            </w:r>
          </w:p>
        </w:tc>
      </w:tr>
      <w:tr w:rsidR="00CA155C" w:rsidRPr="002A21E7" w:rsidTr="00C13F7C">
        <w:trPr>
          <w:trHeight w:val="257"/>
          <w:jc w:val="center"/>
        </w:trPr>
        <w:tc>
          <w:tcPr>
            <w:tcW w:w="4309" w:type="dxa"/>
            <w:gridSpan w:val="3"/>
            <w:tcBorders>
              <w:left w:val="single" w:sz="4" w:space="0" w:color="auto"/>
              <w:right w:val="nil"/>
            </w:tcBorders>
          </w:tcPr>
          <w:p w:rsidR="00CA155C" w:rsidRPr="002A21E7" w:rsidRDefault="00CA155C" w:rsidP="00C13F7C">
            <w:pPr>
              <w:autoSpaceDE w:val="0"/>
              <w:adjustRightInd w:val="0"/>
              <w:spacing w:before="29" w:line="199" w:lineRule="exact"/>
              <w:ind w:left="15"/>
              <w:jc w:val="center"/>
              <w:rPr>
                <w:rFonts w:ascii="Times New Roman" w:hAnsi="Times New Roman"/>
                <w:color w:val="000000"/>
                <w:szCs w:val="24"/>
              </w:rPr>
            </w:pPr>
          </w:p>
        </w:tc>
        <w:tc>
          <w:tcPr>
            <w:tcW w:w="4852" w:type="dxa"/>
            <w:gridSpan w:val="6"/>
            <w:tcBorders>
              <w:top w:val="single" w:sz="4" w:space="0" w:color="auto"/>
              <w:left w:val="nil"/>
              <w:right w:val="single" w:sz="4" w:space="0" w:color="auto"/>
            </w:tcBorders>
            <w:vAlign w:val="center"/>
          </w:tcPr>
          <w:p w:rsidR="00CA155C" w:rsidRPr="002A21E7" w:rsidRDefault="00CA155C" w:rsidP="00C13F7C">
            <w:pPr>
              <w:autoSpaceDE w:val="0"/>
              <w:adjustRightInd w:val="0"/>
              <w:spacing w:before="29" w:line="218" w:lineRule="exact"/>
              <w:ind w:left="15"/>
              <w:jc w:val="center"/>
              <w:rPr>
                <w:rFonts w:ascii="Times New Roman" w:hAnsi="Times New Roman"/>
                <w:color w:val="000000"/>
                <w:szCs w:val="24"/>
              </w:rPr>
            </w:pPr>
            <w:r w:rsidRPr="002A21E7">
              <w:rPr>
                <w:rFonts w:ascii="Times New Roman" w:hAnsi="Times New Roman"/>
                <w:color w:val="000000"/>
                <w:szCs w:val="24"/>
              </w:rPr>
              <w:t>В том числе НДС</w:t>
            </w:r>
          </w:p>
        </w:tc>
      </w:tr>
    </w:tbl>
    <w:p w:rsidR="00B824A0" w:rsidRPr="000B5E52" w:rsidRDefault="00B824A0" w:rsidP="00B824A0">
      <w:pPr>
        <w:tabs>
          <w:tab w:val="left" w:pos="1134"/>
        </w:tabs>
        <w:ind w:firstLine="540"/>
        <w:jc w:val="both"/>
        <w:rPr>
          <w:rFonts w:asciiTheme="minorHAnsi" w:hAnsiTheme="minorHAnsi"/>
          <w:szCs w:val="24"/>
        </w:rPr>
      </w:pPr>
      <w:r>
        <w:rPr>
          <w:rFonts w:ascii="Times New Roman" w:hAnsi="Times New Roman"/>
          <w:szCs w:val="24"/>
        </w:rPr>
        <w:t xml:space="preserve">Общая стоимость </w:t>
      </w:r>
      <w:proofErr w:type="gramStart"/>
      <w:r>
        <w:rPr>
          <w:rFonts w:ascii="Times New Roman" w:hAnsi="Times New Roman"/>
          <w:szCs w:val="24"/>
        </w:rPr>
        <w:t>составляет</w:t>
      </w:r>
      <w:r w:rsidR="009F71FA">
        <w:rPr>
          <w:rFonts w:ascii="Times New Roman" w:hAnsi="Times New Roman"/>
          <w:szCs w:val="24"/>
        </w:rPr>
        <w:t>:</w:t>
      </w:r>
      <w:r>
        <w:rPr>
          <w:rFonts w:ascii="Times New Roman" w:hAnsi="Times New Roman"/>
          <w:szCs w:val="24"/>
        </w:rPr>
        <w:t xml:space="preserve">  </w:t>
      </w:r>
      <w:r w:rsidR="00FC24EC">
        <w:rPr>
          <w:rFonts w:ascii="Times New Roman" w:hAnsi="Times New Roman"/>
          <w:szCs w:val="24"/>
        </w:rPr>
        <w:t>_</w:t>
      </w:r>
      <w:proofErr w:type="gramEnd"/>
      <w:r w:rsidR="00FC24EC">
        <w:rPr>
          <w:rFonts w:ascii="Times New Roman" w:hAnsi="Times New Roman"/>
          <w:szCs w:val="24"/>
        </w:rPr>
        <w:t>____________________________</w:t>
      </w:r>
      <w:r w:rsidR="000B5E52" w:rsidRPr="000B5E52">
        <w:rPr>
          <w:rFonts w:ascii="Times New Roman" w:hAnsi="Times New Roman"/>
          <w:szCs w:val="24"/>
        </w:rPr>
        <w:t>.</w:t>
      </w:r>
    </w:p>
    <w:tbl>
      <w:tblPr>
        <w:tblW w:w="10513" w:type="dxa"/>
        <w:tblInd w:w="-1007" w:type="dxa"/>
        <w:tblLayout w:type="fixed"/>
        <w:tblCellMar>
          <w:left w:w="28" w:type="dxa"/>
          <w:right w:w="28" w:type="dxa"/>
        </w:tblCellMar>
        <w:tblLook w:val="04A0" w:firstRow="1" w:lastRow="0" w:firstColumn="1" w:lastColumn="0" w:noHBand="0" w:noVBand="1"/>
      </w:tblPr>
      <w:tblGrid>
        <w:gridCol w:w="6394"/>
        <w:gridCol w:w="4119"/>
      </w:tblGrid>
      <w:tr w:rsidR="00B824A0" w:rsidTr="007E63B4">
        <w:trPr>
          <w:trHeight w:val="1334"/>
        </w:trPr>
        <w:tc>
          <w:tcPr>
            <w:tcW w:w="6394" w:type="dxa"/>
          </w:tcPr>
          <w:p w:rsidR="00B824A0" w:rsidRPr="007E63B4" w:rsidRDefault="00B824A0">
            <w:pPr>
              <w:spacing w:line="256" w:lineRule="auto"/>
              <w:rPr>
                <w:rFonts w:ascii="Times New Roman" w:hAnsi="Times New Roman"/>
                <w:b/>
                <w:sz w:val="22"/>
                <w:szCs w:val="22"/>
                <w:lang w:eastAsia="en-US"/>
              </w:rPr>
            </w:pPr>
          </w:p>
          <w:p w:rsidR="00B824A0" w:rsidRPr="007E63B4" w:rsidRDefault="00B824A0">
            <w:pPr>
              <w:tabs>
                <w:tab w:val="num" w:pos="-567"/>
                <w:tab w:val="left" w:pos="851"/>
                <w:tab w:val="left" w:pos="993"/>
                <w:tab w:val="center" w:pos="4677"/>
              </w:tabs>
              <w:spacing w:line="256" w:lineRule="auto"/>
              <w:ind w:left="975"/>
              <w:rPr>
                <w:rFonts w:ascii="Times New Roman" w:hAnsi="Times New Roman"/>
                <w:b/>
                <w:sz w:val="22"/>
                <w:szCs w:val="22"/>
                <w:lang w:eastAsia="en-US"/>
              </w:rPr>
            </w:pPr>
            <w:r w:rsidRPr="007E63B4">
              <w:rPr>
                <w:rFonts w:ascii="Times New Roman" w:hAnsi="Times New Roman"/>
                <w:b/>
                <w:sz w:val="22"/>
                <w:szCs w:val="22"/>
                <w:lang w:eastAsia="en-US"/>
              </w:rPr>
              <w:t>Поставщик</w:t>
            </w:r>
          </w:p>
          <w:p w:rsidR="00B824A0" w:rsidRPr="007E63B4" w:rsidRDefault="00B824A0">
            <w:pPr>
              <w:tabs>
                <w:tab w:val="num" w:pos="-567"/>
                <w:tab w:val="left" w:pos="851"/>
                <w:tab w:val="left" w:pos="993"/>
                <w:tab w:val="center" w:pos="4677"/>
              </w:tabs>
              <w:spacing w:line="256" w:lineRule="auto"/>
              <w:rPr>
                <w:rFonts w:ascii="Times New Roman" w:hAnsi="Times New Roman"/>
                <w:b/>
                <w:sz w:val="22"/>
                <w:szCs w:val="22"/>
                <w:lang w:eastAsia="en-US"/>
              </w:rPr>
            </w:pPr>
          </w:p>
          <w:p w:rsidR="00B824A0" w:rsidRPr="007E63B4" w:rsidRDefault="00B824A0" w:rsidP="00B824A0">
            <w:pPr>
              <w:tabs>
                <w:tab w:val="num" w:pos="-567"/>
                <w:tab w:val="left" w:pos="851"/>
                <w:tab w:val="left" w:pos="993"/>
                <w:tab w:val="center" w:pos="4677"/>
              </w:tabs>
              <w:spacing w:line="256" w:lineRule="auto"/>
              <w:rPr>
                <w:rFonts w:ascii="Times New Roman" w:hAnsi="Times New Roman"/>
                <w:sz w:val="22"/>
                <w:szCs w:val="22"/>
                <w:lang w:eastAsia="en-US"/>
              </w:rPr>
            </w:pPr>
          </w:p>
          <w:p w:rsidR="00B824A0" w:rsidRPr="007E63B4" w:rsidRDefault="000B5E52" w:rsidP="00B824A0">
            <w:pPr>
              <w:tabs>
                <w:tab w:val="num" w:pos="-567"/>
                <w:tab w:val="left" w:pos="851"/>
                <w:tab w:val="left" w:pos="993"/>
                <w:tab w:val="center" w:pos="4677"/>
              </w:tabs>
              <w:spacing w:line="256" w:lineRule="auto"/>
              <w:rPr>
                <w:rFonts w:ascii="Times New Roman" w:hAnsi="Times New Roman"/>
                <w:b/>
                <w:sz w:val="22"/>
                <w:szCs w:val="22"/>
                <w:lang w:eastAsia="en-US"/>
              </w:rPr>
            </w:pPr>
            <w:r w:rsidRPr="007E63B4">
              <w:rPr>
                <w:rFonts w:ascii="Times New Roman" w:hAnsi="Times New Roman"/>
                <w:sz w:val="22"/>
                <w:szCs w:val="22"/>
                <w:lang w:eastAsia="en-US"/>
              </w:rPr>
              <w:t xml:space="preserve">          </w:t>
            </w:r>
          </w:p>
          <w:p w:rsidR="00B824A0" w:rsidRPr="007E63B4" w:rsidRDefault="00B824A0" w:rsidP="000B5E52">
            <w:pPr>
              <w:tabs>
                <w:tab w:val="num" w:pos="-567"/>
                <w:tab w:val="left" w:pos="851"/>
                <w:tab w:val="left" w:pos="993"/>
                <w:tab w:val="center" w:pos="4677"/>
              </w:tabs>
              <w:spacing w:line="256" w:lineRule="auto"/>
              <w:rPr>
                <w:rFonts w:ascii="Times New Roman" w:hAnsi="Times New Roman"/>
                <w:sz w:val="22"/>
                <w:szCs w:val="22"/>
                <w:lang w:eastAsia="en-US"/>
              </w:rPr>
            </w:pPr>
          </w:p>
          <w:p w:rsidR="00B824A0" w:rsidRPr="002A21E7" w:rsidRDefault="00B824A0" w:rsidP="002A21E7">
            <w:pPr>
              <w:tabs>
                <w:tab w:val="num" w:pos="-567"/>
                <w:tab w:val="left" w:pos="851"/>
                <w:tab w:val="left" w:pos="993"/>
                <w:tab w:val="center" w:pos="4677"/>
              </w:tabs>
              <w:spacing w:line="256" w:lineRule="auto"/>
              <w:rPr>
                <w:rFonts w:ascii="Times New Roman" w:hAnsi="Times New Roman"/>
                <w:sz w:val="22"/>
                <w:szCs w:val="22"/>
                <w:lang w:eastAsia="en-US"/>
              </w:rPr>
            </w:pPr>
            <w:r w:rsidRPr="007E63B4">
              <w:rPr>
                <w:rFonts w:ascii="Times New Roman" w:hAnsi="Times New Roman"/>
                <w:sz w:val="22"/>
                <w:szCs w:val="22"/>
                <w:lang w:eastAsia="en-US"/>
              </w:rPr>
              <w:tab/>
              <w:t xml:space="preserve">  ________________</w:t>
            </w:r>
            <w:r w:rsidR="000B5E52" w:rsidRPr="007E63B4">
              <w:rPr>
                <w:rFonts w:ascii="Times New Roman" w:hAnsi="Times New Roman"/>
                <w:sz w:val="22"/>
                <w:szCs w:val="22"/>
                <w:lang w:eastAsia="en-US"/>
              </w:rPr>
              <w:t>.</w:t>
            </w:r>
            <w:r w:rsidRPr="007E63B4">
              <w:rPr>
                <w:rFonts w:ascii="Times New Roman" w:hAnsi="Times New Roman"/>
                <w:sz w:val="22"/>
                <w:szCs w:val="22"/>
                <w:lang w:eastAsia="en-US"/>
              </w:rPr>
              <w:t xml:space="preserve">                           </w:t>
            </w:r>
          </w:p>
        </w:tc>
        <w:tc>
          <w:tcPr>
            <w:tcW w:w="4119" w:type="dxa"/>
          </w:tcPr>
          <w:p w:rsidR="00B824A0" w:rsidRPr="007E63B4" w:rsidRDefault="00B824A0">
            <w:pPr>
              <w:tabs>
                <w:tab w:val="num" w:pos="0"/>
                <w:tab w:val="left" w:pos="851"/>
                <w:tab w:val="left" w:pos="993"/>
              </w:tabs>
              <w:spacing w:line="256" w:lineRule="auto"/>
              <w:rPr>
                <w:rFonts w:ascii="Times New Roman" w:hAnsi="Times New Roman"/>
                <w:b/>
                <w:szCs w:val="24"/>
                <w:lang w:eastAsia="en-US"/>
              </w:rPr>
            </w:pPr>
          </w:p>
          <w:p w:rsidR="00B824A0" w:rsidRPr="007E63B4" w:rsidRDefault="00B824A0">
            <w:pPr>
              <w:tabs>
                <w:tab w:val="num" w:pos="0"/>
                <w:tab w:val="left" w:pos="851"/>
                <w:tab w:val="left" w:pos="993"/>
              </w:tabs>
              <w:spacing w:line="256" w:lineRule="auto"/>
              <w:rPr>
                <w:rFonts w:ascii="Times New Roman" w:hAnsi="Times New Roman"/>
                <w:b/>
                <w:sz w:val="22"/>
                <w:szCs w:val="22"/>
                <w:lang w:eastAsia="en-US"/>
              </w:rPr>
            </w:pPr>
            <w:r w:rsidRPr="007E63B4">
              <w:rPr>
                <w:rFonts w:ascii="Times New Roman" w:hAnsi="Times New Roman"/>
                <w:b/>
                <w:sz w:val="22"/>
                <w:szCs w:val="22"/>
                <w:lang w:eastAsia="en-US"/>
              </w:rPr>
              <w:t>Покупатель</w:t>
            </w:r>
          </w:p>
          <w:p w:rsidR="00B824A0" w:rsidRPr="007E63B4" w:rsidRDefault="00B824A0">
            <w:pPr>
              <w:tabs>
                <w:tab w:val="num" w:pos="0"/>
                <w:tab w:val="left" w:pos="851"/>
                <w:tab w:val="left" w:pos="993"/>
              </w:tabs>
              <w:spacing w:line="256" w:lineRule="auto"/>
              <w:rPr>
                <w:rFonts w:ascii="Times New Roman" w:hAnsi="Times New Roman"/>
                <w:b/>
                <w:sz w:val="22"/>
                <w:szCs w:val="22"/>
                <w:lang w:eastAsia="en-US"/>
              </w:rPr>
            </w:pPr>
          </w:p>
          <w:p w:rsidR="007E63B4" w:rsidRPr="007E63B4" w:rsidRDefault="00B824A0">
            <w:pPr>
              <w:tabs>
                <w:tab w:val="num" w:pos="0"/>
                <w:tab w:val="left" w:pos="851"/>
                <w:tab w:val="left" w:pos="993"/>
              </w:tabs>
              <w:spacing w:line="256" w:lineRule="auto"/>
              <w:rPr>
                <w:rFonts w:ascii="Times New Roman" w:hAnsi="Times New Roman"/>
                <w:b/>
                <w:sz w:val="22"/>
                <w:szCs w:val="22"/>
                <w:lang w:eastAsia="en-US"/>
              </w:rPr>
            </w:pPr>
            <w:r w:rsidRPr="007E63B4">
              <w:rPr>
                <w:rFonts w:ascii="Times New Roman" w:hAnsi="Times New Roman"/>
                <w:b/>
                <w:sz w:val="22"/>
                <w:szCs w:val="22"/>
                <w:lang w:eastAsia="en-US"/>
              </w:rPr>
              <w:t xml:space="preserve">Заместитель </w:t>
            </w:r>
            <w:r w:rsidR="008C2AF7" w:rsidRPr="007E63B4">
              <w:rPr>
                <w:rFonts w:ascii="Times New Roman" w:hAnsi="Times New Roman"/>
                <w:b/>
                <w:sz w:val="22"/>
                <w:szCs w:val="22"/>
                <w:lang w:eastAsia="en-US"/>
              </w:rPr>
              <w:t>Г</w:t>
            </w:r>
            <w:r w:rsidRPr="007E63B4">
              <w:rPr>
                <w:rFonts w:ascii="Times New Roman" w:hAnsi="Times New Roman"/>
                <w:b/>
                <w:sz w:val="22"/>
                <w:szCs w:val="22"/>
                <w:lang w:eastAsia="en-US"/>
              </w:rPr>
              <w:t xml:space="preserve">енерального </w:t>
            </w:r>
          </w:p>
          <w:p w:rsidR="00B824A0" w:rsidRPr="007E63B4" w:rsidRDefault="00B824A0">
            <w:pPr>
              <w:tabs>
                <w:tab w:val="num" w:pos="0"/>
                <w:tab w:val="left" w:pos="851"/>
                <w:tab w:val="left" w:pos="993"/>
              </w:tabs>
              <w:spacing w:line="256" w:lineRule="auto"/>
              <w:rPr>
                <w:rFonts w:ascii="Times New Roman" w:hAnsi="Times New Roman"/>
                <w:b/>
                <w:sz w:val="22"/>
                <w:szCs w:val="22"/>
                <w:lang w:eastAsia="en-US"/>
              </w:rPr>
            </w:pPr>
            <w:r w:rsidRPr="007E63B4">
              <w:rPr>
                <w:rFonts w:ascii="Times New Roman" w:hAnsi="Times New Roman"/>
                <w:b/>
                <w:sz w:val="22"/>
                <w:szCs w:val="22"/>
                <w:lang w:eastAsia="en-US"/>
              </w:rPr>
              <w:t xml:space="preserve">директора </w:t>
            </w:r>
            <w:r w:rsidR="007E63B4" w:rsidRPr="007E63B4">
              <w:rPr>
                <w:rFonts w:ascii="Times New Roman" w:hAnsi="Times New Roman"/>
                <w:b/>
                <w:sz w:val="22"/>
                <w:szCs w:val="22"/>
                <w:lang w:eastAsia="en-US"/>
              </w:rPr>
              <w:t>по экономике и финансам</w:t>
            </w:r>
          </w:p>
          <w:p w:rsidR="00B824A0" w:rsidRPr="007E63B4" w:rsidRDefault="00B824A0">
            <w:pPr>
              <w:spacing w:line="256" w:lineRule="auto"/>
              <w:rPr>
                <w:rFonts w:ascii="Times New Roman" w:hAnsi="Times New Roman"/>
                <w:lang w:eastAsia="en-US"/>
              </w:rPr>
            </w:pPr>
          </w:p>
          <w:p w:rsidR="00B824A0" w:rsidRPr="002A21E7" w:rsidRDefault="00B824A0">
            <w:pPr>
              <w:spacing w:line="256" w:lineRule="auto"/>
              <w:rPr>
                <w:rFonts w:ascii="Times New Roman" w:hAnsi="Times New Roman"/>
                <w:sz w:val="22"/>
                <w:szCs w:val="22"/>
                <w:lang w:eastAsia="en-US"/>
              </w:rPr>
            </w:pPr>
            <w:r w:rsidRPr="007E63B4">
              <w:rPr>
                <w:rFonts w:ascii="Times New Roman" w:hAnsi="Times New Roman"/>
                <w:lang w:eastAsia="en-US"/>
              </w:rPr>
              <w:t xml:space="preserve">_________________ </w:t>
            </w:r>
            <w:r w:rsidR="007E63B4" w:rsidRPr="007E63B4">
              <w:rPr>
                <w:rFonts w:ascii="Times New Roman" w:hAnsi="Times New Roman"/>
                <w:sz w:val="22"/>
                <w:szCs w:val="22"/>
                <w:lang w:eastAsia="en-US"/>
              </w:rPr>
              <w:t>Т.А.</w:t>
            </w:r>
            <w:r w:rsidR="007E63B4">
              <w:rPr>
                <w:rFonts w:ascii="Times New Roman" w:hAnsi="Times New Roman"/>
                <w:sz w:val="22"/>
                <w:szCs w:val="22"/>
                <w:lang w:eastAsia="en-US"/>
              </w:rPr>
              <w:t xml:space="preserve"> </w:t>
            </w:r>
            <w:r w:rsidR="007E63B4" w:rsidRPr="007E63B4">
              <w:rPr>
                <w:rFonts w:ascii="Times New Roman" w:hAnsi="Times New Roman"/>
                <w:sz w:val="22"/>
                <w:szCs w:val="22"/>
                <w:lang w:eastAsia="en-US"/>
              </w:rPr>
              <w:t>Кошелев</w:t>
            </w:r>
            <w:r w:rsidR="002A21E7">
              <w:rPr>
                <w:rFonts w:ascii="Times New Roman" w:hAnsi="Times New Roman"/>
                <w:sz w:val="22"/>
                <w:szCs w:val="22"/>
                <w:lang w:eastAsia="en-US"/>
              </w:rPr>
              <w:t>а</w:t>
            </w:r>
          </w:p>
        </w:tc>
      </w:tr>
    </w:tbl>
    <w:p w:rsidR="002A21E7" w:rsidRDefault="002A21E7" w:rsidP="00706F21">
      <w:pPr>
        <w:shd w:val="clear" w:color="auto" w:fill="FFFFFF"/>
        <w:ind w:left="2184" w:firstLine="696"/>
        <w:jc w:val="right"/>
        <w:rPr>
          <w:rFonts w:ascii="Times New Roman" w:hAnsi="Times New Roman"/>
          <w:b/>
          <w:sz w:val="22"/>
          <w:szCs w:val="22"/>
        </w:rPr>
      </w:pPr>
    </w:p>
    <w:p w:rsidR="002A21E7" w:rsidRDefault="002A21E7" w:rsidP="00706F21">
      <w:pPr>
        <w:shd w:val="clear" w:color="auto" w:fill="FFFFFF"/>
        <w:ind w:left="2184" w:firstLine="696"/>
        <w:jc w:val="right"/>
        <w:rPr>
          <w:rFonts w:ascii="Times New Roman" w:hAnsi="Times New Roman"/>
          <w:b/>
          <w:sz w:val="22"/>
          <w:szCs w:val="22"/>
        </w:rPr>
      </w:pPr>
    </w:p>
    <w:p w:rsidR="00CF74FB" w:rsidRDefault="00CF74FB" w:rsidP="00CF74FB">
      <w:pPr>
        <w:shd w:val="clear" w:color="auto" w:fill="FFFFFF"/>
        <w:spacing w:line="254" w:lineRule="exact"/>
        <w:ind w:left="2184" w:firstLine="696"/>
        <w:jc w:val="right"/>
        <w:rPr>
          <w:rFonts w:ascii="Times New Roman" w:hAnsi="Times New Roman"/>
          <w:b/>
        </w:rPr>
      </w:pPr>
      <w:r>
        <w:rPr>
          <w:rFonts w:ascii="Times New Roman" w:hAnsi="Times New Roman"/>
          <w:b/>
        </w:rPr>
        <w:t>Приложение №2</w:t>
      </w:r>
    </w:p>
    <w:p w:rsidR="00CF74FB" w:rsidRDefault="00CF74FB" w:rsidP="00CF74FB">
      <w:pPr>
        <w:shd w:val="clear" w:color="auto" w:fill="FFFFFF"/>
        <w:spacing w:line="276" w:lineRule="auto"/>
        <w:ind w:left="7087" w:right="43"/>
        <w:jc w:val="right"/>
        <w:rPr>
          <w:rFonts w:ascii="Times New Roman" w:hAnsi="Times New Roman"/>
          <w:b/>
        </w:rPr>
      </w:pPr>
      <w:r>
        <w:rPr>
          <w:rFonts w:ascii="Times New Roman" w:hAnsi="Times New Roman"/>
          <w:b/>
        </w:rPr>
        <w:t>к договору поставки №_______________</w:t>
      </w:r>
    </w:p>
    <w:p w:rsidR="00CF74FB" w:rsidRDefault="00CF74FB" w:rsidP="00CF74FB">
      <w:pPr>
        <w:shd w:val="clear" w:color="auto" w:fill="FFFFFF"/>
        <w:spacing w:line="230" w:lineRule="exact"/>
        <w:rPr>
          <w:rFonts w:ascii="Times New Roman" w:hAnsi="Times New Roman"/>
          <w:b/>
        </w:rPr>
      </w:pPr>
      <w:r>
        <w:rPr>
          <w:rFonts w:ascii="Times New Roman" w:hAnsi="Times New Roman"/>
          <w:b/>
        </w:rPr>
        <w:t xml:space="preserve">                                                                                                             от "___"__________2025 г</w:t>
      </w:r>
    </w:p>
    <w:p w:rsidR="00CF74FB" w:rsidRDefault="00CF74FB" w:rsidP="007A56B4">
      <w:pPr>
        <w:shd w:val="clear" w:color="auto" w:fill="FFFFFF"/>
        <w:rPr>
          <w:rFonts w:ascii="Times New Roman" w:hAnsi="Times New Roman"/>
          <w:b/>
          <w:sz w:val="22"/>
          <w:szCs w:val="22"/>
        </w:rPr>
      </w:pPr>
    </w:p>
    <w:p w:rsidR="007A56B4" w:rsidRDefault="007A56B4" w:rsidP="007A56B4">
      <w:pPr>
        <w:shd w:val="clear" w:color="auto" w:fill="FFFFFF"/>
        <w:rPr>
          <w:rFonts w:ascii="Times New Roman" w:hAnsi="Times New Roman"/>
          <w:b/>
          <w:sz w:val="22"/>
          <w:szCs w:val="22"/>
        </w:rPr>
      </w:pPr>
    </w:p>
    <w:p w:rsidR="007A56B4" w:rsidRDefault="007A56B4" w:rsidP="007A56B4">
      <w:pPr>
        <w:pStyle w:val="Standard"/>
        <w:jc w:val="center"/>
        <w:rPr>
          <w:b/>
          <w:bCs/>
        </w:rPr>
      </w:pPr>
      <w:r>
        <w:rPr>
          <w:b/>
          <w:bCs/>
        </w:rPr>
        <w:t>ТЕХНИЧЕСКОЕ ЗАДАНИЕ</w:t>
      </w:r>
    </w:p>
    <w:p w:rsidR="007A56B4" w:rsidRDefault="007A56B4" w:rsidP="007A56B4">
      <w:pPr>
        <w:pStyle w:val="Standard"/>
        <w:jc w:val="center"/>
        <w:rPr>
          <w:b/>
          <w:bCs/>
        </w:rPr>
      </w:pPr>
      <w:r>
        <w:rPr>
          <w:b/>
          <w:bCs/>
        </w:rPr>
        <w:t>На приобретение офисной мебели</w:t>
      </w:r>
    </w:p>
    <w:p w:rsidR="007A56B4" w:rsidRDefault="007A56B4" w:rsidP="007A56B4">
      <w:pPr>
        <w:pStyle w:val="Standard"/>
        <w:jc w:val="center"/>
        <w:rPr>
          <w:b/>
          <w:bCs/>
        </w:rPr>
      </w:pPr>
    </w:p>
    <w:p w:rsidR="007A56B4" w:rsidRPr="00B0375C" w:rsidRDefault="007A56B4" w:rsidP="007A56B4">
      <w:pPr>
        <w:pStyle w:val="Standard"/>
        <w:ind w:firstLine="709"/>
        <w:jc w:val="both"/>
      </w:pPr>
      <w:r w:rsidRPr="00B0375C">
        <w:rPr>
          <w:b/>
        </w:rPr>
        <w:t>1. КРАТКОЕ ОПИСАНИЕ ЗАКУПАЕМЫХ ТОВАРОВ</w:t>
      </w:r>
    </w:p>
    <w:p w:rsidR="007A56B4" w:rsidRPr="00B0375C" w:rsidRDefault="007A56B4" w:rsidP="007A56B4">
      <w:pPr>
        <w:pStyle w:val="Standard"/>
        <w:ind w:firstLine="709"/>
        <w:jc w:val="both"/>
        <w:rPr>
          <w:b/>
        </w:rPr>
      </w:pPr>
      <w:r w:rsidRPr="00B0375C">
        <w:rPr>
          <w:b/>
        </w:rPr>
        <w:t>1.1. Наименование и объем закупаемых товаров</w:t>
      </w:r>
    </w:p>
    <w:p w:rsidR="007A56B4" w:rsidRPr="00716EAA" w:rsidRDefault="007A56B4" w:rsidP="007A56B4">
      <w:pPr>
        <w:pStyle w:val="Standard"/>
        <w:ind w:firstLine="709"/>
        <w:jc w:val="both"/>
      </w:pPr>
      <w:r w:rsidRPr="00716EAA">
        <w:rPr>
          <w:bCs/>
        </w:rPr>
        <w:t xml:space="preserve">Мебель офисная для Управления АО «ТНС </w:t>
      </w:r>
      <w:proofErr w:type="spellStart"/>
      <w:r w:rsidRPr="00716EAA">
        <w:rPr>
          <w:bCs/>
        </w:rPr>
        <w:t>энерго</w:t>
      </w:r>
      <w:proofErr w:type="spellEnd"/>
      <w:r w:rsidRPr="00716EAA">
        <w:rPr>
          <w:bCs/>
        </w:rPr>
        <w:t xml:space="preserve"> Тула»</w:t>
      </w:r>
      <w:r w:rsidRPr="00716EAA">
        <w:t>.</w:t>
      </w:r>
    </w:p>
    <w:p w:rsidR="007A56B4" w:rsidRPr="00716EAA" w:rsidRDefault="007A56B4" w:rsidP="007A56B4">
      <w:pPr>
        <w:pStyle w:val="Standard"/>
        <w:ind w:firstLine="709"/>
        <w:jc w:val="both"/>
        <w:rPr>
          <w:b/>
        </w:rPr>
      </w:pPr>
      <w:r w:rsidRPr="00716EAA">
        <w:rPr>
          <w:b/>
        </w:rPr>
        <w:t>1.2. Сроки поставки товаров</w:t>
      </w:r>
    </w:p>
    <w:p w:rsidR="007A56B4" w:rsidRPr="00716EAA" w:rsidRDefault="007A56B4" w:rsidP="007A56B4">
      <w:pPr>
        <w:pStyle w:val="Standard"/>
        <w:ind w:firstLine="709"/>
        <w:jc w:val="both"/>
      </w:pPr>
      <w:r w:rsidRPr="00716EAA">
        <w:t xml:space="preserve">Поставка Товара выполняется </w:t>
      </w:r>
      <w:r w:rsidRPr="00716EAA">
        <w:rPr>
          <w:rFonts w:eastAsia="Calibri"/>
        </w:rPr>
        <w:t>в течение 5 (пяти) рабочих дней с момента заключения договора (в соответствии с Техническим заданием).</w:t>
      </w:r>
    </w:p>
    <w:p w:rsidR="007A56B4" w:rsidRPr="00716EAA" w:rsidRDefault="007A56B4" w:rsidP="007A56B4">
      <w:pPr>
        <w:pStyle w:val="Standard"/>
        <w:ind w:firstLine="709"/>
        <w:jc w:val="both"/>
        <w:rPr>
          <w:b/>
        </w:rPr>
      </w:pPr>
      <w:r w:rsidRPr="00716EAA">
        <w:rPr>
          <w:b/>
        </w:rPr>
        <w:t xml:space="preserve"> 1.3. Возможность поставки эквивалентного товара</w:t>
      </w:r>
    </w:p>
    <w:p w:rsidR="007A56B4" w:rsidRPr="00716EAA" w:rsidRDefault="007A56B4" w:rsidP="007A56B4">
      <w:pPr>
        <w:pStyle w:val="Standard"/>
        <w:ind w:firstLine="709"/>
        <w:jc w:val="both"/>
      </w:pPr>
      <w:r w:rsidRPr="00716EAA">
        <w:t>Применение эквивалентного товара возможно при условии соответствия товара по функциональным, техническим характеристикам и условиям применения, указанных в Техническом задании, при этом участник закупки должен предоставить в составе заявки на участие в закупке развернутое сравнение по функциональным, техническим характеристикам и условиям применения.</w:t>
      </w:r>
    </w:p>
    <w:p w:rsidR="007A56B4" w:rsidRPr="00716EAA" w:rsidRDefault="007A56B4" w:rsidP="007A56B4">
      <w:pPr>
        <w:pStyle w:val="Standard"/>
        <w:ind w:firstLine="709"/>
        <w:jc w:val="both"/>
        <w:rPr>
          <w:b/>
        </w:rPr>
      </w:pPr>
      <w:r w:rsidRPr="00716EAA">
        <w:rPr>
          <w:b/>
        </w:rPr>
        <w:t>2. ОБЩИЕ ТРЕБОВАНИЯ</w:t>
      </w:r>
    </w:p>
    <w:p w:rsidR="007A56B4" w:rsidRPr="00716EAA" w:rsidRDefault="007A56B4" w:rsidP="007A56B4">
      <w:pPr>
        <w:pStyle w:val="Standard"/>
        <w:ind w:firstLine="709"/>
        <w:jc w:val="both"/>
        <w:rPr>
          <w:b/>
        </w:rPr>
      </w:pPr>
      <w:r w:rsidRPr="00716EAA">
        <w:rPr>
          <w:b/>
        </w:rPr>
        <w:t>2.1. Место применения, использования товара.</w:t>
      </w:r>
    </w:p>
    <w:p w:rsidR="007A56B4" w:rsidRPr="00716EAA" w:rsidRDefault="007A56B4" w:rsidP="007A56B4">
      <w:pPr>
        <w:pStyle w:val="Standard"/>
        <w:ind w:firstLine="709"/>
        <w:jc w:val="both"/>
      </w:pPr>
      <w:r w:rsidRPr="00716EAA">
        <w:t xml:space="preserve">Товар применяется для оснащения кабинета </w:t>
      </w:r>
      <w:r w:rsidRPr="00716EAA">
        <w:rPr>
          <w:bCs/>
        </w:rPr>
        <w:t xml:space="preserve">АО «ТНС </w:t>
      </w:r>
      <w:proofErr w:type="spellStart"/>
      <w:r w:rsidRPr="00716EAA">
        <w:rPr>
          <w:bCs/>
        </w:rPr>
        <w:t>энерго</w:t>
      </w:r>
      <w:proofErr w:type="spellEnd"/>
      <w:r w:rsidRPr="00716EAA">
        <w:rPr>
          <w:bCs/>
        </w:rPr>
        <w:t xml:space="preserve"> Тула»</w:t>
      </w:r>
      <w:r w:rsidRPr="00716EAA">
        <w:t>, расположенного по адресу: г. Тула, ул. Каминского, д. 31а 8 этаж (грузовой лифт до 7 этажа).</w:t>
      </w:r>
    </w:p>
    <w:p w:rsidR="007A56B4" w:rsidRPr="00B0375C" w:rsidRDefault="007A56B4" w:rsidP="007A56B4">
      <w:pPr>
        <w:pStyle w:val="Standard"/>
        <w:ind w:firstLine="709"/>
        <w:jc w:val="both"/>
        <w:rPr>
          <w:b/>
        </w:rPr>
      </w:pPr>
      <w:r w:rsidRPr="00716EAA">
        <w:rPr>
          <w:b/>
        </w:rPr>
        <w:t>2.2. Требования к товару</w:t>
      </w:r>
    </w:p>
    <w:p w:rsidR="007A56B4" w:rsidRPr="00B0375C" w:rsidRDefault="007A56B4" w:rsidP="007A56B4">
      <w:pPr>
        <w:pStyle w:val="Standard"/>
        <w:ind w:firstLine="709"/>
        <w:jc w:val="both"/>
      </w:pPr>
      <w:r w:rsidRPr="00B0375C">
        <w:t xml:space="preserve">Поставляемый Товар и применяемые в нем материалы должны быть новыми, не использованными ранее, не обременен правами третьих лиц, не состоять в споре и под арестом. До момента поставки Товар не должен находиться в эксплуатации. </w:t>
      </w:r>
      <w:r w:rsidRPr="00B0375C">
        <w:rPr>
          <w:bCs/>
        </w:rPr>
        <w:t>Изготовленным не ранее 2023 года</w:t>
      </w:r>
    </w:p>
    <w:p w:rsidR="007A56B4" w:rsidRPr="00B0375C" w:rsidRDefault="007A56B4" w:rsidP="007A56B4">
      <w:pPr>
        <w:pStyle w:val="Standard"/>
        <w:ind w:firstLine="709"/>
        <w:jc w:val="both"/>
      </w:pPr>
      <w:r w:rsidRPr="00B0375C">
        <w:t>Внешний вид поставляемого Товара должен согласовываться с Покупателем.</w:t>
      </w:r>
    </w:p>
    <w:p w:rsidR="007A56B4" w:rsidRPr="00B0375C" w:rsidRDefault="007A56B4" w:rsidP="007A56B4">
      <w:pPr>
        <w:pStyle w:val="Standard"/>
        <w:ind w:firstLine="709"/>
        <w:jc w:val="both"/>
      </w:pPr>
      <w:r w:rsidRPr="00B0375C">
        <w:t>Товар, к которому предъявляются требования по безопасности, должен иметь сертификат соответствия системы сертификации ГОСТ Р.</w:t>
      </w:r>
    </w:p>
    <w:p w:rsidR="007A56B4" w:rsidRPr="00B0375C" w:rsidRDefault="007A56B4" w:rsidP="007A56B4">
      <w:pPr>
        <w:pStyle w:val="Standard"/>
        <w:ind w:firstLine="709"/>
        <w:jc w:val="both"/>
      </w:pPr>
      <w:r w:rsidRPr="00B0375C">
        <w:t>В случае поставки Товара, выпускаемого или поставляемого зарубежными фирмами, необходимо обеспечить соответствие технических характеристик оборудования требованиям соответствующих нормативных документов России. (наличие паспорта, декларации о соответствии таможенного союза и/или сертификата соответствия).</w:t>
      </w:r>
    </w:p>
    <w:p w:rsidR="007A56B4" w:rsidRPr="00B0375C" w:rsidRDefault="007A56B4" w:rsidP="007A56B4">
      <w:pPr>
        <w:pStyle w:val="Standard"/>
        <w:ind w:firstLine="709"/>
        <w:jc w:val="both"/>
      </w:pPr>
      <w:r w:rsidRPr="00B0375C">
        <w:t>При этом поставляемый товар соответствует требованиям, установленным постановлением Правительства Российской Федерации от 29.12.2018 № 1716-83.</w:t>
      </w:r>
    </w:p>
    <w:p w:rsidR="007A56B4" w:rsidRPr="00A31822" w:rsidRDefault="007A56B4" w:rsidP="007A56B4">
      <w:pPr>
        <w:ind w:firstLine="709"/>
        <w:jc w:val="both"/>
        <w:rPr>
          <w:rFonts w:ascii="Times New Roman" w:hAnsi="Times New Roman"/>
          <w:bCs/>
        </w:rPr>
      </w:pPr>
      <w:r w:rsidRPr="00A31822">
        <w:rPr>
          <w:rFonts w:ascii="Times New Roman" w:hAnsi="Times New Roman"/>
          <w:bCs/>
        </w:rPr>
        <w:t>Товар должен строго соответствовать техническим характеристикам, указанным в настоящем Техническом задании, не иметь дефектов, связанных с оформлением, материалами и качеством изготовления. К Товару прилагаются необходимые сопроводительные документы, подтверждающие его соответствие требованиям:</w:t>
      </w:r>
    </w:p>
    <w:p w:rsidR="007A56B4" w:rsidRPr="00A31822" w:rsidRDefault="007A56B4" w:rsidP="007A56B4">
      <w:pPr>
        <w:ind w:firstLine="709"/>
        <w:jc w:val="both"/>
        <w:rPr>
          <w:rFonts w:ascii="Times New Roman" w:hAnsi="Times New Roman"/>
          <w:color w:val="000000"/>
          <w:lang w:val="ru"/>
        </w:rPr>
      </w:pPr>
      <w:r w:rsidRPr="00A31822">
        <w:rPr>
          <w:rFonts w:ascii="Times New Roman" w:hAnsi="Times New Roman"/>
          <w:color w:val="000000"/>
        </w:rPr>
        <w:t>-</w:t>
      </w:r>
      <w:r w:rsidR="00A31822">
        <w:rPr>
          <w:rFonts w:ascii="Times New Roman" w:hAnsi="Times New Roman"/>
          <w:color w:val="000000"/>
        </w:rPr>
        <w:t xml:space="preserve">          </w:t>
      </w:r>
      <w:r w:rsidRPr="00A31822">
        <w:rPr>
          <w:rFonts w:ascii="Times New Roman" w:hAnsi="Times New Roman"/>
          <w:color w:val="000000"/>
          <w:lang w:val="ru"/>
        </w:rPr>
        <w:t>копия паспорта качества;</w:t>
      </w:r>
    </w:p>
    <w:p w:rsidR="007A56B4" w:rsidRPr="00B0375C" w:rsidRDefault="007A56B4" w:rsidP="007A56B4">
      <w:pPr>
        <w:pStyle w:val="ConsPlusNormal"/>
        <w:numPr>
          <w:ilvl w:val="0"/>
          <w:numId w:val="6"/>
        </w:numPr>
        <w:tabs>
          <w:tab w:val="left" w:pos="567"/>
        </w:tabs>
        <w:ind w:left="0" w:firstLine="709"/>
        <w:jc w:val="both"/>
        <w:rPr>
          <w:rFonts w:ascii="Times New Roman" w:hAnsi="Times New Roman" w:cs="Times New Roman"/>
          <w:color w:val="000000"/>
          <w:sz w:val="24"/>
          <w:szCs w:val="24"/>
          <w:lang w:val="ru"/>
        </w:rPr>
      </w:pPr>
      <w:r w:rsidRPr="00B0375C">
        <w:rPr>
          <w:rFonts w:ascii="Times New Roman" w:hAnsi="Times New Roman" w:cs="Times New Roman"/>
          <w:color w:val="000000"/>
          <w:sz w:val="24"/>
          <w:szCs w:val="24"/>
          <w:lang w:val="ru"/>
        </w:rPr>
        <w:t>копия сертификата соответствия/декларации о соответствии и (или) протокола испытаний;</w:t>
      </w:r>
    </w:p>
    <w:p w:rsidR="007A56B4" w:rsidRPr="00B0375C" w:rsidRDefault="007A56B4" w:rsidP="007A56B4">
      <w:pPr>
        <w:pStyle w:val="ConsPlusNormal"/>
        <w:numPr>
          <w:ilvl w:val="0"/>
          <w:numId w:val="6"/>
        </w:numPr>
        <w:tabs>
          <w:tab w:val="left" w:pos="567"/>
        </w:tabs>
        <w:ind w:left="0" w:firstLine="709"/>
        <w:jc w:val="both"/>
        <w:rPr>
          <w:rFonts w:ascii="Times New Roman" w:hAnsi="Times New Roman" w:cs="Times New Roman"/>
          <w:color w:val="000000"/>
          <w:sz w:val="24"/>
          <w:szCs w:val="24"/>
          <w:lang w:val="ru"/>
        </w:rPr>
      </w:pPr>
      <w:r w:rsidRPr="00B0375C">
        <w:rPr>
          <w:rFonts w:ascii="Times New Roman" w:hAnsi="Times New Roman" w:cs="Times New Roman"/>
          <w:color w:val="000000"/>
          <w:sz w:val="24"/>
          <w:szCs w:val="24"/>
          <w:lang w:val="ru"/>
        </w:rPr>
        <w:t>инструкция по сборке;</w:t>
      </w:r>
    </w:p>
    <w:p w:rsidR="007A56B4" w:rsidRPr="00B0375C" w:rsidRDefault="007A56B4" w:rsidP="007A56B4">
      <w:pPr>
        <w:pStyle w:val="ConsPlusNormal"/>
        <w:numPr>
          <w:ilvl w:val="0"/>
          <w:numId w:val="6"/>
        </w:numPr>
        <w:tabs>
          <w:tab w:val="left" w:pos="567"/>
        </w:tabs>
        <w:ind w:left="0" w:firstLine="709"/>
        <w:jc w:val="both"/>
        <w:rPr>
          <w:rFonts w:ascii="Times New Roman" w:hAnsi="Times New Roman" w:cs="Times New Roman"/>
          <w:color w:val="000000"/>
          <w:sz w:val="24"/>
          <w:szCs w:val="24"/>
          <w:lang w:val="ru"/>
        </w:rPr>
      </w:pPr>
      <w:r w:rsidRPr="00B0375C">
        <w:rPr>
          <w:rFonts w:ascii="Times New Roman" w:hAnsi="Times New Roman" w:cs="Times New Roman"/>
          <w:color w:val="000000"/>
          <w:sz w:val="24"/>
          <w:szCs w:val="24"/>
          <w:lang w:val="ru"/>
        </w:rPr>
        <w:t>инструкция по эксплуатации.</w:t>
      </w:r>
    </w:p>
    <w:p w:rsidR="007A56B4" w:rsidRPr="00A31822" w:rsidRDefault="007A56B4" w:rsidP="007A56B4">
      <w:pPr>
        <w:ind w:firstLine="709"/>
        <w:jc w:val="both"/>
        <w:rPr>
          <w:rFonts w:ascii="Times New Roman" w:hAnsi="Times New Roman"/>
          <w:bCs/>
        </w:rPr>
      </w:pPr>
      <w:r w:rsidRPr="00A31822">
        <w:rPr>
          <w:rFonts w:ascii="Times New Roman" w:hAnsi="Times New Roman"/>
          <w:bCs/>
        </w:rPr>
        <w:t>Товар на момент его приемки Заказчиком должен принадлежать Поставщику на праве собственности, не быть заложенным или арестованным, не являться предметом для спора третьих лиц.</w:t>
      </w:r>
    </w:p>
    <w:p w:rsidR="007A56B4" w:rsidRPr="00B0375C" w:rsidRDefault="007A56B4" w:rsidP="007A56B4">
      <w:pPr>
        <w:pStyle w:val="Standard"/>
        <w:ind w:firstLine="709"/>
        <w:jc w:val="both"/>
        <w:rPr>
          <w:b/>
        </w:rPr>
      </w:pPr>
      <w:r w:rsidRPr="00B0375C">
        <w:rPr>
          <w:b/>
        </w:rPr>
        <w:t>2.3. Требования о соответствии товара обязательным требованиям законодательства о техническом регулировании</w:t>
      </w:r>
    </w:p>
    <w:p w:rsidR="007A56B4" w:rsidRPr="00B0375C" w:rsidRDefault="007A56B4" w:rsidP="007A56B4">
      <w:pPr>
        <w:pStyle w:val="Standard"/>
        <w:tabs>
          <w:tab w:val="left" w:pos="709"/>
        </w:tabs>
        <w:ind w:firstLine="709"/>
        <w:jc w:val="both"/>
      </w:pPr>
      <w:r w:rsidRPr="00B0375C">
        <w:t xml:space="preserve">При поставке Товар должен сопровождаться необходимыми документами о качестве на поставляемый Товар (паспорт, сертификат) в соответствии с действующим </w:t>
      </w:r>
      <w:r w:rsidRPr="00B0375C">
        <w:lastRenderedPageBreak/>
        <w:t>законодательством, в котором должен быть указан производитель Товара. Техническая документация на поставляемый Товар должна иметь синюю печать.</w:t>
      </w:r>
    </w:p>
    <w:p w:rsidR="007A56B4" w:rsidRPr="00B0375C" w:rsidRDefault="007A56B4" w:rsidP="007A56B4">
      <w:pPr>
        <w:tabs>
          <w:tab w:val="left" w:pos="5578"/>
        </w:tabs>
        <w:ind w:firstLine="709"/>
        <w:jc w:val="both"/>
      </w:pPr>
      <w:r w:rsidRPr="00B0375C">
        <w:t>Товар должен соответствовать требованиям следующих документов:</w:t>
      </w:r>
    </w:p>
    <w:p w:rsidR="007A56B4" w:rsidRPr="00B0375C" w:rsidRDefault="007A56B4" w:rsidP="007A56B4">
      <w:pPr>
        <w:pStyle w:val="ConsPlusNormal"/>
        <w:tabs>
          <w:tab w:val="left" w:pos="567"/>
        </w:tabs>
        <w:ind w:firstLine="709"/>
        <w:jc w:val="both"/>
        <w:rPr>
          <w:rFonts w:ascii="Times New Roman" w:hAnsi="Times New Roman" w:cs="Times New Roman"/>
          <w:color w:val="000000"/>
          <w:sz w:val="24"/>
          <w:szCs w:val="24"/>
          <w:lang w:val="ru"/>
        </w:rPr>
      </w:pPr>
      <w:r w:rsidRPr="00B0375C">
        <w:rPr>
          <w:rFonts w:ascii="Times New Roman" w:hAnsi="Times New Roman" w:cs="Times New Roman"/>
          <w:color w:val="000000"/>
          <w:sz w:val="24"/>
          <w:szCs w:val="24"/>
          <w:lang w:val="ru"/>
        </w:rPr>
        <w:t>ГОСТ 16371-2014. «Межгосударственный стандарт. Мебель. Общие технические условия»;</w:t>
      </w:r>
    </w:p>
    <w:p w:rsidR="007A56B4" w:rsidRPr="00B0375C" w:rsidRDefault="007A56B4" w:rsidP="007A56B4">
      <w:pPr>
        <w:pStyle w:val="ConsPlusNormal"/>
        <w:ind w:firstLine="709"/>
        <w:jc w:val="both"/>
        <w:rPr>
          <w:rFonts w:ascii="Times New Roman" w:hAnsi="Times New Roman" w:cs="Times New Roman"/>
          <w:color w:val="000000"/>
          <w:sz w:val="24"/>
          <w:szCs w:val="24"/>
          <w:lang w:val="ru"/>
        </w:rPr>
      </w:pPr>
      <w:r w:rsidRPr="00B0375C">
        <w:rPr>
          <w:rFonts w:ascii="Times New Roman" w:hAnsi="Times New Roman" w:cs="Times New Roman"/>
          <w:color w:val="000000"/>
          <w:sz w:val="24"/>
          <w:szCs w:val="24"/>
          <w:lang w:val="ru"/>
        </w:rPr>
        <w:t>ГОСТ 19917-2014 «Межгосударственный стандарт. Мебель для сидения и лежания. Общие технические условия»;</w:t>
      </w:r>
    </w:p>
    <w:p w:rsidR="007A56B4" w:rsidRPr="00B0375C" w:rsidRDefault="007A56B4" w:rsidP="007A56B4">
      <w:pPr>
        <w:pStyle w:val="ConsPlusNormal"/>
        <w:ind w:firstLine="709"/>
        <w:jc w:val="both"/>
        <w:rPr>
          <w:rFonts w:ascii="Times New Roman" w:hAnsi="Times New Roman" w:cs="Times New Roman"/>
          <w:color w:val="000000"/>
          <w:sz w:val="24"/>
          <w:szCs w:val="24"/>
          <w:lang w:val="ru"/>
        </w:rPr>
      </w:pPr>
      <w:r w:rsidRPr="00B0375C">
        <w:rPr>
          <w:rFonts w:ascii="Times New Roman" w:hAnsi="Times New Roman" w:cs="Times New Roman"/>
          <w:color w:val="000000"/>
          <w:sz w:val="24"/>
          <w:szCs w:val="24"/>
          <w:lang w:val="ru"/>
        </w:rPr>
        <w:t>ГОСТ 5632-2014 «Межгосударственный стандарт. Нержавеющие стали и сплавы коррозионностойкие, жаростойкие и жаропрочные. Марки»;</w:t>
      </w:r>
    </w:p>
    <w:p w:rsidR="007A56B4" w:rsidRPr="00B0375C" w:rsidRDefault="007A56B4" w:rsidP="007A56B4">
      <w:pPr>
        <w:pStyle w:val="ConsPlusNormal"/>
        <w:ind w:firstLine="709"/>
        <w:jc w:val="both"/>
        <w:rPr>
          <w:rFonts w:ascii="Times New Roman" w:hAnsi="Times New Roman" w:cs="Times New Roman"/>
          <w:color w:val="000000"/>
          <w:sz w:val="24"/>
          <w:szCs w:val="24"/>
          <w:lang w:val="ru"/>
        </w:rPr>
      </w:pPr>
      <w:r w:rsidRPr="00B0375C">
        <w:rPr>
          <w:rFonts w:ascii="Times New Roman" w:hAnsi="Times New Roman" w:cs="Times New Roman"/>
          <w:color w:val="000000"/>
          <w:sz w:val="24"/>
          <w:szCs w:val="24"/>
          <w:lang w:val="ru"/>
        </w:rPr>
        <w:t>Технический регламент Таможенного союза ТР ТС 025/2012 «О безопасности мебельной продукции».</w:t>
      </w:r>
    </w:p>
    <w:p w:rsidR="007A56B4" w:rsidRPr="00B0375C" w:rsidRDefault="007A56B4" w:rsidP="007A56B4">
      <w:pPr>
        <w:pStyle w:val="Standard"/>
        <w:tabs>
          <w:tab w:val="left" w:pos="709"/>
        </w:tabs>
        <w:ind w:firstLine="709"/>
        <w:jc w:val="both"/>
        <w:rPr>
          <w:b/>
        </w:rPr>
      </w:pPr>
      <w:r w:rsidRPr="00B0375C">
        <w:rPr>
          <w:b/>
        </w:rPr>
        <w:t>2.4. Требования о добровольной сертификации товаров</w:t>
      </w:r>
    </w:p>
    <w:p w:rsidR="007A56B4" w:rsidRPr="00B0375C" w:rsidRDefault="007A56B4" w:rsidP="007A56B4">
      <w:pPr>
        <w:pStyle w:val="Standard"/>
        <w:ind w:firstLine="709"/>
        <w:jc w:val="both"/>
      </w:pPr>
      <w:r w:rsidRPr="00B0375C">
        <w:rPr>
          <w:iCs/>
        </w:rPr>
        <w:t xml:space="preserve">Продукция должна удовлетворять требованиям действующих ГОСТ, Государственных стандартов России (ГОСТ Р), технических условий и других нормативов по стандартизации, действующих на территории Российской Федерации и иметь документ о качестве (паспорт, сертификат происхождения, протокол испытаний, </w:t>
      </w:r>
      <w:r w:rsidRPr="00B0375C">
        <w:t>паспорт безопасности химической продукции</w:t>
      </w:r>
      <w:r w:rsidRPr="00B0375C">
        <w:rPr>
          <w:iCs/>
        </w:rPr>
        <w:t xml:space="preserve"> и т.п.), содержащий сведения о фактических показателях качества, нормируемых этими документами.</w:t>
      </w:r>
      <w:r w:rsidRPr="00B0375C">
        <w:t xml:space="preserve"> </w:t>
      </w:r>
    </w:p>
    <w:p w:rsidR="007A56B4" w:rsidRPr="00B0375C" w:rsidRDefault="007A56B4" w:rsidP="007A56B4">
      <w:pPr>
        <w:pStyle w:val="Standard"/>
        <w:ind w:firstLine="709"/>
        <w:jc w:val="both"/>
        <w:rPr>
          <w:b/>
        </w:rPr>
      </w:pPr>
      <w:r w:rsidRPr="00B0375C">
        <w:rPr>
          <w:b/>
        </w:rPr>
        <w:t>2.5. Требования к гарантийному сроку и (или) объёму предоставления гарантий качества на поставляемый товар.</w:t>
      </w:r>
    </w:p>
    <w:p w:rsidR="007A56B4" w:rsidRPr="00B0375C" w:rsidRDefault="007A56B4" w:rsidP="007A56B4">
      <w:pPr>
        <w:pStyle w:val="Standard"/>
        <w:ind w:firstLine="709"/>
        <w:jc w:val="both"/>
      </w:pPr>
      <w:r w:rsidRPr="00B0375C">
        <w:t xml:space="preserve">Срок гарантии на поставляемый Товар должен составлять не менее гарантийного срока, установленного производителем в паспорте на Товар </w:t>
      </w:r>
      <w:r w:rsidRPr="00B0375C">
        <w:rPr>
          <w:iCs/>
        </w:rPr>
        <w:t>с даты подписания Сторонами Товарной накладной унифицированной формы ТОРГ-12</w:t>
      </w:r>
      <w:r w:rsidRPr="00B0375C">
        <w:t>.</w:t>
      </w:r>
    </w:p>
    <w:p w:rsidR="007A56B4" w:rsidRPr="00B0375C" w:rsidRDefault="007A56B4" w:rsidP="007A56B4">
      <w:pPr>
        <w:pStyle w:val="Standard"/>
        <w:ind w:firstLine="709"/>
        <w:jc w:val="both"/>
      </w:pPr>
      <w:r w:rsidRPr="00B0375C">
        <w:t xml:space="preserve">В случае отсутствия сведений о гарантийном сроке от производителя товара, гарантийный срок должен составлять не менее 12 месяцев с </w:t>
      </w:r>
      <w:r w:rsidRPr="00B0375C">
        <w:rPr>
          <w:iCs/>
        </w:rPr>
        <w:t>даты подписания Сторонами Товарной накладной унифицированной формы ТОРГ-12</w:t>
      </w:r>
      <w:r w:rsidRPr="00B0375C">
        <w:t>.</w:t>
      </w:r>
    </w:p>
    <w:p w:rsidR="007A56B4" w:rsidRPr="00B0375C" w:rsidRDefault="007A56B4" w:rsidP="007A56B4">
      <w:pPr>
        <w:pStyle w:val="Standard"/>
        <w:ind w:firstLine="709"/>
        <w:jc w:val="both"/>
      </w:pPr>
      <w:r w:rsidRPr="00B0375C">
        <w:t>Гарантийные обязательства должны соответствовать гарантийному сроку завода-изготовителя, указанному в декларации соответствия Товара, и составлять не менее 12 месяцев на товар и 24 месяца на электронику в нем (при наличии таковой) с момента приемки товара по транспортной накладной.  В коммерческом предложении участник обязан в явном виде указать срок гарантии в месяцах и момент с которого она действует. Товар должен поставляться вместе с комплектом товаросопроводительной документации и должен быть чётко маркирован и определяем.</w:t>
      </w:r>
    </w:p>
    <w:p w:rsidR="007A56B4" w:rsidRPr="00B0375C" w:rsidRDefault="007A56B4" w:rsidP="007A56B4">
      <w:pPr>
        <w:pStyle w:val="Standard"/>
        <w:ind w:firstLine="709"/>
        <w:jc w:val="both"/>
      </w:pPr>
      <w:r w:rsidRPr="00B0375C">
        <w:t xml:space="preserve">В случае если гарантийный срок завода-изготовителя составляет менее 12 месяцев, Участник принимает на себя обязательства по дополнительному гарантийному обслуживанию за свой счет, до момента наступления указанного срока. В этом случае, Участник в коммерческом предложении указывает срок, предлагаемый заводом-изготовителем и, отдельно, свой дополнительный срок гарантии и условия на которых она осуществляется. </w:t>
      </w:r>
    </w:p>
    <w:p w:rsidR="007A56B4" w:rsidRPr="00B0375C" w:rsidRDefault="007A56B4" w:rsidP="007A56B4">
      <w:pPr>
        <w:pStyle w:val="Standard"/>
        <w:ind w:firstLine="709"/>
        <w:jc w:val="both"/>
      </w:pPr>
      <w:r w:rsidRPr="00B0375C">
        <w:t xml:space="preserve">В случае обнаружения в течение гарантийного срока, дефектов поставляемого Товара, поставщик обязан в течение 3-х дней с даты получения письменного уведомления заказчика направить своего уполномоченного представителя для участия в комиссии по расследованию произошедшего повреждения.  </w:t>
      </w:r>
    </w:p>
    <w:p w:rsidR="007A56B4" w:rsidRPr="00B0375C" w:rsidRDefault="007A56B4" w:rsidP="007A56B4">
      <w:pPr>
        <w:pStyle w:val="Standard"/>
        <w:ind w:firstLine="709"/>
        <w:jc w:val="both"/>
      </w:pPr>
      <w:r w:rsidRPr="00B0375C">
        <w:t>Все затраты, связанные с устранением дефектов поставленного оборудования, вызванных нарушением технологии проектирования, изготовления, поставки, в том числе затраты на демонтаж, транспортировку, устранение дефектов и последующий монтаж, несет поставщик данного оборудования.</w:t>
      </w:r>
    </w:p>
    <w:p w:rsidR="007A56B4" w:rsidRPr="00B0375C" w:rsidRDefault="007A56B4" w:rsidP="007A56B4">
      <w:pPr>
        <w:pStyle w:val="Standard"/>
        <w:ind w:firstLine="709"/>
        <w:jc w:val="both"/>
        <w:rPr>
          <w:b/>
        </w:rPr>
      </w:pPr>
      <w:r w:rsidRPr="00B0375C">
        <w:rPr>
          <w:b/>
        </w:rPr>
        <w:t>2.6. Требования по осуществлению сопутствующих работ при поставке товаров</w:t>
      </w:r>
    </w:p>
    <w:p w:rsidR="007A56B4" w:rsidRPr="00B0375C" w:rsidRDefault="007A56B4" w:rsidP="007A56B4">
      <w:pPr>
        <w:pStyle w:val="Standard"/>
        <w:ind w:firstLine="709"/>
        <w:jc w:val="both"/>
        <w:rPr>
          <w:bCs/>
        </w:rPr>
      </w:pPr>
      <w:r w:rsidRPr="00B0375C">
        <w:rPr>
          <w:bCs/>
        </w:rPr>
        <w:t>Товар должен быть установлен и передан Заказчику в собранном виде. Затраты на сборку и установку мебели несет Поставщик.</w:t>
      </w:r>
    </w:p>
    <w:p w:rsidR="007A56B4" w:rsidRPr="00B0375C" w:rsidRDefault="007A56B4" w:rsidP="007A56B4">
      <w:pPr>
        <w:pStyle w:val="Standard"/>
        <w:ind w:firstLine="709"/>
        <w:jc w:val="both"/>
      </w:pPr>
      <w:r w:rsidRPr="00B0375C">
        <w:t>В техническом предложении участник должен предоставить подтверждение, что используемые при выполнении работ материалы и поставляемое оборудование соответствуют требованиям, установленным постановлением Правительства Российской Федерации от 29. 12.2018 № 1716-83.</w:t>
      </w:r>
    </w:p>
    <w:p w:rsidR="007A56B4" w:rsidRPr="00B0375C" w:rsidRDefault="007A56B4" w:rsidP="007A56B4">
      <w:pPr>
        <w:pStyle w:val="Standard"/>
        <w:ind w:firstLine="709"/>
        <w:jc w:val="both"/>
        <w:rPr>
          <w:b/>
        </w:rPr>
      </w:pPr>
      <w:r w:rsidRPr="00B0375C">
        <w:rPr>
          <w:b/>
        </w:rPr>
        <w:t>3. ТРЕБОВАНИЯ К ВЫПОЛНЕНИЮ ПОСТАВКИ ТОВАРОВ</w:t>
      </w:r>
    </w:p>
    <w:p w:rsidR="007A56B4" w:rsidRPr="00B0375C" w:rsidRDefault="007A56B4" w:rsidP="007A56B4">
      <w:pPr>
        <w:pStyle w:val="Standard"/>
        <w:ind w:firstLine="709"/>
        <w:jc w:val="both"/>
        <w:rPr>
          <w:b/>
        </w:rPr>
      </w:pPr>
      <w:r w:rsidRPr="00B0375C">
        <w:rPr>
          <w:b/>
        </w:rPr>
        <w:t>3.1. Требования к отгрузке и доставке приобретаемых Товаров</w:t>
      </w:r>
    </w:p>
    <w:p w:rsidR="007A56B4" w:rsidRPr="00A31822" w:rsidRDefault="007A56B4" w:rsidP="007A56B4">
      <w:pPr>
        <w:autoSpaceDE w:val="0"/>
        <w:ind w:firstLine="709"/>
        <w:jc w:val="both"/>
        <w:rPr>
          <w:rFonts w:ascii="Times New Roman" w:eastAsia="Calibri" w:hAnsi="Times New Roman"/>
          <w:b/>
        </w:rPr>
      </w:pPr>
      <w:r w:rsidRPr="00A31822">
        <w:rPr>
          <w:rFonts w:ascii="Times New Roman" w:eastAsia="Calibri" w:hAnsi="Times New Roman"/>
          <w:b/>
        </w:rPr>
        <w:t>Срок и место поставки</w:t>
      </w:r>
    </w:p>
    <w:p w:rsidR="007A56B4" w:rsidRPr="00B21F2A" w:rsidRDefault="007A56B4" w:rsidP="007A56B4">
      <w:pPr>
        <w:pStyle w:val="Standard"/>
        <w:ind w:firstLine="709"/>
        <w:jc w:val="both"/>
      </w:pPr>
      <w:r w:rsidRPr="00B21F2A">
        <w:lastRenderedPageBreak/>
        <w:t xml:space="preserve">Поставка Товара выполняется </w:t>
      </w:r>
      <w:r w:rsidRPr="00B21F2A">
        <w:rPr>
          <w:rFonts w:eastAsia="Calibri"/>
        </w:rPr>
        <w:t>в течение 5 (пяти) рабочих дней с момента заключения договора (в соответствии с Техническим заданием).</w:t>
      </w:r>
    </w:p>
    <w:p w:rsidR="007A56B4" w:rsidRPr="00B21F2A" w:rsidRDefault="007A56B4" w:rsidP="007A56B4">
      <w:pPr>
        <w:autoSpaceDE w:val="0"/>
        <w:ind w:firstLine="709"/>
        <w:jc w:val="both"/>
        <w:rPr>
          <w:rFonts w:ascii="Times New Roman" w:eastAsia="Calibri" w:hAnsi="Times New Roman"/>
          <w:b/>
        </w:rPr>
      </w:pPr>
      <w:r w:rsidRPr="00B21F2A">
        <w:rPr>
          <w:rFonts w:ascii="Times New Roman" w:eastAsia="Calibri" w:hAnsi="Times New Roman"/>
          <w:b/>
        </w:rPr>
        <w:t>3.2. Условия поставки</w:t>
      </w:r>
    </w:p>
    <w:p w:rsidR="007A56B4" w:rsidRPr="00B21F2A" w:rsidRDefault="007A56B4" w:rsidP="007A56B4">
      <w:pPr>
        <w:autoSpaceDE w:val="0"/>
        <w:ind w:firstLine="709"/>
        <w:jc w:val="both"/>
        <w:rPr>
          <w:rFonts w:asciiTheme="minorHAnsi" w:eastAsia="Calibri" w:hAnsiTheme="minorHAnsi" w:cstheme="minorHAnsi"/>
        </w:rPr>
      </w:pPr>
      <w:r w:rsidRPr="00B21F2A">
        <w:rPr>
          <w:rFonts w:ascii="Times New Roman" w:eastAsia="Calibri" w:hAnsi="Times New Roman"/>
        </w:rPr>
        <w:t>Доставка осуществляется в рабочие дни с понедельника по четверг с 08:00 до 16:00 часов, в пятницу с 08:00 до 15:00 часов. Поставщик должен уведомить Филиал Заказчика о поставке Товара по электронной почте, указанной в Договоре, или посредством факсимильного сообщения не позднее чем за 2 (два) рабочих дня до даты поставки Товара</w:t>
      </w:r>
      <w:r w:rsidRPr="00B21F2A">
        <w:rPr>
          <w:rFonts w:asciiTheme="minorHAnsi" w:eastAsia="Calibri" w:hAnsiTheme="minorHAnsi" w:cstheme="minorHAnsi"/>
        </w:rPr>
        <w:t>.</w:t>
      </w:r>
    </w:p>
    <w:p w:rsidR="007A56B4" w:rsidRPr="005B2D5C" w:rsidRDefault="007A56B4" w:rsidP="007A56B4">
      <w:pPr>
        <w:pStyle w:val="Standard"/>
        <w:ind w:firstLine="709"/>
        <w:jc w:val="both"/>
      </w:pPr>
      <w:r w:rsidRPr="005B2D5C">
        <w:rPr>
          <w:rFonts w:eastAsia="Calibri"/>
        </w:rPr>
        <w:t>Доставка осуществляется Поставщиком собственным транспортом и/или с привлечением транспорта третьих лиц. Разгрузка, подъем и размещение Товара в местах установки Заказчика осуществляются Поставщиком без дополнительных затрат со стороны Заказчика</w:t>
      </w:r>
    </w:p>
    <w:p w:rsidR="007A56B4" w:rsidRPr="00716EAA" w:rsidRDefault="007A56B4" w:rsidP="007A56B4">
      <w:pPr>
        <w:pStyle w:val="af0"/>
        <w:ind w:firstLine="709"/>
        <w:jc w:val="both"/>
        <w:rPr>
          <w:rFonts w:ascii="Times New Roman" w:hAnsi="Times New Roman" w:cs="Times New Roman"/>
          <w:sz w:val="24"/>
          <w:szCs w:val="24"/>
        </w:rPr>
      </w:pPr>
      <w:r w:rsidRPr="00716EAA">
        <w:rPr>
          <w:rFonts w:ascii="Times New Roman" w:hAnsi="Times New Roman" w:cs="Times New Roman"/>
          <w:sz w:val="24"/>
          <w:szCs w:val="24"/>
        </w:rPr>
        <w:t>Погрузка товара, его доставка до Покупателя, расстановка Товара в помещениях Покупателя и разгрузка на территории Заказчика: г. Тула, ул. Каминского, д. 31а 8 этаж(грузовой лифт идет до 7 этажа), доставка должна осуществляться силами Поставщика и за его счет. Затраты на погрузочно-разгрузочные работы, сборку и доставку товара участник закупки должен включить в цену своего предложения. Участник закупки должен включить в цену своего предложения расходы, связанные со страхованием, с уплатой таможенных пошлин, налогов, сборов и других обязательных платежей.</w:t>
      </w:r>
    </w:p>
    <w:p w:rsidR="007A56B4" w:rsidRPr="00716EAA" w:rsidRDefault="007A56B4" w:rsidP="007A56B4">
      <w:pPr>
        <w:pStyle w:val="af0"/>
        <w:ind w:firstLine="709"/>
        <w:jc w:val="both"/>
        <w:rPr>
          <w:rFonts w:ascii="Times New Roman" w:hAnsi="Times New Roman" w:cs="Times New Roman"/>
          <w:sz w:val="24"/>
          <w:szCs w:val="24"/>
        </w:rPr>
      </w:pPr>
      <w:r w:rsidRPr="00716EAA">
        <w:rPr>
          <w:rFonts w:ascii="Times New Roman" w:hAnsi="Times New Roman" w:cs="Times New Roman"/>
          <w:sz w:val="24"/>
          <w:szCs w:val="24"/>
        </w:rPr>
        <w:t>Поставка закупаемых Товаров осуществляется до территории Покупателя (грузополучателя), находящегося по адресам: г. Тула, ул. Каминского, д. 31а 8 этаж (грузовой лифт идет до 7 этажа).</w:t>
      </w:r>
    </w:p>
    <w:p w:rsidR="007A56B4" w:rsidRPr="00716EAA" w:rsidRDefault="007A56B4" w:rsidP="007A56B4">
      <w:pPr>
        <w:pStyle w:val="Standard"/>
        <w:ind w:firstLine="709"/>
        <w:jc w:val="both"/>
        <w:rPr>
          <w:b/>
        </w:rPr>
      </w:pPr>
      <w:r w:rsidRPr="00716EAA">
        <w:rPr>
          <w:b/>
        </w:rPr>
        <w:t>3.3. Требования к таре и упаковке приобретаемых товаров</w:t>
      </w:r>
    </w:p>
    <w:p w:rsidR="007A56B4" w:rsidRPr="00B0375C" w:rsidRDefault="007A56B4" w:rsidP="007A56B4">
      <w:pPr>
        <w:pStyle w:val="Standard"/>
        <w:ind w:firstLine="709"/>
        <w:jc w:val="both"/>
      </w:pPr>
      <w:r w:rsidRPr="00716EAA">
        <w:t>Поставляемые товары должны отгружаться в упаковке (или таре) завода-</w:t>
      </w:r>
      <w:r w:rsidRPr="00B0375C">
        <w:t>изготовителя с последующим сбором товара. Тара и упаковка должны обеспечивать полную сохранность товаров от повреждений и порчи при транспортировке и хранении.</w:t>
      </w:r>
    </w:p>
    <w:p w:rsidR="007A56B4" w:rsidRPr="00B0375C" w:rsidRDefault="007A56B4" w:rsidP="007A56B4">
      <w:pPr>
        <w:pStyle w:val="Standard"/>
        <w:ind w:firstLine="709"/>
        <w:jc w:val="both"/>
      </w:pPr>
      <w:r w:rsidRPr="00B0375C">
        <w:t>При этом упаковка должна обеспечивать полную сохранность Товара от всякого рода повреждений и порчи при его перевозке с учетом возможных перегрузок и длительного хранения. Товар, упаковка, тара должны быть надлежащим образом промаркированы.</w:t>
      </w:r>
    </w:p>
    <w:p w:rsidR="007A56B4" w:rsidRPr="00B0375C" w:rsidRDefault="007A56B4" w:rsidP="007A56B4">
      <w:pPr>
        <w:pStyle w:val="Standard"/>
        <w:ind w:firstLine="709"/>
        <w:jc w:val="both"/>
      </w:pPr>
      <w:r w:rsidRPr="00B0375C">
        <w:t>Упаковка и тара должны быть включены в стоимость товара.</w:t>
      </w:r>
    </w:p>
    <w:p w:rsidR="007A56B4" w:rsidRPr="00B0375C" w:rsidRDefault="007A56B4" w:rsidP="007A56B4">
      <w:pPr>
        <w:pStyle w:val="Standard"/>
        <w:ind w:firstLine="709"/>
        <w:jc w:val="both"/>
        <w:rPr>
          <w:b/>
        </w:rPr>
      </w:pPr>
      <w:r w:rsidRPr="00B0375C">
        <w:rPr>
          <w:b/>
        </w:rPr>
        <w:t>3.</w:t>
      </w:r>
      <w:r w:rsidRPr="009479EA">
        <w:rPr>
          <w:b/>
        </w:rPr>
        <w:t>4</w:t>
      </w:r>
      <w:r w:rsidRPr="00B0375C">
        <w:rPr>
          <w:b/>
        </w:rPr>
        <w:t>. Требования к приемке товаров</w:t>
      </w:r>
    </w:p>
    <w:p w:rsidR="007A56B4" w:rsidRPr="00B0375C" w:rsidRDefault="007A56B4" w:rsidP="007A56B4">
      <w:pPr>
        <w:pStyle w:val="Standard"/>
        <w:ind w:firstLine="709"/>
        <w:jc w:val="both"/>
      </w:pPr>
      <w:r w:rsidRPr="00B0375C">
        <w:t>Приемка товаров будет проводиться на территории Заказчика. Товары должны быть поставлены вместе с комплектом товаросопроводительной документации.</w:t>
      </w:r>
    </w:p>
    <w:p w:rsidR="007A56B4" w:rsidRPr="00B0375C" w:rsidRDefault="007A56B4" w:rsidP="007A56B4">
      <w:pPr>
        <w:pStyle w:val="Standard"/>
        <w:ind w:firstLine="709"/>
        <w:jc w:val="both"/>
      </w:pPr>
      <w:r w:rsidRPr="00B0375C">
        <w:t>Прием Товара по наименованию, качеству и количеству производится Покупателем в присутствии Поставщика либо его надлежаще уполномоченного представителя в день поставки Товара путем его визуального осмотра и подписанием Товарных накладных.</w:t>
      </w:r>
    </w:p>
    <w:p w:rsidR="007A56B4" w:rsidRPr="00B0375C" w:rsidRDefault="007A56B4" w:rsidP="007A56B4">
      <w:pPr>
        <w:pStyle w:val="Standard"/>
        <w:ind w:firstLine="709"/>
        <w:jc w:val="both"/>
        <w:rPr>
          <w:b/>
        </w:rPr>
      </w:pPr>
      <w:r w:rsidRPr="00B0375C">
        <w:rPr>
          <w:b/>
        </w:rPr>
        <w:t>3.5 Требования к передаваемой заказчику документации по оценке соответствия требованиям безопасности и качественным показателям товаров</w:t>
      </w:r>
    </w:p>
    <w:p w:rsidR="007A56B4" w:rsidRPr="00B0375C" w:rsidRDefault="007A56B4" w:rsidP="007A56B4">
      <w:pPr>
        <w:pStyle w:val="Standard"/>
        <w:ind w:firstLine="709"/>
        <w:jc w:val="both"/>
      </w:pPr>
      <w:r w:rsidRPr="00B0375C">
        <w:t>С товаром поставляются в полном объеме паспорта, сертификаты и иная необходимая для эксплуатации документация на русском языке на бумажном носителе. Поставщик при поставке обязан предоставить протоколы / сертификаты соответствия поставляемого Товара.</w:t>
      </w:r>
    </w:p>
    <w:p w:rsidR="007A56B4" w:rsidRPr="00B0375C" w:rsidRDefault="007A56B4" w:rsidP="007A56B4">
      <w:pPr>
        <w:pStyle w:val="Standard"/>
        <w:ind w:firstLine="709"/>
        <w:jc w:val="both"/>
      </w:pPr>
      <w:r w:rsidRPr="00B0375C">
        <w:t>Поставщик обязан предать Заказчику вместе с товаром документацию подтверждающую безопасность и качество поставляемого товара.</w:t>
      </w:r>
    </w:p>
    <w:p w:rsidR="007A56B4" w:rsidRPr="00B0375C" w:rsidRDefault="007A56B4" w:rsidP="007A56B4">
      <w:pPr>
        <w:pStyle w:val="Standard"/>
        <w:ind w:firstLine="709"/>
        <w:jc w:val="both"/>
        <w:rPr>
          <w:b/>
        </w:rPr>
      </w:pPr>
      <w:r w:rsidRPr="00B0375C">
        <w:rPr>
          <w:b/>
        </w:rPr>
        <w:t>3.</w:t>
      </w:r>
      <w:r w:rsidRPr="009479EA">
        <w:rPr>
          <w:b/>
        </w:rPr>
        <w:t>6</w:t>
      </w:r>
      <w:r w:rsidRPr="00B0375C">
        <w:rPr>
          <w:b/>
        </w:rPr>
        <w:t>. Прочие требования к поставке товаров</w:t>
      </w:r>
    </w:p>
    <w:p w:rsidR="007A56B4" w:rsidRPr="00B0375C" w:rsidRDefault="007A56B4" w:rsidP="007A56B4">
      <w:pPr>
        <w:pStyle w:val="Standard"/>
        <w:ind w:firstLine="709"/>
        <w:jc w:val="both"/>
      </w:pPr>
      <w:r w:rsidRPr="00B0375C">
        <w:rPr>
          <w:b/>
        </w:rPr>
        <w:tab/>
      </w:r>
      <w:r w:rsidRPr="00B0375C">
        <w:t xml:space="preserve">В техническом предложении участник закупки должен подтвердить, что поставляемый товар будет соответствовать требованиям, установленным постановлением Правительства Российской Федерации от 29.12.2018 № 1716-83. </w:t>
      </w:r>
    </w:p>
    <w:p w:rsidR="007A56B4" w:rsidRPr="00B0375C" w:rsidRDefault="007A56B4" w:rsidP="007A56B4">
      <w:pPr>
        <w:pStyle w:val="Standard"/>
        <w:ind w:firstLine="709"/>
        <w:jc w:val="both"/>
        <w:rPr>
          <w:b/>
        </w:rPr>
      </w:pPr>
      <w:r w:rsidRPr="00B0375C">
        <w:rPr>
          <w:b/>
        </w:rPr>
        <w:t>4. ПОРЯДОК ФОРМИРОВАНИЯ КОММЕРЧЕСКОГО ПРЕДЛОЖЕНИЯ УЧАСТНИКА ЗАКУПКИ, ОБОСНОВАНИЯ ЦЕНЫ, РАСЧЕТОВ, ПРЕДОСТАВЛЕНИЯ БАНКОВСКИХ ГАРАНТИЙ</w:t>
      </w:r>
    </w:p>
    <w:p w:rsidR="007A56B4" w:rsidRPr="00B0375C" w:rsidRDefault="007A56B4" w:rsidP="007A56B4">
      <w:pPr>
        <w:pStyle w:val="Standard"/>
        <w:ind w:firstLine="709"/>
        <w:jc w:val="both"/>
      </w:pPr>
      <w:r w:rsidRPr="00B0375C">
        <w:t>Оплата 100 % (сто процентов) стоимости товара в течение 7 (семи) рабочих дней от даты поставки товара и его принятия с подписанием товарной накладной унифицированной формы ТОРГ-12.</w:t>
      </w:r>
    </w:p>
    <w:p w:rsidR="007A56B4" w:rsidRPr="00B0375C" w:rsidRDefault="007A56B4" w:rsidP="007A56B4">
      <w:pPr>
        <w:pStyle w:val="Standard"/>
        <w:ind w:firstLine="709"/>
        <w:jc w:val="both"/>
      </w:pPr>
      <w:r w:rsidRPr="00B0375C">
        <w:t>На партию поставляемого товара поставщик передаёт Заказчику должным образом оформленные документы: счёт-фактуру, товарную накладную унифицированной формы ТОРГ-12, упаковочный лист, паспорта и сертификаты. Счета, не подтверждённые документами, не оплачиваются.</w:t>
      </w:r>
    </w:p>
    <w:p w:rsidR="007A56B4" w:rsidRPr="00B21F2A" w:rsidRDefault="007A56B4" w:rsidP="007A56B4">
      <w:pPr>
        <w:ind w:right="40" w:firstLine="709"/>
        <w:jc w:val="both"/>
        <w:rPr>
          <w:rFonts w:ascii="Times New Roman" w:hAnsi="Times New Roman"/>
        </w:rPr>
      </w:pPr>
      <w:r w:rsidRPr="00B21F2A">
        <w:rPr>
          <w:rFonts w:ascii="Times New Roman" w:hAnsi="Times New Roman"/>
        </w:rPr>
        <w:lastRenderedPageBreak/>
        <w:t xml:space="preserve">Заказчик вправе, но не обязан, оплатить оказанные услуги до наступления срока платежа, указанного в договоре. </w:t>
      </w:r>
    </w:p>
    <w:p w:rsidR="007A56B4" w:rsidRPr="00B21F2A" w:rsidRDefault="007A56B4" w:rsidP="007A56B4">
      <w:pPr>
        <w:ind w:right="40" w:firstLine="709"/>
        <w:jc w:val="both"/>
        <w:rPr>
          <w:rFonts w:ascii="Times New Roman" w:hAnsi="Times New Roman"/>
        </w:rPr>
      </w:pPr>
      <w:r w:rsidRPr="00B21F2A">
        <w:rPr>
          <w:rFonts w:ascii="Times New Roman" w:hAnsi="Times New Roman"/>
        </w:rPr>
        <w:t>Требования к порядку расчетов и предоставлению банковских/независимых гарантий указаны в проекте договора.</w:t>
      </w:r>
    </w:p>
    <w:p w:rsidR="007A56B4" w:rsidRPr="00B21F2A" w:rsidRDefault="007A56B4" w:rsidP="007A56B4">
      <w:pPr>
        <w:pStyle w:val="ConsPlusNormal"/>
        <w:ind w:firstLine="709"/>
        <w:jc w:val="both"/>
        <w:rPr>
          <w:rFonts w:ascii="Times New Roman" w:hAnsi="Times New Roman" w:cs="Times New Roman"/>
          <w:b/>
          <w:sz w:val="24"/>
          <w:szCs w:val="24"/>
        </w:rPr>
      </w:pPr>
      <w:r w:rsidRPr="00B21F2A">
        <w:rPr>
          <w:rFonts w:ascii="Times New Roman" w:hAnsi="Times New Roman" w:cs="Times New Roman"/>
          <w:b/>
          <w:sz w:val="24"/>
          <w:szCs w:val="24"/>
        </w:rPr>
        <w:t>Требования к техническим характеристикам Товара и необходимое количество</w:t>
      </w:r>
    </w:p>
    <w:p w:rsidR="007A56B4" w:rsidRPr="00B21F2A" w:rsidRDefault="007A56B4" w:rsidP="007A56B4">
      <w:pPr>
        <w:pStyle w:val="Standard"/>
        <w:ind w:firstLine="709"/>
        <w:jc w:val="both"/>
        <w:rPr>
          <w:b/>
        </w:rPr>
      </w:pPr>
      <w:r w:rsidRPr="00B21F2A">
        <w:rPr>
          <w:b/>
        </w:rPr>
        <w:t>Требования к отгрузке и доставке приобретаемых Товаров</w:t>
      </w:r>
    </w:p>
    <w:p w:rsidR="007A56B4" w:rsidRPr="00B21F2A" w:rsidRDefault="007A56B4" w:rsidP="007A56B4">
      <w:pPr>
        <w:pStyle w:val="a9"/>
        <w:numPr>
          <w:ilvl w:val="0"/>
          <w:numId w:val="7"/>
        </w:numPr>
        <w:autoSpaceDE w:val="0"/>
        <w:ind w:left="0" w:firstLine="709"/>
        <w:jc w:val="both"/>
        <w:rPr>
          <w:rFonts w:ascii="Times New Roman" w:eastAsia="Calibri" w:hAnsi="Times New Roman"/>
          <w:b/>
          <w:szCs w:val="24"/>
        </w:rPr>
      </w:pPr>
      <w:r w:rsidRPr="00B21F2A">
        <w:rPr>
          <w:rFonts w:ascii="Times New Roman" w:eastAsia="Calibri" w:hAnsi="Times New Roman"/>
          <w:b/>
          <w:szCs w:val="24"/>
        </w:rPr>
        <w:t>Срок и место поставки</w:t>
      </w:r>
    </w:p>
    <w:p w:rsidR="007A56B4" w:rsidRPr="00B21F2A" w:rsidRDefault="007A56B4" w:rsidP="007A56B4">
      <w:pPr>
        <w:pStyle w:val="Standard"/>
        <w:ind w:firstLine="709"/>
        <w:jc w:val="both"/>
      </w:pPr>
      <w:r w:rsidRPr="00B21F2A">
        <w:t>Поставка закупаемых Товаров осуществляется до территории Покупателя (грузополучателя), находящегося по адресу: г. Тула, ул. Каминского, д. 31а 8 этаж (грузовой лифт до 7 этажа).</w:t>
      </w:r>
    </w:p>
    <w:p w:rsidR="007A56B4" w:rsidRPr="00FD0B73" w:rsidRDefault="007A56B4" w:rsidP="007A56B4">
      <w:pPr>
        <w:pStyle w:val="Standard"/>
        <w:numPr>
          <w:ilvl w:val="0"/>
          <w:numId w:val="7"/>
        </w:numPr>
        <w:jc w:val="both"/>
      </w:pPr>
      <w:r w:rsidRPr="00FD0B73">
        <w:t xml:space="preserve">Поставка Товара выполняется </w:t>
      </w:r>
      <w:r w:rsidRPr="00FD0B73">
        <w:rPr>
          <w:rFonts w:eastAsia="Calibri"/>
        </w:rPr>
        <w:t>в течение 5 (пяти) рабочих дней с момента заключения договора (в соответствии с Техническим заданием).</w:t>
      </w:r>
    </w:p>
    <w:p w:rsidR="007A56B4" w:rsidRPr="00B21F2A" w:rsidRDefault="007A56B4" w:rsidP="007A56B4">
      <w:pPr>
        <w:ind w:right="40" w:firstLine="709"/>
        <w:jc w:val="both"/>
        <w:rPr>
          <w:rFonts w:ascii="Times New Roman" w:hAnsi="Times New Roman"/>
          <w:b/>
          <w:color w:val="000000"/>
        </w:rPr>
      </w:pPr>
      <w:r w:rsidRPr="00FD0B73">
        <w:rPr>
          <w:rFonts w:ascii="Times New Roman" w:hAnsi="Times New Roman"/>
        </w:rPr>
        <w:t xml:space="preserve">            *Допускаются незначительные отклонения по параметрам поставляемой мебели.</w:t>
      </w:r>
      <w:r w:rsidRPr="00B21F2A">
        <w:rPr>
          <w:rFonts w:ascii="Times New Roman" w:hAnsi="Times New Roman"/>
        </w:rPr>
        <w:t xml:space="preserve"> </w:t>
      </w:r>
    </w:p>
    <w:p w:rsidR="007A56B4" w:rsidRDefault="007A56B4" w:rsidP="007A56B4">
      <w:pPr>
        <w:pStyle w:val="ConsPlusNormal"/>
        <w:ind w:firstLine="709"/>
        <w:jc w:val="both"/>
        <w:rPr>
          <w:rFonts w:ascii="Times New Roman" w:hAnsi="Times New Roman" w:cs="Times New Roman"/>
          <w:b/>
          <w:sz w:val="24"/>
          <w:szCs w:val="24"/>
          <w:lang w:val="ru"/>
        </w:rPr>
      </w:pPr>
      <w:r w:rsidRPr="00B0375C">
        <w:rPr>
          <w:rFonts w:ascii="Times New Roman" w:hAnsi="Times New Roman" w:cs="Times New Roman"/>
          <w:b/>
          <w:sz w:val="24"/>
          <w:szCs w:val="24"/>
          <w:lang w:val="ru"/>
        </w:rPr>
        <w:t>Таблица 1</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6"/>
        <w:gridCol w:w="2186"/>
        <w:gridCol w:w="1918"/>
        <w:gridCol w:w="2998"/>
        <w:gridCol w:w="1462"/>
      </w:tblGrid>
      <w:tr w:rsidR="007A56B4" w:rsidRPr="00B0375C" w:rsidTr="00C13F7C">
        <w:tc>
          <w:tcPr>
            <w:tcW w:w="0" w:type="auto"/>
            <w:shd w:val="clear" w:color="auto" w:fill="auto"/>
          </w:tcPr>
          <w:p w:rsidR="007A56B4" w:rsidRPr="002C5ECB" w:rsidRDefault="007A56B4" w:rsidP="00C13F7C">
            <w:pPr>
              <w:pStyle w:val="af0"/>
              <w:jc w:val="center"/>
              <w:rPr>
                <w:rFonts w:cs="Times New Roman"/>
                <w:b/>
              </w:rPr>
            </w:pPr>
            <w:r w:rsidRPr="002C5ECB">
              <w:rPr>
                <w:b/>
              </w:rPr>
              <w:br w:type="page"/>
            </w:r>
            <w:r w:rsidRPr="002C5ECB">
              <w:rPr>
                <w:rFonts w:cs="Times New Roman"/>
                <w:b/>
              </w:rPr>
              <w:t>№п/п</w:t>
            </w:r>
          </w:p>
        </w:tc>
        <w:tc>
          <w:tcPr>
            <w:tcW w:w="2186" w:type="dxa"/>
            <w:tcBorders>
              <w:bottom w:val="single" w:sz="4" w:space="0" w:color="auto"/>
            </w:tcBorders>
            <w:shd w:val="clear" w:color="auto" w:fill="auto"/>
          </w:tcPr>
          <w:p w:rsidR="007A56B4" w:rsidRPr="002C5ECB" w:rsidRDefault="007A56B4" w:rsidP="00C13F7C">
            <w:pPr>
              <w:pStyle w:val="af0"/>
              <w:jc w:val="center"/>
              <w:rPr>
                <w:rFonts w:cs="Times New Roman"/>
                <w:b/>
              </w:rPr>
            </w:pPr>
            <w:r>
              <w:rPr>
                <w:rFonts w:cs="Times New Roman"/>
                <w:b/>
              </w:rPr>
              <w:t>Н</w:t>
            </w:r>
            <w:r w:rsidRPr="002C5ECB">
              <w:rPr>
                <w:rFonts w:cs="Times New Roman"/>
                <w:b/>
              </w:rPr>
              <w:t>аименование</w:t>
            </w:r>
          </w:p>
        </w:tc>
        <w:tc>
          <w:tcPr>
            <w:tcW w:w="1918" w:type="dxa"/>
            <w:shd w:val="clear" w:color="auto" w:fill="auto"/>
          </w:tcPr>
          <w:p w:rsidR="007A56B4" w:rsidRPr="002C5ECB" w:rsidRDefault="007A56B4" w:rsidP="00C13F7C">
            <w:pPr>
              <w:pStyle w:val="af0"/>
              <w:jc w:val="center"/>
              <w:rPr>
                <w:rFonts w:cs="Times New Roman"/>
                <w:b/>
              </w:rPr>
            </w:pPr>
            <w:r w:rsidRPr="002C5ECB">
              <w:rPr>
                <w:rFonts w:cs="Times New Roman"/>
                <w:b/>
              </w:rPr>
              <w:t>Вид</w:t>
            </w:r>
          </w:p>
        </w:tc>
        <w:tc>
          <w:tcPr>
            <w:tcW w:w="0" w:type="auto"/>
            <w:shd w:val="clear" w:color="auto" w:fill="auto"/>
          </w:tcPr>
          <w:p w:rsidR="007A56B4" w:rsidRPr="002C5ECB" w:rsidRDefault="007A56B4" w:rsidP="00C13F7C">
            <w:pPr>
              <w:pStyle w:val="af0"/>
              <w:jc w:val="center"/>
              <w:rPr>
                <w:rFonts w:cs="Times New Roman"/>
                <w:b/>
              </w:rPr>
            </w:pPr>
            <w:r w:rsidRPr="002C5ECB">
              <w:rPr>
                <w:rFonts w:cs="Times New Roman"/>
                <w:b/>
              </w:rPr>
              <w:t>Технические характеристики</w:t>
            </w:r>
          </w:p>
        </w:tc>
        <w:tc>
          <w:tcPr>
            <w:tcW w:w="0" w:type="auto"/>
            <w:shd w:val="clear" w:color="auto" w:fill="auto"/>
          </w:tcPr>
          <w:p w:rsidR="007A56B4" w:rsidRPr="002C5ECB" w:rsidRDefault="007A56B4" w:rsidP="00C13F7C">
            <w:pPr>
              <w:pStyle w:val="af0"/>
              <w:jc w:val="center"/>
              <w:rPr>
                <w:rFonts w:cs="Times New Roman"/>
                <w:b/>
              </w:rPr>
            </w:pPr>
            <w:r w:rsidRPr="002C5ECB">
              <w:rPr>
                <w:rFonts w:cs="Times New Roman"/>
                <w:b/>
              </w:rPr>
              <w:t xml:space="preserve">Количество, </w:t>
            </w:r>
            <w:proofErr w:type="spellStart"/>
            <w:r w:rsidRPr="002C5ECB">
              <w:rPr>
                <w:rFonts w:cs="Times New Roman"/>
                <w:b/>
              </w:rPr>
              <w:t>шт</w:t>
            </w:r>
            <w:proofErr w:type="spellEnd"/>
          </w:p>
        </w:tc>
      </w:tr>
      <w:tr w:rsidR="007A56B4" w:rsidRPr="00B0375C" w:rsidTr="00C13F7C">
        <w:tc>
          <w:tcPr>
            <w:tcW w:w="9340" w:type="dxa"/>
            <w:gridSpan w:val="5"/>
            <w:shd w:val="clear" w:color="auto" w:fill="auto"/>
          </w:tcPr>
          <w:p w:rsidR="007A56B4" w:rsidRDefault="007A56B4" w:rsidP="00C13F7C">
            <w:pPr>
              <w:pStyle w:val="af0"/>
              <w:jc w:val="center"/>
              <w:rPr>
                <w:b/>
              </w:rPr>
            </w:pPr>
            <w:r>
              <w:rPr>
                <w:b/>
              </w:rPr>
              <w:t>Стол для переговоров</w:t>
            </w:r>
            <w:r w:rsidRPr="002C5ECB">
              <w:rPr>
                <w:b/>
              </w:rPr>
              <w:t xml:space="preserve"> в составе:</w:t>
            </w:r>
            <w:r>
              <w:rPr>
                <w:b/>
              </w:rPr>
              <w:t xml:space="preserve">             </w:t>
            </w:r>
          </w:p>
          <w:p w:rsidR="007A56B4" w:rsidRPr="002C5ECB" w:rsidRDefault="007A56B4" w:rsidP="00C13F7C">
            <w:pPr>
              <w:pStyle w:val="af0"/>
              <w:jc w:val="center"/>
              <w:rPr>
                <w:rFonts w:cs="Times New Roman"/>
                <w:b/>
              </w:rPr>
            </w:pPr>
            <w:r>
              <w:rPr>
                <w:b/>
              </w:rPr>
              <w:t xml:space="preserve">     </w:t>
            </w:r>
            <w:r>
              <w:rPr>
                <w:noProof/>
              </w:rPr>
              <w:drawing>
                <wp:inline distT="0" distB="0" distL="0" distR="0" wp14:anchorId="341882F9" wp14:editId="2B654F3E">
                  <wp:extent cx="1295400" cy="987743"/>
                  <wp:effectExtent l="0" t="0" r="0" b="317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9343" cy="1013624"/>
                          </a:xfrm>
                          <a:prstGeom prst="rect">
                            <a:avLst/>
                          </a:prstGeom>
                          <a:noFill/>
                          <a:ln>
                            <a:noFill/>
                          </a:ln>
                        </pic:spPr>
                      </pic:pic>
                    </a:graphicData>
                  </a:graphic>
                </wp:inline>
              </w:drawing>
            </w:r>
            <w:r>
              <w:rPr>
                <w:b/>
              </w:rPr>
              <w:t xml:space="preserve">  </w:t>
            </w:r>
          </w:p>
        </w:tc>
      </w:tr>
      <w:tr w:rsidR="007A56B4" w:rsidRPr="00B0375C" w:rsidTr="00C13F7C">
        <w:trPr>
          <w:trHeight w:val="3956"/>
        </w:trPr>
        <w:tc>
          <w:tcPr>
            <w:tcW w:w="0" w:type="auto"/>
            <w:shd w:val="clear" w:color="auto" w:fill="auto"/>
          </w:tcPr>
          <w:p w:rsidR="007A56B4" w:rsidRPr="00B0375C" w:rsidRDefault="007A56B4" w:rsidP="00C13F7C">
            <w:pPr>
              <w:pStyle w:val="af0"/>
              <w:jc w:val="center"/>
              <w:rPr>
                <w:rFonts w:cs="Times New Roman"/>
              </w:rPr>
            </w:pPr>
            <w:r>
              <w:rPr>
                <w:rFonts w:cs="Times New Roman"/>
              </w:rPr>
              <w:t>1</w:t>
            </w:r>
          </w:p>
        </w:tc>
        <w:tc>
          <w:tcPr>
            <w:tcW w:w="2186" w:type="dxa"/>
            <w:shd w:val="clear" w:color="auto" w:fill="auto"/>
          </w:tcPr>
          <w:p w:rsidR="007A56B4" w:rsidRPr="00B0375C" w:rsidRDefault="007A56B4" w:rsidP="00C13F7C">
            <w:pPr>
              <w:pStyle w:val="af0"/>
              <w:rPr>
                <w:rFonts w:cs="Times New Roman"/>
              </w:rPr>
            </w:pPr>
            <w:r>
              <w:rPr>
                <w:rFonts w:cs="Times New Roman"/>
              </w:rPr>
              <w:t>Стол прямой (</w:t>
            </w:r>
            <w:proofErr w:type="spellStart"/>
            <w:r>
              <w:rPr>
                <w:rFonts w:cs="Times New Roman"/>
              </w:rPr>
              <w:t>венге</w:t>
            </w:r>
            <w:proofErr w:type="spellEnd"/>
            <w:r>
              <w:rPr>
                <w:rFonts w:cs="Times New Roman"/>
              </w:rPr>
              <w:t xml:space="preserve"> </w:t>
            </w:r>
            <w:proofErr w:type="spellStart"/>
            <w:r>
              <w:rPr>
                <w:rFonts w:cs="Times New Roman"/>
              </w:rPr>
              <w:t>цаво</w:t>
            </w:r>
            <w:proofErr w:type="spellEnd"/>
            <w:r>
              <w:rPr>
                <w:rFonts w:cs="Times New Roman"/>
              </w:rPr>
              <w:t xml:space="preserve"> 1400*720*750мм)</w:t>
            </w:r>
          </w:p>
        </w:tc>
        <w:tc>
          <w:tcPr>
            <w:tcW w:w="1918" w:type="dxa"/>
            <w:shd w:val="clear" w:color="auto" w:fill="auto"/>
          </w:tcPr>
          <w:p w:rsidR="007A56B4" w:rsidRPr="00B0375C" w:rsidRDefault="007A56B4" w:rsidP="00C13F7C">
            <w:pPr>
              <w:pStyle w:val="af0"/>
              <w:rPr>
                <w:rFonts w:eastAsia="Calibri" w:cs="Times New Roman"/>
                <w:noProof/>
              </w:rPr>
            </w:pPr>
            <w:r>
              <w:rPr>
                <w:noProof/>
              </w:rPr>
              <w:drawing>
                <wp:inline distT="0" distB="0" distL="0" distR="0" wp14:anchorId="689DCD9F" wp14:editId="08E62D46">
                  <wp:extent cx="666750" cy="66675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666750" cy="666750"/>
                          </a:xfrm>
                          <a:prstGeom prst="rect">
                            <a:avLst/>
                          </a:prstGeom>
                          <a:noFill/>
                          <a:ln>
                            <a:noFill/>
                          </a:ln>
                        </pic:spPr>
                      </pic:pic>
                    </a:graphicData>
                  </a:graphic>
                </wp:inline>
              </w:drawing>
            </w:r>
          </w:p>
        </w:tc>
        <w:tc>
          <w:tcPr>
            <w:tcW w:w="0" w:type="auto"/>
            <w:shd w:val="clear" w:color="auto" w:fill="auto"/>
          </w:tcPr>
          <w:p w:rsidR="007A56B4" w:rsidRPr="00B0375C" w:rsidRDefault="007A56B4" w:rsidP="00C13F7C">
            <w:pPr>
              <w:pStyle w:val="af0"/>
              <w:rPr>
                <w:rFonts w:eastAsia="Times New Roman" w:cs="Times New Roman"/>
                <w:color w:val="000000"/>
              </w:rPr>
            </w:pPr>
            <w:r w:rsidRPr="00B0375C">
              <w:rPr>
                <w:rFonts w:eastAsia="Times New Roman" w:cs="Times New Roman"/>
                <w:color w:val="000000"/>
              </w:rPr>
              <w:t>Характеристики</w:t>
            </w:r>
            <w:r>
              <w:rPr>
                <w:rFonts w:eastAsia="Times New Roman" w:cs="Times New Roman"/>
                <w:color w:val="000000"/>
              </w:rPr>
              <w:t>:</w:t>
            </w:r>
          </w:p>
          <w:p w:rsidR="007A56B4" w:rsidRDefault="007A56B4" w:rsidP="00C13F7C">
            <w:pPr>
              <w:pStyle w:val="af0"/>
              <w:rPr>
                <w:rFonts w:cs="Times New Roman"/>
              </w:rPr>
            </w:pPr>
            <w:r w:rsidRPr="00B0375C">
              <w:rPr>
                <w:rFonts w:cs="Times New Roman"/>
                <w:bdr w:val="none" w:sz="0" w:space="0" w:color="auto" w:frame="1"/>
              </w:rPr>
              <w:t xml:space="preserve">Цвет покрытия: </w:t>
            </w:r>
            <w:proofErr w:type="spellStart"/>
            <w:r>
              <w:rPr>
                <w:rFonts w:cs="Times New Roman"/>
              </w:rPr>
              <w:t>венге</w:t>
            </w:r>
            <w:proofErr w:type="spellEnd"/>
            <w:r>
              <w:rPr>
                <w:rFonts w:cs="Times New Roman"/>
              </w:rPr>
              <w:t xml:space="preserve"> </w:t>
            </w:r>
            <w:proofErr w:type="spellStart"/>
            <w:r>
              <w:rPr>
                <w:rFonts w:cs="Times New Roman"/>
              </w:rPr>
              <w:t>цаво</w:t>
            </w:r>
            <w:proofErr w:type="spellEnd"/>
          </w:p>
          <w:p w:rsidR="007A56B4" w:rsidRDefault="007A56B4" w:rsidP="00C13F7C">
            <w:pPr>
              <w:pStyle w:val="af0"/>
              <w:rPr>
                <w:rFonts w:cs="Times New Roman"/>
              </w:rPr>
            </w:pPr>
            <w:r>
              <w:rPr>
                <w:rFonts w:cs="Times New Roman"/>
              </w:rPr>
              <w:t>Оттенок: темно коричневый</w:t>
            </w:r>
          </w:p>
          <w:p w:rsidR="007A56B4" w:rsidRPr="00B0375C" w:rsidRDefault="007A56B4" w:rsidP="00C13F7C">
            <w:pPr>
              <w:pStyle w:val="af0"/>
              <w:rPr>
                <w:rFonts w:eastAsia="Times New Roman" w:cs="Times New Roman"/>
              </w:rPr>
            </w:pPr>
            <w:r w:rsidRPr="00B0375C">
              <w:rPr>
                <w:rFonts w:eastAsia="Times New Roman" w:cs="Times New Roman"/>
                <w:bdr w:val="none" w:sz="0" w:space="0" w:color="auto" w:frame="1"/>
              </w:rPr>
              <w:t xml:space="preserve">Тип стола: </w:t>
            </w:r>
            <w:r w:rsidRPr="00B0375C">
              <w:rPr>
                <w:rFonts w:eastAsia="Times New Roman" w:cs="Times New Roman"/>
              </w:rPr>
              <w:t>прямой</w:t>
            </w:r>
          </w:p>
          <w:p w:rsidR="007A56B4" w:rsidRPr="00B0375C" w:rsidRDefault="007A56B4" w:rsidP="00C13F7C">
            <w:pPr>
              <w:pStyle w:val="af0"/>
              <w:rPr>
                <w:rFonts w:eastAsia="Times New Roman" w:cs="Times New Roman"/>
              </w:rPr>
            </w:pPr>
            <w:r w:rsidRPr="00B0375C">
              <w:rPr>
                <w:rFonts w:eastAsia="Times New Roman" w:cs="Times New Roman"/>
                <w:bdr w:val="none" w:sz="0" w:space="0" w:color="auto" w:frame="1"/>
              </w:rPr>
              <w:t xml:space="preserve">Материал: </w:t>
            </w:r>
            <w:r w:rsidRPr="00B0375C">
              <w:rPr>
                <w:rFonts w:eastAsia="Times New Roman" w:cs="Times New Roman"/>
              </w:rPr>
              <w:t>ЛДСП</w:t>
            </w:r>
          </w:p>
          <w:p w:rsidR="007A56B4" w:rsidRPr="00B0375C" w:rsidRDefault="007A56B4" w:rsidP="00C13F7C">
            <w:pPr>
              <w:pStyle w:val="af0"/>
              <w:rPr>
                <w:rFonts w:eastAsia="Times New Roman" w:cs="Times New Roman"/>
              </w:rPr>
            </w:pPr>
            <w:r w:rsidRPr="00B0375C">
              <w:rPr>
                <w:rFonts w:eastAsia="Times New Roman" w:cs="Times New Roman"/>
                <w:bdr w:val="none" w:sz="0" w:space="0" w:color="auto" w:frame="1"/>
              </w:rPr>
              <w:t xml:space="preserve">Материал основания: </w:t>
            </w:r>
            <w:r w:rsidRPr="00B0375C">
              <w:rPr>
                <w:rFonts w:eastAsia="Times New Roman" w:cs="Times New Roman"/>
              </w:rPr>
              <w:t>ЛДСП</w:t>
            </w:r>
          </w:p>
          <w:p w:rsidR="007A56B4" w:rsidRPr="00B0375C" w:rsidRDefault="007A56B4" w:rsidP="00C13F7C">
            <w:pPr>
              <w:pStyle w:val="af0"/>
              <w:rPr>
                <w:rFonts w:eastAsia="Times New Roman" w:cs="Times New Roman"/>
              </w:rPr>
            </w:pPr>
            <w:r w:rsidRPr="00B0375C">
              <w:rPr>
                <w:rFonts w:eastAsia="Times New Roman" w:cs="Times New Roman"/>
                <w:bdr w:val="none" w:sz="0" w:space="0" w:color="auto" w:frame="1"/>
              </w:rPr>
              <w:t xml:space="preserve">Материал столешницы: </w:t>
            </w:r>
            <w:r w:rsidRPr="00B0375C">
              <w:rPr>
                <w:rFonts w:eastAsia="Times New Roman" w:cs="Times New Roman"/>
              </w:rPr>
              <w:t>ЛДСП</w:t>
            </w:r>
          </w:p>
          <w:p w:rsidR="007A56B4" w:rsidRPr="00B0375C" w:rsidRDefault="007A56B4" w:rsidP="00C13F7C">
            <w:pPr>
              <w:pStyle w:val="af0"/>
              <w:rPr>
                <w:rFonts w:eastAsia="Times New Roman" w:cs="Times New Roman"/>
              </w:rPr>
            </w:pPr>
            <w:r w:rsidRPr="00B0375C">
              <w:rPr>
                <w:rFonts w:eastAsia="Times New Roman" w:cs="Times New Roman"/>
                <w:bdr w:val="none" w:sz="0" w:space="0" w:color="auto" w:frame="1"/>
              </w:rPr>
              <w:t xml:space="preserve">Материал кромки: </w:t>
            </w:r>
            <w:r w:rsidRPr="00B0375C">
              <w:rPr>
                <w:rFonts w:eastAsia="Times New Roman" w:cs="Times New Roman"/>
              </w:rPr>
              <w:t>ПВХ</w:t>
            </w:r>
          </w:p>
          <w:p w:rsidR="007A56B4" w:rsidRPr="00B0375C" w:rsidRDefault="007A56B4" w:rsidP="00C13F7C">
            <w:pPr>
              <w:pStyle w:val="af0"/>
              <w:rPr>
                <w:rFonts w:cs="Times New Roman"/>
              </w:rPr>
            </w:pPr>
            <w:r w:rsidRPr="00B0375C">
              <w:rPr>
                <w:rFonts w:cs="Times New Roman"/>
              </w:rPr>
              <w:t>Габаритные размеры изделия:</w:t>
            </w:r>
          </w:p>
          <w:p w:rsidR="007A56B4" w:rsidRPr="00B0375C" w:rsidRDefault="007A56B4" w:rsidP="00C13F7C">
            <w:pPr>
              <w:pStyle w:val="af0"/>
              <w:rPr>
                <w:rFonts w:eastAsia="Times New Roman" w:cs="Times New Roman"/>
              </w:rPr>
            </w:pPr>
            <w:r w:rsidRPr="00B0375C">
              <w:rPr>
                <w:rFonts w:eastAsia="Times New Roman" w:cs="Times New Roman"/>
                <w:bdr w:val="none" w:sz="0" w:space="0" w:color="auto" w:frame="1"/>
              </w:rPr>
              <w:t xml:space="preserve">Высота: </w:t>
            </w:r>
            <w:r w:rsidRPr="00B0375C">
              <w:rPr>
                <w:rFonts w:eastAsia="Times New Roman" w:cs="Times New Roman"/>
              </w:rPr>
              <w:t>7</w:t>
            </w:r>
            <w:r>
              <w:rPr>
                <w:rFonts w:eastAsia="Times New Roman" w:cs="Times New Roman"/>
              </w:rPr>
              <w:t>50</w:t>
            </w:r>
            <w:r w:rsidRPr="00B0375C">
              <w:rPr>
                <w:rFonts w:eastAsia="Times New Roman" w:cs="Times New Roman"/>
                <w:bdr w:val="none" w:sz="0" w:space="0" w:color="auto" w:frame="1"/>
              </w:rPr>
              <w:t xml:space="preserve"> мм</w:t>
            </w:r>
          </w:p>
          <w:p w:rsidR="007A56B4" w:rsidRPr="00B0375C" w:rsidRDefault="007A56B4" w:rsidP="00C13F7C">
            <w:pPr>
              <w:pStyle w:val="af0"/>
              <w:rPr>
                <w:rFonts w:eastAsia="Times New Roman" w:cs="Times New Roman"/>
              </w:rPr>
            </w:pPr>
            <w:r w:rsidRPr="00B0375C">
              <w:rPr>
                <w:rFonts w:eastAsia="Times New Roman" w:cs="Times New Roman"/>
                <w:bdr w:val="none" w:sz="0" w:space="0" w:color="auto" w:frame="1"/>
              </w:rPr>
              <w:t>Ширина:</w:t>
            </w:r>
            <w:r w:rsidRPr="00B0375C">
              <w:rPr>
                <w:rFonts w:eastAsia="Times New Roman" w:cs="Times New Roman"/>
              </w:rPr>
              <w:t>1</w:t>
            </w:r>
            <w:r>
              <w:rPr>
                <w:rFonts w:eastAsia="Times New Roman" w:cs="Times New Roman"/>
              </w:rPr>
              <w:t>4</w:t>
            </w:r>
            <w:r w:rsidRPr="00B0375C">
              <w:rPr>
                <w:rFonts w:eastAsia="Times New Roman" w:cs="Times New Roman"/>
              </w:rPr>
              <w:t>00</w:t>
            </w:r>
            <w:r w:rsidRPr="00B0375C">
              <w:rPr>
                <w:rFonts w:eastAsia="Times New Roman" w:cs="Times New Roman"/>
                <w:bdr w:val="none" w:sz="0" w:space="0" w:color="auto" w:frame="1"/>
              </w:rPr>
              <w:t xml:space="preserve"> мм</w:t>
            </w:r>
          </w:p>
          <w:p w:rsidR="007A56B4" w:rsidRDefault="007A56B4" w:rsidP="00C13F7C">
            <w:pPr>
              <w:pStyle w:val="af0"/>
              <w:rPr>
                <w:rFonts w:eastAsia="Times New Roman" w:cs="Times New Roman"/>
                <w:bdr w:val="none" w:sz="0" w:space="0" w:color="auto" w:frame="1"/>
              </w:rPr>
            </w:pPr>
            <w:r w:rsidRPr="00B0375C">
              <w:rPr>
                <w:rFonts w:eastAsia="Times New Roman" w:cs="Times New Roman"/>
                <w:bdr w:val="none" w:sz="0" w:space="0" w:color="auto" w:frame="1"/>
              </w:rPr>
              <w:t>Глубина:</w:t>
            </w:r>
            <w:r>
              <w:rPr>
                <w:rFonts w:eastAsia="Times New Roman" w:cs="Times New Roman"/>
              </w:rPr>
              <w:t>72</w:t>
            </w:r>
            <w:r w:rsidRPr="00B0375C">
              <w:rPr>
                <w:rFonts w:eastAsia="Times New Roman" w:cs="Times New Roman"/>
              </w:rPr>
              <w:t>0</w:t>
            </w:r>
            <w:r w:rsidRPr="00B0375C">
              <w:rPr>
                <w:rFonts w:eastAsia="Times New Roman" w:cs="Times New Roman"/>
                <w:bdr w:val="none" w:sz="0" w:space="0" w:color="auto" w:frame="1"/>
              </w:rPr>
              <w:t xml:space="preserve"> мм</w:t>
            </w:r>
          </w:p>
          <w:p w:rsidR="007A56B4" w:rsidRPr="00B0375C" w:rsidRDefault="007A56B4" w:rsidP="00C13F7C">
            <w:pPr>
              <w:pStyle w:val="af0"/>
              <w:rPr>
                <w:rFonts w:eastAsia="Times New Roman" w:cs="Times New Roman"/>
              </w:rPr>
            </w:pPr>
            <w:r w:rsidRPr="00B0375C">
              <w:rPr>
                <w:rFonts w:eastAsia="Times New Roman" w:cs="Times New Roman"/>
                <w:bdr w:val="none" w:sz="0" w:space="0" w:color="auto" w:frame="1"/>
              </w:rPr>
              <w:t xml:space="preserve">Толщина столешницы: </w:t>
            </w:r>
            <w:r w:rsidRPr="00B0375C">
              <w:rPr>
                <w:rFonts w:eastAsia="Times New Roman" w:cs="Times New Roman"/>
              </w:rPr>
              <w:t>22</w:t>
            </w:r>
            <w:r w:rsidRPr="00B0375C">
              <w:rPr>
                <w:rFonts w:eastAsia="Times New Roman" w:cs="Times New Roman"/>
                <w:bdr w:val="none" w:sz="0" w:space="0" w:color="auto" w:frame="1"/>
              </w:rPr>
              <w:t xml:space="preserve"> мм</w:t>
            </w:r>
          </w:p>
          <w:p w:rsidR="007A56B4" w:rsidRDefault="007A56B4" w:rsidP="00C13F7C">
            <w:pPr>
              <w:pStyle w:val="af0"/>
              <w:rPr>
                <w:rFonts w:eastAsia="Times New Roman" w:cs="Times New Roman"/>
                <w:bdr w:val="none" w:sz="0" w:space="0" w:color="auto" w:frame="1"/>
              </w:rPr>
            </w:pPr>
            <w:r w:rsidRPr="00B0375C">
              <w:rPr>
                <w:rFonts w:eastAsia="Times New Roman" w:cs="Times New Roman"/>
                <w:bdr w:val="none" w:sz="0" w:space="0" w:color="auto" w:frame="1"/>
              </w:rPr>
              <w:t xml:space="preserve">Толщина кромки: </w:t>
            </w:r>
            <w:r w:rsidRPr="00B0375C">
              <w:rPr>
                <w:rFonts w:eastAsia="Times New Roman" w:cs="Times New Roman"/>
              </w:rPr>
              <w:t>2 </w:t>
            </w:r>
            <w:r w:rsidRPr="00B0375C">
              <w:rPr>
                <w:rFonts w:eastAsia="Times New Roman" w:cs="Times New Roman"/>
                <w:bdr w:val="none" w:sz="0" w:space="0" w:color="auto" w:frame="1"/>
              </w:rPr>
              <w:t>мм</w:t>
            </w:r>
          </w:p>
          <w:p w:rsidR="007A56B4" w:rsidRPr="00E13F2D" w:rsidRDefault="007A56B4" w:rsidP="00C13F7C">
            <w:pPr>
              <w:pStyle w:val="af0"/>
              <w:rPr>
                <w:rFonts w:cs="Times New Roman"/>
                <w:color w:val="000000"/>
                <w:bdr w:val="none" w:sz="0" w:space="0" w:color="auto" w:frame="1"/>
              </w:rPr>
            </w:pPr>
            <w:r w:rsidRPr="00B0375C">
              <w:rPr>
                <w:rStyle w:val="product-classificationfeature"/>
                <w:color w:val="000000"/>
                <w:bdr w:val="none" w:sz="0" w:space="0" w:color="auto" w:frame="1"/>
              </w:rPr>
              <w:t>Сборка мебели</w:t>
            </w:r>
            <w:r>
              <w:rPr>
                <w:rStyle w:val="product-classificationfeature"/>
                <w:color w:val="000000"/>
                <w:bdr w:val="none" w:sz="0" w:space="0" w:color="auto" w:frame="1"/>
              </w:rPr>
              <w:t>:</w:t>
            </w:r>
            <w:r w:rsidRPr="00B0375C">
              <w:rPr>
                <w:rStyle w:val="product-classificationfeature"/>
                <w:color w:val="000000"/>
                <w:bdr w:val="none" w:sz="0" w:space="0" w:color="auto" w:frame="1"/>
              </w:rPr>
              <w:t xml:space="preserve"> </w:t>
            </w:r>
            <w:r w:rsidRPr="00B0375C">
              <w:rPr>
                <w:rStyle w:val="product-classificationvalues"/>
                <w:rFonts w:cs="Times New Roman"/>
                <w:color w:val="000000"/>
                <w:bdr w:val="none" w:sz="0" w:space="0" w:color="auto" w:frame="1"/>
              </w:rPr>
              <w:t>бесплатная сборка</w:t>
            </w:r>
          </w:p>
          <w:p w:rsidR="007A56B4" w:rsidRPr="00B0375C" w:rsidRDefault="007A56B4" w:rsidP="00C13F7C">
            <w:pPr>
              <w:pStyle w:val="af0"/>
              <w:rPr>
                <w:rFonts w:eastAsia="Times New Roman" w:cs="Times New Roman"/>
              </w:rPr>
            </w:pPr>
            <w:r w:rsidRPr="00B0375C">
              <w:rPr>
                <w:rFonts w:eastAsia="Times New Roman" w:cs="Times New Roman"/>
                <w:bdr w:val="none" w:sz="0" w:space="0" w:color="auto" w:frame="1"/>
              </w:rPr>
              <w:t xml:space="preserve">Гарантийный срок: </w:t>
            </w:r>
            <w:r w:rsidRPr="00B0375C">
              <w:rPr>
                <w:rFonts w:eastAsia="Times New Roman" w:cs="Times New Roman"/>
              </w:rPr>
              <w:t>12 </w:t>
            </w:r>
            <w:r w:rsidRPr="00B0375C">
              <w:rPr>
                <w:rFonts w:eastAsia="Times New Roman" w:cs="Times New Roman"/>
                <w:bdr w:val="none" w:sz="0" w:space="0" w:color="auto" w:frame="1"/>
              </w:rPr>
              <w:t>месяцев</w:t>
            </w:r>
          </w:p>
          <w:p w:rsidR="007A56B4" w:rsidRPr="002C5ECB" w:rsidRDefault="007A56B4" w:rsidP="00C13F7C">
            <w:pPr>
              <w:pStyle w:val="af0"/>
              <w:rPr>
                <w:rFonts w:eastAsia="Times New Roman" w:cs="Times New Roman"/>
              </w:rPr>
            </w:pPr>
            <w:r w:rsidRPr="00B0375C">
              <w:rPr>
                <w:rFonts w:eastAsia="Times New Roman" w:cs="Times New Roman"/>
                <w:bdr w:val="none" w:sz="0" w:space="0" w:color="auto" w:frame="1"/>
              </w:rPr>
              <w:t xml:space="preserve">Страна происхождения: </w:t>
            </w:r>
            <w:r w:rsidRPr="00B0375C">
              <w:rPr>
                <w:rFonts w:eastAsia="Times New Roman" w:cs="Times New Roman"/>
              </w:rPr>
              <w:t>Росси</w:t>
            </w:r>
            <w:r>
              <w:rPr>
                <w:rFonts w:eastAsia="Times New Roman" w:cs="Times New Roman"/>
              </w:rPr>
              <w:t>я</w:t>
            </w:r>
          </w:p>
        </w:tc>
        <w:tc>
          <w:tcPr>
            <w:tcW w:w="0" w:type="auto"/>
            <w:shd w:val="clear" w:color="auto" w:fill="auto"/>
          </w:tcPr>
          <w:p w:rsidR="007A56B4" w:rsidRPr="00572434" w:rsidRDefault="007A56B4" w:rsidP="00C13F7C">
            <w:pPr>
              <w:pStyle w:val="af0"/>
              <w:jc w:val="center"/>
              <w:rPr>
                <w:rFonts w:cs="Times New Roman"/>
              </w:rPr>
            </w:pPr>
            <w:r>
              <w:rPr>
                <w:rFonts w:cs="Times New Roman"/>
              </w:rPr>
              <w:t>4</w:t>
            </w:r>
          </w:p>
        </w:tc>
      </w:tr>
      <w:tr w:rsidR="007A56B4" w:rsidRPr="00B0375C" w:rsidTr="00C13F7C">
        <w:trPr>
          <w:trHeight w:val="132"/>
        </w:trPr>
        <w:tc>
          <w:tcPr>
            <w:tcW w:w="0" w:type="auto"/>
            <w:shd w:val="clear" w:color="auto" w:fill="auto"/>
          </w:tcPr>
          <w:p w:rsidR="007A56B4" w:rsidRPr="00B0375C" w:rsidRDefault="007A56B4" w:rsidP="00C13F7C">
            <w:pPr>
              <w:pStyle w:val="af0"/>
              <w:jc w:val="center"/>
              <w:rPr>
                <w:rFonts w:cs="Times New Roman"/>
              </w:rPr>
            </w:pPr>
            <w:r>
              <w:rPr>
                <w:rFonts w:cs="Times New Roman"/>
              </w:rPr>
              <w:t>2</w:t>
            </w:r>
          </w:p>
        </w:tc>
        <w:tc>
          <w:tcPr>
            <w:tcW w:w="2186" w:type="dxa"/>
            <w:shd w:val="clear" w:color="auto" w:fill="auto"/>
          </w:tcPr>
          <w:p w:rsidR="007A56B4" w:rsidRPr="00B0375C" w:rsidRDefault="007A56B4" w:rsidP="00C13F7C">
            <w:pPr>
              <w:pStyle w:val="af0"/>
              <w:rPr>
                <w:rFonts w:cs="Times New Roman"/>
              </w:rPr>
            </w:pPr>
            <w:r>
              <w:rPr>
                <w:rFonts w:cs="Times New Roman"/>
              </w:rPr>
              <w:t>Приставка без опоры (</w:t>
            </w:r>
            <w:proofErr w:type="spellStart"/>
            <w:r>
              <w:rPr>
                <w:rFonts w:cs="Times New Roman"/>
              </w:rPr>
              <w:t>венге</w:t>
            </w:r>
            <w:proofErr w:type="spellEnd"/>
            <w:r>
              <w:rPr>
                <w:rFonts w:cs="Times New Roman"/>
              </w:rPr>
              <w:t xml:space="preserve"> </w:t>
            </w:r>
            <w:proofErr w:type="spellStart"/>
            <w:r>
              <w:rPr>
                <w:rFonts w:cs="Times New Roman"/>
              </w:rPr>
              <w:t>цаво</w:t>
            </w:r>
            <w:proofErr w:type="spellEnd"/>
            <w:r>
              <w:rPr>
                <w:rFonts w:cs="Times New Roman"/>
              </w:rPr>
              <w:t xml:space="preserve"> 1460*730*22мм)</w:t>
            </w:r>
          </w:p>
        </w:tc>
        <w:tc>
          <w:tcPr>
            <w:tcW w:w="1918" w:type="dxa"/>
            <w:shd w:val="clear" w:color="auto" w:fill="auto"/>
          </w:tcPr>
          <w:p w:rsidR="007A56B4" w:rsidRPr="00B0375C" w:rsidRDefault="007A56B4" w:rsidP="00C13F7C">
            <w:pPr>
              <w:pStyle w:val="af0"/>
              <w:rPr>
                <w:rFonts w:eastAsia="Calibri" w:cs="Times New Roman"/>
                <w:noProof/>
              </w:rPr>
            </w:pPr>
            <w:r>
              <w:rPr>
                <w:noProof/>
              </w:rPr>
              <w:drawing>
                <wp:inline distT="0" distB="0" distL="0" distR="0" wp14:anchorId="0163881C" wp14:editId="62695E0E">
                  <wp:extent cx="733425" cy="733425"/>
                  <wp:effectExtent l="0" t="0" r="9525"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p>
        </w:tc>
        <w:tc>
          <w:tcPr>
            <w:tcW w:w="0" w:type="auto"/>
            <w:shd w:val="clear" w:color="auto" w:fill="auto"/>
          </w:tcPr>
          <w:p w:rsidR="007A56B4" w:rsidRDefault="007A56B4" w:rsidP="00C13F7C">
            <w:pPr>
              <w:pStyle w:val="af0"/>
              <w:rPr>
                <w:rFonts w:cs="Times New Roman"/>
                <w:bdr w:val="none" w:sz="0" w:space="0" w:color="auto" w:frame="1"/>
              </w:rPr>
            </w:pPr>
            <w:r>
              <w:rPr>
                <w:rFonts w:cs="Times New Roman"/>
                <w:bdr w:val="none" w:sz="0" w:space="0" w:color="auto" w:frame="1"/>
              </w:rPr>
              <w:t>Характеристики:</w:t>
            </w:r>
          </w:p>
          <w:p w:rsidR="007A56B4" w:rsidRDefault="007A56B4" w:rsidP="00C13F7C">
            <w:pPr>
              <w:pStyle w:val="af0"/>
              <w:rPr>
                <w:rFonts w:cs="Times New Roman"/>
              </w:rPr>
            </w:pPr>
            <w:r w:rsidRPr="00B0375C">
              <w:rPr>
                <w:rFonts w:cs="Times New Roman"/>
                <w:bdr w:val="none" w:sz="0" w:space="0" w:color="auto" w:frame="1"/>
              </w:rPr>
              <w:t xml:space="preserve">Цвет покрытия: </w:t>
            </w:r>
            <w:proofErr w:type="spellStart"/>
            <w:r>
              <w:rPr>
                <w:rFonts w:cs="Times New Roman"/>
              </w:rPr>
              <w:t>венге</w:t>
            </w:r>
            <w:proofErr w:type="spellEnd"/>
            <w:r>
              <w:rPr>
                <w:rFonts w:cs="Times New Roman"/>
              </w:rPr>
              <w:t xml:space="preserve"> </w:t>
            </w:r>
            <w:proofErr w:type="spellStart"/>
            <w:r>
              <w:rPr>
                <w:rFonts w:cs="Times New Roman"/>
              </w:rPr>
              <w:t>цаво</w:t>
            </w:r>
            <w:proofErr w:type="spellEnd"/>
          </w:p>
          <w:p w:rsidR="007A56B4" w:rsidRDefault="007A56B4" w:rsidP="00C13F7C">
            <w:pPr>
              <w:pStyle w:val="af0"/>
              <w:rPr>
                <w:rFonts w:cs="Times New Roman"/>
              </w:rPr>
            </w:pPr>
            <w:r>
              <w:rPr>
                <w:rFonts w:cs="Times New Roman"/>
              </w:rPr>
              <w:t>Оттенок: темно коричневый</w:t>
            </w:r>
          </w:p>
          <w:p w:rsidR="007A56B4" w:rsidRPr="00B0375C" w:rsidRDefault="007A56B4" w:rsidP="00C13F7C">
            <w:pPr>
              <w:pStyle w:val="af0"/>
              <w:rPr>
                <w:rFonts w:eastAsia="Times New Roman" w:cs="Times New Roman"/>
              </w:rPr>
            </w:pPr>
            <w:r w:rsidRPr="00B0375C">
              <w:rPr>
                <w:rFonts w:eastAsia="Times New Roman" w:cs="Times New Roman"/>
                <w:bdr w:val="none" w:sz="0" w:space="0" w:color="auto" w:frame="1"/>
              </w:rPr>
              <w:t xml:space="preserve">Материал: </w:t>
            </w:r>
            <w:r w:rsidRPr="00B0375C">
              <w:rPr>
                <w:rFonts w:eastAsia="Times New Roman" w:cs="Times New Roman"/>
              </w:rPr>
              <w:t>ЛДСП</w:t>
            </w:r>
          </w:p>
          <w:p w:rsidR="007A56B4" w:rsidRPr="00B0375C" w:rsidRDefault="007A56B4" w:rsidP="00C13F7C">
            <w:pPr>
              <w:pStyle w:val="af0"/>
              <w:rPr>
                <w:rFonts w:eastAsia="Times New Roman" w:cs="Times New Roman"/>
              </w:rPr>
            </w:pPr>
            <w:r w:rsidRPr="00B0375C">
              <w:rPr>
                <w:rFonts w:eastAsia="Times New Roman" w:cs="Times New Roman"/>
                <w:bdr w:val="none" w:sz="0" w:space="0" w:color="auto" w:frame="1"/>
              </w:rPr>
              <w:t xml:space="preserve">Материал основания: </w:t>
            </w:r>
            <w:r w:rsidRPr="00B0375C">
              <w:rPr>
                <w:rFonts w:eastAsia="Times New Roman" w:cs="Times New Roman"/>
              </w:rPr>
              <w:t>ЛДСП</w:t>
            </w:r>
          </w:p>
          <w:p w:rsidR="007A56B4" w:rsidRPr="00B0375C" w:rsidRDefault="007A56B4" w:rsidP="00C13F7C">
            <w:pPr>
              <w:pStyle w:val="af0"/>
              <w:rPr>
                <w:rFonts w:eastAsia="Times New Roman" w:cs="Times New Roman"/>
              </w:rPr>
            </w:pPr>
            <w:r w:rsidRPr="00B0375C">
              <w:rPr>
                <w:rFonts w:eastAsia="Times New Roman" w:cs="Times New Roman"/>
                <w:bdr w:val="none" w:sz="0" w:space="0" w:color="auto" w:frame="1"/>
              </w:rPr>
              <w:t xml:space="preserve">Материал столешницы: </w:t>
            </w:r>
            <w:r w:rsidRPr="00B0375C">
              <w:rPr>
                <w:rFonts w:eastAsia="Times New Roman" w:cs="Times New Roman"/>
              </w:rPr>
              <w:t>ЛДСП</w:t>
            </w:r>
          </w:p>
          <w:p w:rsidR="007A56B4" w:rsidRPr="00B0375C" w:rsidRDefault="007A56B4" w:rsidP="00C13F7C">
            <w:pPr>
              <w:pStyle w:val="af0"/>
              <w:rPr>
                <w:rFonts w:eastAsia="Times New Roman" w:cs="Times New Roman"/>
              </w:rPr>
            </w:pPr>
            <w:r w:rsidRPr="00B0375C">
              <w:rPr>
                <w:rFonts w:eastAsia="Times New Roman" w:cs="Times New Roman"/>
                <w:bdr w:val="none" w:sz="0" w:space="0" w:color="auto" w:frame="1"/>
              </w:rPr>
              <w:t xml:space="preserve">Материал кромки: </w:t>
            </w:r>
            <w:r w:rsidRPr="00B0375C">
              <w:rPr>
                <w:rFonts w:eastAsia="Times New Roman" w:cs="Times New Roman"/>
              </w:rPr>
              <w:t>ПВХ</w:t>
            </w:r>
          </w:p>
          <w:p w:rsidR="007A56B4" w:rsidRPr="00B0375C" w:rsidRDefault="007A56B4" w:rsidP="00C13F7C">
            <w:pPr>
              <w:pStyle w:val="af0"/>
              <w:rPr>
                <w:rFonts w:cs="Times New Roman"/>
              </w:rPr>
            </w:pPr>
            <w:r w:rsidRPr="00B0375C">
              <w:rPr>
                <w:rFonts w:cs="Times New Roman"/>
              </w:rPr>
              <w:t>Габаритные</w:t>
            </w:r>
            <w:r>
              <w:rPr>
                <w:rFonts w:cs="Times New Roman"/>
              </w:rPr>
              <w:t xml:space="preserve"> </w:t>
            </w:r>
            <w:r w:rsidRPr="00B0375C">
              <w:rPr>
                <w:rFonts w:cs="Times New Roman"/>
              </w:rPr>
              <w:t>размеры изделия:</w:t>
            </w:r>
          </w:p>
          <w:p w:rsidR="007A56B4" w:rsidRPr="00B0375C" w:rsidRDefault="007A56B4" w:rsidP="00C13F7C">
            <w:pPr>
              <w:pStyle w:val="af0"/>
              <w:rPr>
                <w:rFonts w:eastAsia="Times New Roman" w:cs="Times New Roman"/>
              </w:rPr>
            </w:pPr>
            <w:r w:rsidRPr="00B0375C">
              <w:rPr>
                <w:rFonts w:eastAsia="Times New Roman" w:cs="Times New Roman"/>
                <w:bdr w:val="none" w:sz="0" w:space="0" w:color="auto" w:frame="1"/>
              </w:rPr>
              <w:t xml:space="preserve">Высота: </w:t>
            </w:r>
            <w:r>
              <w:rPr>
                <w:rFonts w:eastAsia="Times New Roman" w:cs="Times New Roman"/>
              </w:rPr>
              <w:t>22</w:t>
            </w:r>
            <w:r w:rsidRPr="00B0375C">
              <w:rPr>
                <w:rFonts w:eastAsia="Times New Roman" w:cs="Times New Roman"/>
                <w:bdr w:val="none" w:sz="0" w:space="0" w:color="auto" w:frame="1"/>
              </w:rPr>
              <w:t xml:space="preserve"> мм</w:t>
            </w:r>
          </w:p>
          <w:p w:rsidR="007A56B4" w:rsidRPr="00B0375C" w:rsidRDefault="007A56B4" w:rsidP="00C13F7C">
            <w:pPr>
              <w:pStyle w:val="af0"/>
              <w:rPr>
                <w:rFonts w:eastAsia="Times New Roman" w:cs="Times New Roman"/>
              </w:rPr>
            </w:pPr>
            <w:r w:rsidRPr="00B0375C">
              <w:rPr>
                <w:rFonts w:eastAsia="Times New Roman" w:cs="Times New Roman"/>
                <w:bdr w:val="none" w:sz="0" w:space="0" w:color="auto" w:frame="1"/>
              </w:rPr>
              <w:t>Ширина:</w:t>
            </w:r>
            <w:r w:rsidRPr="00B0375C">
              <w:rPr>
                <w:rFonts w:eastAsia="Times New Roman" w:cs="Times New Roman"/>
              </w:rPr>
              <w:t>1</w:t>
            </w:r>
            <w:r>
              <w:rPr>
                <w:rFonts w:eastAsia="Times New Roman" w:cs="Times New Roman"/>
              </w:rPr>
              <w:t>46</w:t>
            </w:r>
            <w:r w:rsidRPr="00B0375C">
              <w:rPr>
                <w:rFonts w:eastAsia="Times New Roman" w:cs="Times New Roman"/>
              </w:rPr>
              <w:t>0</w:t>
            </w:r>
            <w:r w:rsidRPr="00B0375C">
              <w:rPr>
                <w:rFonts w:eastAsia="Times New Roman" w:cs="Times New Roman"/>
                <w:bdr w:val="none" w:sz="0" w:space="0" w:color="auto" w:frame="1"/>
              </w:rPr>
              <w:t xml:space="preserve"> мм</w:t>
            </w:r>
          </w:p>
          <w:p w:rsidR="007A56B4" w:rsidRDefault="007A56B4" w:rsidP="00C13F7C">
            <w:pPr>
              <w:pStyle w:val="af0"/>
              <w:rPr>
                <w:rFonts w:eastAsia="Times New Roman" w:cs="Times New Roman"/>
                <w:bdr w:val="none" w:sz="0" w:space="0" w:color="auto" w:frame="1"/>
              </w:rPr>
            </w:pPr>
            <w:r w:rsidRPr="00B0375C">
              <w:rPr>
                <w:rFonts w:eastAsia="Times New Roman" w:cs="Times New Roman"/>
                <w:bdr w:val="none" w:sz="0" w:space="0" w:color="auto" w:frame="1"/>
              </w:rPr>
              <w:lastRenderedPageBreak/>
              <w:t>Глубина:</w:t>
            </w:r>
            <w:r>
              <w:rPr>
                <w:rFonts w:eastAsia="Times New Roman" w:cs="Times New Roman"/>
              </w:rPr>
              <w:t>73</w:t>
            </w:r>
            <w:r w:rsidRPr="00B0375C">
              <w:rPr>
                <w:rFonts w:eastAsia="Times New Roman" w:cs="Times New Roman"/>
              </w:rPr>
              <w:t>0</w:t>
            </w:r>
            <w:r w:rsidRPr="00B0375C">
              <w:rPr>
                <w:rFonts w:eastAsia="Times New Roman" w:cs="Times New Roman"/>
                <w:bdr w:val="none" w:sz="0" w:space="0" w:color="auto" w:frame="1"/>
              </w:rPr>
              <w:t xml:space="preserve"> мм</w:t>
            </w:r>
          </w:p>
          <w:p w:rsidR="007A56B4" w:rsidRPr="00B0375C" w:rsidRDefault="007A56B4" w:rsidP="00C13F7C">
            <w:pPr>
              <w:pStyle w:val="af0"/>
              <w:rPr>
                <w:rFonts w:eastAsia="Times New Roman" w:cs="Times New Roman"/>
              </w:rPr>
            </w:pPr>
            <w:r w:rsidRPr="00B0375C">
              <w:rPr>
                <w:rFonts w:eastAsia="Times New Roman" w:cs="Times New Roman"/>
                <w:bdr w:val="none" w:sz="0" w:space="0" w:color="auto" w:frame="1"/>
              </w:rPr>
              <w:t xml:space="preserve">Толщина столешницы: </w:t>
            </w:r>
            <w:r w:rsidRPr="00B0375C">
              <w:rPr>
                <w:rFonts w:eastAsia="Times New Roman" w:cs="Times New Roman"/>
              </w:rPr>
              <w:t>22</w:t>
            </w:r>
            <w:r w:rsidRPr="00B0375C">
              <w:rPr>
                <w:rFonts w:eastAsia="Times New Roman" w:cs="Times New Roman"/>
                <w:bdr w:val="none" w:sz="0" w:space="0" w:color="auto" w:frame="1"/>
              </w:rPr>
              <w:t xml:space="preserve"> мм</w:t>
            </w:r>
          </w:p>
          <w:p w:rsidR="007A56B4" w:rsidRDefault="007A56B4" w:rsidP="00C13F7C">
            <w:pPr>
              <w:pStyle w:val="af0"/>
              <w:rPr>
                <w:rFonts w:eastAsia="Times New Roman" w:cs="Times New Roman"/>
                <w:bdr w:val="none" w:sz="0" w:space="0" w:color="auto" w:frame="1"/>
              </w:rPr>
            </w:pPr>
            <w:r w:rsidRPr="00B0375C">
              <w:rPr>
                <w:rFonts w:eastAsia="Times New Roman" w:cs="Times New Roman"/>
                <w:bdr w:val="none" w:sz="0" w:space="0" w:color="auto" w:frame="1"/>
              </w:rPr>
              <w:t xml:space="preserve">Толщина кромки: </w:t>
            </w:r>
            <w:r w:rsidRPr="00B0375C">
              <w:rPr>
                <w:rFonts w:eastAsia="Times New Roman" w:cs="Times New Roman"/>
              </w:rPr>
              <w:t>2 </w:t>
            </w:r>
            <w:r w:rsidRPr="00B0375C">
              <w:rPr>
                <w:rFonts w:eastAsia="Times New Roman" w:cs="Times New Roman"/>
                <w:bdr w:val="none" w:sz="0" w:space="0" w:color="auto" w:frame="1"/>
              </w:rPr>
              <w:t>мм</w:t>
            </w:r>
          </w:p>
          <w:p w:rsidR="007A56B4" w:rsidRPr="00E13F2D" w:rsidRDefault="007A56B4" w:rsidP="00C13F7C">
            <w:pPr>
              <w:pStyle w:val="af0"/>
              <w:rPr>
                <w:rFonts w:cs="Times New Roman"/>
                <w:color w:val="000000"/>
                <w:bdr w:val="none" w:sz="0" w:space="0" w:color="auto" w:frame="1"/>
              </w:rPr>
            </w:pPr>
            <w:r w:rsidRPr="00B0375C">
              <w:rPr>
                <w:rStyle w:val="product-classificationfeature"/>
                <w:color w:val="000000"/>
                <w:bdr w:val="none" w:sz="0" w:space="0" w:color="auto" w:frame="1"/>
              </w:rPr>
              <w:t>Сборка мебели</w:t>
            </w:r>
            <w:r>
              <w:rPr>
                <w:rStyle w:val="product-classificationfeature"/>
                <w:color w:val="000000"/>
                <w:bdr w:val="none" w:sz="0" w:space="0" w:color="auto" w:frame="1"/>
              </w:rPr>
              <w:t>:</w:t>
            </w:r>
            <w:r w:rsidRPr="00B0375C">
              <w:rPr>
                <w:rStyle w:val="product-classificationfeature"/>
                <w:color w:val="000000"/>
                <w:bdr w:val="none" w:sz="0" w:space="0" w:color="auto" w:frame="1"/>
              </w:rPr>
              <w:t xml:space="preserve"> </w:t>
            </w:r>
            <w:r w:rsidRPr="00B0375C">
              <w:rPr>
                <w:rStyle w:val="product-classificationvalues"/>
                <w:rFonts w:cs="Times New Roman"/>
                <w:color w:val="000000"/>
                <w:bdr w:val="none" w:sz="0" w:space="0" w:color="auto" w:frame="1"/>
              </w:rPr>
              <w:t>бесплатная сборка</w:t>
            </w:r>
          </w:p>
          <w:p w:rsidR="007A56B4" w:rsidRPr="00B0375C" w:rsidRDefault="007A56B4" w:rsidP="00C13F7C">
            <w:pPr>
              <w:pStyle w:val="af0"/>
              <w:rPr>
                <w:rFonts w:eastAsia="Times New Roman" w:cs="Times New Roman"/>
              </w:rPr>
            </w:pPr>
            <w:r w:rsidRPr="00B0375C">
              <w:rPr>
                <w:rFonts w:eastAsia="Times New Roman" w:cs="Times New Roman"/>
                <w:bdr w:val="none" w:sz="0" w:space="0" w:color="auto" w:frame="1"/>
              </w:rPr>
              <w:t xml:space="preserve">Гарантийный срок: </w:t>
            </w:r>
            <w:r w:rsidRPr="00B0375C">
              <w:rPr>
                <w:rFonts w:eastAsia="Times New Roman" w:cs="Times New Roman"/>
              </w:rPr>
              <w:t>12 </w:t>
            </w:r>
            <w:r w:rsidRPr="00B0375C">
              <w:rPr>
                <w:rFonts w:eastAsia="Times New Roman" w:cs="Times New Roman"/>
                <w:bdr w:val="none" w:sz="0" w:space="0" w:color="auto" w:frame="1"/>
              </w:rPr>
              <w:t>месяцев</w:t>
            </w:r>
          </w:p>
          <w:p w:rsidR="007A56B4" w:rsidRPr="00B0375C" w:rsidRDefault="007A56B4" w:rsidP="00C13F7C">
            <w:pPr>
              <w:pStyle w:val="af0"/>
              <w:rPr>
                <w:rFonts w:eastAsia="Times New Roman" w:cs="Times New Roman"/>
              </w:rPr>
            </w:pPr>
            <w:r w:rsidRPr="00B0375C">
              <w:rPr>
                <w:rFonts w:eastAsia="Times New Roman" w:cs="Times New Roman"/>
                <w:bdr w:val="none" w:sz="0" w:space="0" w:color="auto" w:frame="1"/>
              </w:rPr>
              <w:t xml:space="preserve">Страна происхождения: </w:t>
            </w:r>
            <w:r w:rsidRPr="00B0375C">
              <w:rPr>
                <w:rFonts w:eastAsia="Times New Roman" w:cs="Times New Roman"/>
              </w:rPr>
              <w:t>Россия</w:t>
            </w:r>
          </w:p>
          <w:p w:rsidR="007A56B4" w:rsidRPr="00B0375C" w:rsidRDefault="007A56B4" w:rsidP="00C13F7C">
            <w:pPr>
              <w:pStyle w:val="af0"/>
              <w:rPr>
                <w:rFonts w:cs="Times New Roman"/>
              </w:rPr>
            </w:pPr>
          </w:p>
        </w:tc>
        <w:tc>
          <w:tcPr>
            <w:tcW w:w="0" w:type="auto"/>
            <w:shd w:val="clear" w:color="auto" w:fill="auto"/>
          </w:tcPr>
          <w:p w:rsidR="007A56B4" w:rsidRPr="00572434" w:rsidRDefault="007A56B4" w:rsidP="00C13F7C">
            <w:pPr>
              <w:pStyle w:val="af0"/>
              <w:jc w:val="center"/>
              <w:rPr>
                <w:rFonts w:cs="Times New Roman"/>
              </w:rPr>
            </w:pPr>
            <w:r>
              <w:rPr>
                <w:rFonts w:cs="Times New Roman"/>
              </w:rPr>
              <w:lastRenderedPageBreak/>
              <w:t>2</w:t>
            </w:r>
          </w:p>
        </w:tc>
      </w:tr>
      <w:tr w:rsidR="007A56B4" w:rsidRPr="00B0375C" w:rsidTr="00C13F7C">
        <w:trPr>
          <w:trHeight w:val="3165"/>
        </w:trPr>
        <w:tc>
          <w:tcPr>
            <w:tcW w:w="0" w:type="auto"/>
            <w:shd w:val="clear" w:color="auto" w:fill="auto"/>
          </w:tcPr>
          <w:p w:rsidR="007A56B4" w:rsidRPr="00B0375C" w:rsidRDefault="007A56B4" w:rsidP="00C13F7C">
            <w:pPr>
              <w:pStyle w:val="af0"/>
              <w:jc w:val="center"/>
              <w:rPr>
                <w:rFonts w:cs="Times New Roman"/>
              </w:rPr>
            </w:pPr>
            <w:r>
              <w:rPr>
                <w:rFonts w:cs="Times New Roman"/>
              </w:rPr>
              <w:t>3</w:t>
            </w:r>
          </w:p>
        </w:tc>
        <w:tc>
          <w:tcPr>
            <w:tcW w:w="2186" w:type="dxa"/>
            <w:shd w:val="clear" w:color="auto" w:fill="auto"/>
          </w:tcPr>
          <w:p w:rsidR="007A56B4" w:rsidRPr="00B0375C" w:rsidRDefault="007A56B4" w:rsidP="00C13F7C">
            <w:pPr>
              <w:pStyle w:val="af0"/>
              <w:rPr>
                <w:rFonts w:cs="Times New Roman"/>
              </w:rPr>
            </w:pPr>
            <w:bookmarkStart w:id="2" w:name="_Hlk190675542"/>
            <w:r>
              <w:rPr>
                <w:rFonts w:cs="Times New Roman"/>
              </w:rPr>
              <w:t>Опора металлическая (хром 60*60*710мм)</w:t>
            </w:r>
            <w:bookmarkEnd w:id="2"/>
          </w:p>
        </w:tc>
        <w:tc>
          <w:tcPr>
            <w:tcW w:w="1918" w:type="dxa"/>
            <w:shd w:val="clear" w:color="auto" w:fill="auto"/>
          </w:tcPr>
          <w:p w:rsidR="007A56B4" w:rsidRPr="00B0375C" w:rsidRDefault="007A56B4" w:rsidP="00C13F7C">
            <w:pPr>
              <w:pStyle w:val="af0"/>
              <w:rPr>
                <w:rFonts w:eastAsia="Calibri" w:cs="Times New Roman"/>
                <w:noProof/>
              </w:rPr>
            </w:pPr>
            <w:r>
              <w:rPr>
                <w:noProof/>
              </w:rPr>
              <w:drawing>
                <wp:inline distT="0" distB="0" distL="0" distR="0" wp14:anchorId="7F4A2EA7" wp14:editId="5BECB3BA">
                  <wp:extent cx="910347" cy="910347"/>
                  <wp:effectExtent l="0" t="0" r="4445"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3096" cy="913096"/>
                          </a:xfrm>
                          <a:prstGeom prst="rect">
                            <a:avLst/>
                          </a:prstGeom>
                          <a:noFill/>
                          <a:ln>
                            <a:noFill/>
                          </a:ln>
                        </pic:spPr>
                      </pic:pic>
                    </a:graphicData>
                  </a:graphic>
                </wp:inline>
              </w:drawing>
            </w:r>
          </w:p>
        </w:tc>
        <w:tc>
          <w:tcPr>
            <w:tcW w:w="0" w:type="auto"/>
            <w:shd w:val="clear" w:color="auto" w:fill="auto"/>
          </w:tcPr>
          <w:p w:rsidR="007A56B4" w:rsidRDefault="007A56B4" w:rsidP="00C13F7C">
            <w:pPr>
              <w:pStyle w:val="af0"/>
              <w:rPr>
                <w:rFonts w:cs="Times New Roman"/>
                <w:bdr w:val="none" w:sz="0" w:space="0" w:color="auto" w:frame="1"/>
              </w:rPr>
            </w:pPr>
            <w:r>
              <w:rPr>
                <w:rFonts w:cs="Times New Roman"/>
                <w:bdr w:val="none" w:sz="0" w:space="0" w:color="auto" w:frame="1"/>
              </w:rPr>
              <w:t xml:space="preserve">Характеристики: </w:t>
            </w:r>
          </w:p>
          <w:p w:rsidR="007A56B4" w:rsidRDefault="007A56B4" w:rsidP="00C13F7C">
            <w:pPr>
              <w:pStyle w:val="af0"/>
              <w:rPr>
                <w:rFonts w:cs="Times New Roman"/>
              </w:rPr>
            </w:pPr>
            <w:r w:rsidRPr="00B0375C">
              <w:rPr>
                <w:rFonts w:cs="Times New Roman"/>
                <w:bdr w:val="none" w:sz="0" w:space="0" w:color="auto" w:frame="1"/>
              </w:rPr>
              <w:t xml:space="preserve">Цвет покрытия: </w:t>
            </w:r>
            <w:r>
              <w:rPr>
                <w:rFonts w:cs="Times New Roman"/>
              </w:rPr>
              <w:t>хром</w:t>
            </w:r>
          </w:p>
          <w:p w:rsidR="007A56B4" w:rsidRPr="00583702" w:rsidRDefault="007A56B4" w:rsidP="00C13F7C">
            <w:pPr>
              <w:pStyle w:val="af0"/>
              <w:rPr>
                <w:rFonts w:eastAsia="Times New Roman" w:cs="Times New Roman"/>
              </w:rPr>
            </w:pPr>
            <w:r w:rsidRPr="00B0375C">
              <w:rPr>
                <w:rFonts w:eastAsia="Times New Roman" w:cs="Times New Roman"/>
                <w:bdr w:val="none" w:sz="0" w:space="0" w:color="auto" w:frame="1"/>
              </w:rPr>
              <w:t>Материал</w:t>
            </w:r>
            <w:r w:rsidRPr="00583702">
              <w:rPr>
                <w:rFonts w:eastAsia="Times New Roman" w:cs="Times New Roman"/>
                <w:bdr w:val="none" w:sz="0" w:space="0" w:color="auto" w:frame="1"/>
              </w:rPr>
              <w:t xml:space="preserve">: </w:t>
            </w:r>
            <w:r w:rsidRPr="00583702">
              <w:rPr>
                <w:rFonts w:eastAsia="Times New Roman" w:cs="Times New Roman"/>
              </w:rPr>
              <w:t xml:space="preserve">металл </w:t>
            </w:r>
          </w:p>
          <w:p w:rsidR="007A56B4" w:rsidRPr="00B0375C" w:rsidRDefault="007A56B4" w:rsidP="00C13F7C">
            <w:pPr>
              <w:pStyle w:val="af0"/>
              <w:rPr>
                <w:rFonts w:cs="Times New Roman"/>
              </w:rPr>
            </w:pPr>
            <w:r w:rsidRPr="00B0375C">
              <w:rPr>
                <w:rFonts w:cs="Times New Roman"/>
              </w:rPr>
              <w:t>Габаритные размеры изделия:</w:t>
            </w:r>
          </w:p>
          <w:p w:rsidR="007A56B4" w:rsidRDefault="007A56B4" w:rsidP="00C13F7C">
            <w:pPr>
              <w:pStyle w:val="af0"/>
              <w:rPr>
                <w:rFonts w:eastAsia="Times New Roman" w:cs="Times New Roman"/>
                <w:bdr w:val="none" w:sz="0" w:space="0" w:color="auto" w:frame="1"/>
              </w:rPr>
            </w:pPr>
            <w:r w:rsidRPr="00B0375C">
              <w:rPr>
                <w:rFonts w:eastAsia="Times New Roman" w:cs="Times New Roman"/>
                <w:bdr w:val="none" w:sz="0" w:space="0" w:color="auto" w:frame="1"/>
              </w:rPr>
              <w:t xml:space="preserve">Высота: </w:t>
            </w:r>
            <w:r>
              <w:rPr>
                <w:rFonts w:eastAsia="Times New Roman" w:cs="Times New Roman"/>
              </w:rPr>
              <w:t>710</w:t>
            </w:r>
            <w:r w:rsidRPr="00B0375C">
              <w:rPr>
                <w:rFonts w:eastAsia="Times New Roman" w:cs="Times New Roman"/>
                <w:bdr w:val="none" w:sz="0" w:space="0" w:color="auto" w:frame="1"/>
              </w:rPr>
              <w:t xml:space="preserve"> мм</w:t>
            </w:r>
          </w:p>
          <w:p w:rsidR="007A56B4" w:rsidRPr="00B0375C" w:rsidRDefault="007A56B4" w:rsidP="00C13F7C">
            <w:pPr>
              <w:pStyle w:val="af0"/>
              <w:rPr>
                <w:rFonts w:cs="Times New Roman"/>
                <w:color w:val="000000"/>
                <w:bdr w:val="none" w:sz="0" w:space="0" w:color="auto" w:frame="1"/>
              </w:rPr>
            </w:pPr>
            <w:r w:rsidRPr="00B0375C">
              <w:rPr>
                <w:rStyle w:val="product-classificationfeature"/>
                <w:color w:val="000000"/>
                <w:bdr w:val="none" w:sz="0" w:space="0" w:color="auto" w:frame="1"/>
              </w:rPr>
              <w:t>Сборка мебели</w:t>
            </w:r>
            <w:r>
              <w:rPr>
                <w:rStyle w:val="product-classificationfeature"/>
                <w:color w:val="000000"/>
                <w:bdr w:val="none" w:sz="0" w:space="0" w:color="auto" w:frame="1"/>
              </w:rPr>
              <w:t>:</w:t>
            </w:r>
            <w:r w:rsidRPr="00B0375C">
              <w:rPr>
                <w:rStyle w:val="product-classificationfeature"/>
                <w:color w:val="000000"/>
                <w:bdr w:val="none" w:sz="0" w:space="0" w:color="auto" w:frame="1"/>
              </w:rPr>
              <w:t xml:space="preserve"> </w:t>
            </w:r>
            <w:r w:rsidRPr="00B0375C">
              <w:rPr>
                <w:rStyle w:val="product-classificationvalues"/>
                <w:rFonts w:cs="Times New Roman"/>
                <w:color w:val="000000"/>
                <w:bdr w:val="none" w:sz="0" w:space="0" w:color="auto" w:frame="1"/>
              </w:rPr>
              <w:t>бесплатная сборка</w:t>
            </w:r>
          </w:p>
          <w:p w:rsidR="007A56B4" w:rsidRPr="00B0375C" w:rsidRDefault="007A56B4" w:rsidP="00C13F7C">
            <w:pPr>
              <w:pStyle w:val="af0"/>
              <w:rPr>
                <w:rFonts w:eastAsia="Times New Roman" w:cs="Times New Roman"/>
              </w:rPr>
            </w:pPr>
            <w:r w:rsidRPr="00B0375C">
              <w:rPr>
                <w:rFonts w:eastAsia="Times New Roman" w:cs="Times New Roman"/>
                <w:bdr w:val="none" w:sz="0" w:space="0" w:color="auto" w:frame="1"/>
              </w:rPr>
              <w:t xml:space="preserve">Гарантийный срок: </w:t>
            </w:r>
            <w:r w:rsidRPr="00B0375C">
              <w:rPr>
                <w:rFonts w:eastAsia="Times New Roman" w:cs="Times New Roman"/>
              </w:rPr>
              <w:t>12 </w:t>
            </w:r>
            <w:r w:rsidRPr="00B0375C">
              <w:rPr>
                <w:rFonts w:eastAsia="Times New Roman" w:cs="Times New Roman"/>
                <w:bdr w:val="none" w:sz="0" w:space="0" w:color="auto" w:frame="1"/>
              </w:rPr>
              <w:t>месяцев</w:t>
            </w:r>
          </w:p>
          <w:p w:rsidR="007A56B4" w:rsidRPr="00EB1ABC" w:rsidRDefault="007A56B4" w:rsidP="00C13F7C">
            <w:pPr>
              <w:pStyle w:val="af0"/>
              <w:rPr>
                <w:rFonts w:eastAsia="Times New Roman" w:cs="Times New Roman"/>
              </w:rPr>
            </w:pPr>
            <w:r w:rsidRPr="00B0375C">
              <w:rPr>
                <w:rFonts w:eastAsia="Times New Roman" w:cs="Times New Roman"/>
                <w:bdr w:val="none" w:sz="0" w:space="0" w:color="auto" w:frame="1"/>
              </w:rPr>
              <w:t xml:space="preserve">Страна происхождения: </w:t>
            </w:r>
            <w:r w:rsidRPr="00B0375C">
              <w:rPr>
                <w:rFonts w:eastAsia="Times New Roman" w:cs="Times New Roman"/>
              </w:rPr>
              <w:t>Росси</w:t>
            </w:r>
            <w:r>
              <w:rPr>
                <w:rFonts w:eastAsia="Times New Roman" w:cs="Times New Roman"/>
              </w:rPr>
              <w:t>я</w:t>
            </w:r>
          </w:p>
        </w:tc>
        <w:tc>
          <w:tcPr>
            <w:tcW w:w="0" w:type="auto"/>
            <w:shd w:val="clear" w:color="auto" w:fill="auto"/>
          </w:tcPr>
          <w:p w:rsidR="007A56B4" w:rsidRPr="00572434" w:rsidRDefault="00C13F7C" w:rsidP="00C13F7C">
            <w:pPr>
              <w:pStyle w:val="af0"/>
              <w:jc w:val="center"/>
              <w:rPr>
                <w:rFonts w:cs="Times New Roman"/>
              </w:rPr>
            </w:pPr>
            <w:r>
              <w:rPr>
                <w:rFonts w:cs="Times New Roman"/>
              </w:rPr>
              <w:t>4</w:t>
            </w:r>
          </w:p>
        </w:tc>
      </w:tr>
      <w:tr w:rsidR="007A56B4" w:rsidRPr="00B0375C" w:rsidTr="00C13F7C">
        <w:trPr>
          <w:trHeight w:val="311"/>
        </w:trPr>
        <w:tc>
          <w:tcPr>
            <w:tcW w:w="9340" w:type="dxa"/>
            <w:gridSpan w:val="5"/>
            <w:shd w:val="clear" w:color="auto" w:fill="auto"/>
          </w:tcPr>
          <w:p w:rsidR="007A56B4" w:rsidRDefault="007A56B4" w:rsidP="00C13F7C">
            <w:pPr>
              <w:pStyle w:val="af0"/>
              <w:jc w:val="center"/>
              <w:rPr>
                <w:rFonts w:cs="Times New Roman"/>
                <w:b/>
              </w:rPr>
            </w:pPr>
            <w:r>
              <w:rPr>
                <w:rFonts w:cs="Times New Roman"/>
                <w:b/>
              </w:rPr>
              <w:t>Мебель для переговорной:</w:t>
            </w:r>
          </w:p>
          <w:p w:rsidR="007A56B4" w:rsidRPr="00E47F98" w:rsidRDefault="007A56B4" w:rsidP="00C13F7C">
            <w:pPr>
              <w:pStyle w:val="af0"/>
              <w:jc w:val="center"/>
              <w:rPr>
                <w:rFonts w:cs="Times New Roman"/>
                <w:b/>
              </w:rPr>
            </w:pPr>
          </w:p>
        </w:tc>
      </w:tr>
      <w:tr w:rsidR="007A56B4" w:rsidRPr="00B0375C" w:rsidTr="00C13F7C">
        <w:trPr>
          <w:trHeight w:val="3956"/>
        </w:trPr>
        <w:tc>
          <w:tcPr>
            <w:tcW w:w="0" w:type="auto"/>
            <w:shd w:val="clear" w:color="auto" w:fill="auto"/>
          </w:tcPr>
          <w:p w:rsidR="007A56B4" w:rsidRDefault="007A56B4" w:rsidP="00C13F7C">
            <w:pPr>
              <w:pStyle w:val="af0"/>
              <w:jc w:val="center"/>
              <w:rPr>
                <w:rFonts w:cs="Times New Roman"/>
              </w:rPr>
            </w:pPr>
            <w:r>
              <w:rPr>
                <w:rFonts w:cs="Times New Roman"/>
              </w:rPr>
              <w:t>4</w:t>
            </w:r>
          </w:p>
          <w:p w:rsidR="007A56B4" w:rsidRDefault="007A56B4" w:rsidP="00C13F7C">
            <w:pPr>
              <w:pStyle w:val="af0"/>
              <w:jc w:val="center"/>
              <w:rPr>
                <w:rFonts w:cs="Times New Roman"/>
              </w:rPr>
            </w:pPr>
          </w:p>
        </w:tc>
        <w:tc>
          <w:tcPr>
            <w:tcW w:w="2186" w:type="dxa"/>
            <w:shd w:val="clear" w:color="auto" w:fill="auto"/>
          </w:tcPr>
          <w:p w:rsidR="007A56B4" w:rsidRDefault="007A56B4" w:rsidP="00C13F7C">
            <w:pPr>
              <w:pStyle w:val="af0"/>
              <w:rPr>
                <w:rFonts w:cs="Times New Roman"/>
              </w:rPr>
            </w:pPr>
            <w:r>
              <w:rPr>
                <w:rFonts w:cs="Times New Roman"/>
              </w:rPr>
              <w:t>Конференц-кресло черное (</w:t>
            </w:r>
            <w:proofErr w:type="spellStart"/>
            <w:r>
              <w:rPr>
                <w:rFonts w:cs="Times New Roman"/>
              </w:rPr>
              <w:t>экокожа</w:t>
            </w:r>
            <w:proofErr w:type="spellEnd"/>
            <w:r>
              <w:rPr>
                <w:rFonts w:cs="Times New Roman"/>
              </w:rPr>
              <w:t>, металл хромированный)</w:t>
            </w:r>
          </w:p>
        </w:tc>
        <w:tc>
          <w:tcPr>
            <w:tcW w:w="1918" w:type="dxa"/>
            <w:shd w:val="clear" w:color="auto" w:fill="auto"/>
          </w:tcPr>
          <w:p w:rsidR="007A56B4" w:rsidRPr="00C66809" w:rsidRDefault="007A56B4" w:rsidP="00C13F7C">
            <w:pPr>
              <w:pStyle w:val="af0"/>
              <w:rPr>
                <w:rFonts w:ascii="Arial" w:eastAsia="Times New Roman" w:hAnsi="Arial" w:cs="Arial"/>
                <w:color w:val="363A47"/>
                <w:spacing w:val="3"/>
                <w:kern w:val="36"/>
                <w:sz w:val="39"/>
                <w:szCs w:val="39"/>
                <w:lang w:eastAsia="ru-RU"/>
              </w:rPr>
            </w:pPr>
          </w:p>
          <w:p w:rsidR="007A56B4" w:rsidRPr="00B0375C" w:rsidRDefault="007A56B4" w:rsidP="00C13F7C">
            <w:pPr>
              <w:pStyle w:val="af0"/>
              <w:rPr>
                <w:rFonts w:eastAsia="Calibri" w:cs="Times New Roman"/>
                <w:noProof/>
              </w:rPr>
            </w:pPr>
            <w:r>
              <w:rPr>
                <w:noProof/>
              </w:rPr>
              <w:drawing>
                <wp:inline distT="0" distB="0" distL="0" distR="0" wp14:anchorId="22B7D88A" wp14:editId="01FAE42D">
                  <wp:extent cx="723900" cy="72390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0" w:type="auto"/>
            <w:shd w:val="clear" w:color="auto" w:fill="auto"/>
          </w:tcPr>
          <w:p w:rsidR="007A56B4" w:rsidRDefault="007A56B4" w:rsidP="00C13F7C">
            <w:pPr>
              <w:pStyle w:val="af0"/>
              <w:rPr>
                <w:rStyle w:val="product-classificationfeature"/>
                <w:color w:val="000000"/>
                <w:bdr w:val="none" w:sz="0" w:space="0" w:color="auto" w:frame="1"/>
              </w:rPr>
            </w:pPr>
            <w:r>
              <w:rPr>
                <w:rStyle w:val="product-classificationfeature"/>
                <w:color w:val="000000"/>
                <w:bdr w:val="none" w:sz="0" w:space="0" w:color="auto" w:frame="1"/>
              </w:rPr>
              <w:t xml:space="preserve">Характеристики: </w:t>
            </w:r>
          </w:p>
          <w:p w:rsidR="007A56B4" w:rsidRPr="00B0375C" w:rsidRDefault="007A56B4" w:rsidP="00C13F7C">
            <w:pPr>
              <w:pStyle w:val="af0"/>
              <w:rPr>
                <w:rFonts w:eastAsia="Times New Roman" w:cs="Times New Roman"/>
              </w:rPr>
            </w:pPr>
            <w:r w:rsidRPr="00B0375C">
              <w:rPr>
                <w:rStyle w:val="product-classificationfeature"/>
                <w:color w:val="000000"/>
                <w:bdr w:val="none" w:sz="0" w:space="0" w:color="auto" w:frame="1"/>
              </w:rPr>
              <w:t>Материал обивки</w:t>
            </w:r>
            <w:r>
              <w:rPr>
                <w:rStyle w:val="product-classificationfeature"/>
                <w:color w:val="000000"/>
                <w:bdr w:val="none" w:sz="0" w:space="0" w:color="auto" w:frame="1"/>
              </w:rPr>
              <w:t xml:space="preserve">: </w:t>
            </w:r>
            <w:proofErr w:type="spellStart"/>
            <w:r>
              <w:rPr>
                <w:rStyle w:val="product-classificationvalues"/>
                <w:rFonts w:cs="Times New Roman"/>
                <w:color w:val="000000"/>
                <w:bdr w:val="none" w:sz="0" w:space="0" w:color="auto" w:frame="1"/>
              </w:rPr>
              <w:t>экокожа</w:t>
            </w:r>
            <w:proofErr w:type="spellEnd"/>
          </w:p>
          <w:p w:rsidR="007A56B4" w:rsidRPr="00B0375C" w:rsidRDefault="007A56B4" w:rsidP="00C13F7C">
            <w:pPr>
              <w:pStyle w:val="af0"/>
              <w:rPr>
                <w:rFonts w:cs="Times New Roman"/>
              </w:rPr>
            </w:pPr>
            <w:r w:rsidRPr="00B0375C">
              <w:rPr>
                <w:rStyle w:val="product-classificationfeature"/>
                <w:color w:val="000000"/>
                <w:bdr w:val="none" w:sz="0" w:space="0" w:color="auto" w:frame="1"/>
              </w:rPr>
              <w:t>Цвет обивки</w:t>
            </w:r>
            <w:r>
              <w:rPr>
                <w:rStyle w:val="product-classificationfeature"/>
                <w:color w:val="000000"/>
                <w:bdr w:val="none" w:sz="0" w:space="0" w:color="auto" w:frame="1"/>
              </w:rPr>
              <w:t xml:space="preserve">: </w:t>
            </w:r>
            <w:hyperlink r:id="rId13" w:tgtFrame="_self" w:history="1">
              <w:r w:rsidRPr="00F23A3E">
                <w:rPr>
                  <w:rStyle w:val="af1"/>
                  <w:color w:val="000000"/>
                  <w:bdr w:val="none" w:sz="0" w:space="0" w:color="auto" w:frame="1"/>
                </w:rPr>
                <w:t>черный</w:t>
              </w:r>
            </w:hyperlink>
          </w:p>
          <w:p w:rsidR="007A56B4" w:rsidRPr="00B0375C" w:rsidRDefault="007A56B4" w:rsidP="00C13F7C">
            <w:pPr>
              <w:pStyle w:val="af0"/>
              <w:rPr>
                <w:rFonts w:cs="Times New Roman"/>
              </w:rPr>
            </w:pPr>
            <w:r w:rsidRPr="00B0375C">
              <w:rPr>
                <w:rStyle w:val="product-classificationfeature"/>
                <w:color w:val="000000"/>
                <w:bdr w:val="none" w:sz="0" w:space="0" w:color="auto" w:frame="1"/>
              </w:rPr>
              <w:t>Материал подлокотников</w:t>
            </w:r>
            <w:r>
              <w:rPr>
                <w:rStyle w:val="product-classificationfeature"/>
                <w:color w:val="000000"/>
                <w:bdr w:val="none" w:sz="0" w:space="0" w:color="auto" w:frame="1"/>
              </w:rPr>
              <w:t xml:space="preserve">: металл с накладками из </w:t>
            </w:r>
            <w:proofErr w:type="spellStart"/>
            <w:r>
              <w:rPr>
                <w:rStyle w:val="product-classificationfeature"/>
                <w:color w:val="000000"/>
                <w:bdr w:val="none" w:sz="0" w:space="0" w:color="auto" w:frame="1"/>
              </w:rPr>
              <w:t>экокожи</w:t>
            </w:r>
            <w:proofErr w:type="spellEnd"/>
            <w:r>
              <w:rPr>
                <w:rStyle w:val="product-classificationfeature"/>
                <w:color w:val="000000"/>
                <w:bdr w:val="none" w:sz="0" w:space="0" w:color="auto" w:frame="1"/>
              </w:rPr>
              <w:t xml:space="preserve"> </w:t>
            </w:r>
          </w:p>
          <w:p w:rsidR="007A56B4" w:rsidRPr="00B0375C" w:rsidRDefault="007A56B4" w:rsidP="00C13F7C">
            <w:pPr>
              <w:pStyle w:val="af0"/>
              <w:rPr>
                <w:rFonts w:cs="Times New Roman"/>
              </w:rPr>
            </w:pPr>
            <w:r w:rsidRPr="00B0375C">
              <w:rPr>
                <w:rStyle w:val="product-classificationfeature"/>
                <w:color w:val="000000"/>
                <w:bdr w:val="none" w:sz="0" w:space="0" w:color="auto" w:frame="1"/>
              </w:rPr>
              <w:t>Цвет подлокотников</w:t>
            </w:r>
            <w:r>
              <w:rPr>
                <w:rStyle w:val="product-classificationfeature"/>
                <w:color w:val="000000"/>
                <w:bdr w:val="none" w:sz="0" w:space="0" w:color="auto" w:frame="1"/>
              </w:rPr>
              <w:t xml:space="preserve">: </w:t>
            </w:r>
            <w:r>
              <w:rPr>
                <w:rStyle w:val="product-classificationvalues"/>
                <w:rFonts w:cs="Times New Roman"/>
                <w:color w:val="000000"/>
                <w:bdr w:val="none" w:sz="0" w:space="0" w:color="auto" w:frame="1"/>
              </w:rPr>
              <w:t xml:space="preserve">черный </w:t>
            </w:r>
          </w:p>
          <w:p w:rsidR="007A56B4" w:rsidRPr="00B0375C" w:rsidRDefault="007A56B4" w:rsidP="00C13F7C">
            <w:pPr>
              <w:pStyle w:val="af0"/>
              <w:rPr>
                <w:rFonts w:cs="Times New Roman"/>
              </w:rPr>
            </w:pPr>
            <w:r w:rsidRPr="00B0375C">
              <w:rPr>
                <w:rStyle w:val="product-classificationfeature"/>
                <w:color w:val="000000"/>
                <w:bdr w:val="none" w:sz="0" w:space="0" w:color="auto" w:frame="1"/>
              </w:rPr>
              <w:t>Тип опоры</w:t>
            </w:r>
            <w:r>
              <w:rPr>
                <w:rStyle w:val="product-classificationfeature"/>
                <w:color w:val="000000"/>
                <w:bdr w:val="none" w:sz="0" w:space="0" w:color="auto" w:frame="1"/>
              </w:rPr>
              <w:t>: полозья</w:t>
            </w:r>
          </w:p>
          <w:p w:rsidR="007A56B4" w:rsidRPr="00B0375C" w:rsidRDefault="007A56B4" w:rsidP="00C13F7C">
            <w:pPr>
              <w:pStyle w:val="af0"/>
              <w:rPr>
                <w:rFonts w:cs="Times New Roman"/>
              </w:rPr>
            </w:pPr>
            <w:r w:rsidRPr="00B0375C">
              <w:rPr>
                <w:rStyle w:val="product-classificationfeature"/>
                <w:color w:val="000000"/>
                <w:bdr w:val="none" w:sz="0" w:space="0" w:color="auto" w:frame="1"/>
              </w:rPr>
              <w:t>Материал каркаса</w:t>
            </w:r>
            <w:r>
              <w:rPr>
                <w:rStyle w:val="product-classificationfeature"/>
                <w:color w:val="000000"/>
                <w:bdr w:val="none" w:sz="0" w:space="0" w:color="auto" w:frame="1"/>
              </w:rPr>
              <w:t xml:space="preserve">: металл </w:t>
            </w:r>
          </w:p>
          <w:p w:rsidR="007A56B4" w:rsidRDefault="007A56B4" w:rsidP="00C13F7C">
            <w:pPr>
              <w:pStyle w:val="af0"/>
              <w:rPr>
                <w:rStyle w:val="product-classificationvalues"/>
                <w:rFonts w:cs="Times New Roman"/>
                <w:color w:val="000000"/>
                <w:bdr w:val="none" w:sz="0" w:space="0" w:color="auto" w:frame="1"/>
              </w:rPr>
            </w:pPr>
            <w:r w:rsidRPr="00B0375C">
              <w:rPr>
                <w:rStyle w:val="product-classificationfeature"/>
                <w:color w:val="000000"/>
                <w:bdr w:val="none" w:sz="0" w:space="0" w:color="auto" w:frame="1"/>
              </w:rPr>
              <w:t>Цвет каркаса</w:t>
            </w:r>
            <w:r>
              <w:rPr>
                <w:rStyle w:val="product-classificationfeature"/>
                <w:color w:val="000000"/>
                <w:bdr w:val="none" w:sz="0" w:space="0" w:color="auto" w:frame="1"/>
              </w:rPr>
              <w:t xml:space="preserve">: </w:t>
            </w:r>
            <w:r w:rsidRPr="00B0375C">
              <w:rPr>
                <w:rStyle w:val="product-classificationvalues"/>
                <w:rFonts w:cs="Times New Roman"/>
                <w:color w:val="000000"/>
                <w:bdr w:val="none" w:sz="0" w:space="0" w:color="auto" w:frame="1"/>
              </w:rPr>
              <w:t>хромированный</w:t>
            </w:r>
          </w:p>
          <w:p w:rsidR="007A56B4" w:rsidRPr="00B0375C" w:rsidRDefault="007A56B4" w:rsidP="00C13F7C">
            <w:pPr>
              <w:pStyle w:val="af0"/>
              <w:rPr>
                <w:rFonts w:cs="Times New Roman"/>
              </w:rPr>
            </w:pPr>
            <w:r w:rsidRPr="00B0375C">
              <w:rPr>
                <w:rFonts w:cs="Times New Roman"/>
              </w:rPr>
              <w:t>Габаритные размеры изделия:</w:t>
            </w:r>
          </w:p>
          <w:p w:rsidR="007A56B4" w:rsidRPr="00B0375C" w:rsidRDefault="007A56B4" w:rsidP="00C13F7C">
            <w:pPr>
              <w:pStyle w:val="af0"/>
              <w:rPr>
                <w:rFonts w:cs="Times New Roman"/>
              </w:rPr>
            </w:pPr>
            <w:r w:rsidRPr="00B0375C">
              <w:rPr>
                <w:rStyle w:val="product-classificationfeature"/>
                <w:color w:val="000000"/>
                <w:bdr w:val="none" w:sz="0" w:space="0" w:color="auto" w:frame="1"/>
              </w:rPr>
              <w:t>Максимальная высота сидения</w:t>
            </w:r>
            <w:r>
              <w:rPr>
                <w:rStyle w:val="product-classificationfeature"/>
                <w:color w:val="000000"/>
                <w:bdr w:val="none" w:sz="0" w:space="0" w:color="auto" w:frame="1"/>
              </w:rPr>
              <w:t>:</w:t>
            </w:r>
            <w:r w:rsidRPr="00B0375C">
              <w:rPr>
                <w:rStyle w:val="product-classificationvalues"/>
                <w:rFonts w:cs="Times New Roman"/>
                <w:color w:val="000000"/>
                <w:bdr w:val="none" w:sz="0" w:space="0" w:color="auto" w:frame="1"/>
              </w:rPr>
              <w:t>45</w:t>
            </w:r>
            <w:r>
              <w:rPr>
                <w:rStyle w:val="product-classificationvalues"/>
                <w:rFonts w:cs="Times New Roman"/>
                <w:color w:val="000000"/>
                <w:bdr w:val="none" w:sz="0" w:space="0" w:color="auto" w:frame="1"/>
              </w:rPr>
              <w:t>0</w:t>
            </w:r>
            <w:r w:rsidRPr="00B0375C">
              <w:rPr>
                <w:rStyle w:val="product-classificationvalues"/>
                <w:rFonts w:cs="Times New Roman"/>
                <w:color w:val="000000"/>
                <w:bdr w:val="none" w:sz="0" w:space="0" w:color="auto" w:frame="1"/>
              </w:rPr>
              <w:t> </w:t>
            </w:r>
            <w:r w:rsidRPr="00B0375C">
              <w:rPr>
                <w:rStyle w:val="product-classificationunit"/>
                <w:rFonts w:cs="Times New Roman"/>
                <w:color w:val="000000"/>
                <w:bdr w:val="none" w:sz="0" w:space="0" w:color="auto" w:frame="1"/>
              </w:rPr>
              <w:t>мм</w:t>
            </w:r>
          </w:p>
          <w:p w:rsidR="007A56B4" w:rsidRPr="00B0375C" w:rsidRDefault="007A56B4" w:rsidP="00C13F7C">
            <w:pPr>
              <w:pStyle w:val="af0"/>
              <w:rPr>
                <w:rFonts w:cs="Times New Roman"/>
              </w:rPr>
            </w:pPr>
            <w:r w:rsidRPr="00B0375C">
              <w:rPr>
                <w:rStyle w:val="product-classificationfeature"/>
                <w:color w:val="000000"/>
                <w:bdr w:val="none" w:sz="0" w:space="0" w:color="auto" w:frame="1"/>
              </w:rPr>
              <w:t>Внутренняя ширина сиденья</w:t>
            </w:r>
            <w:r>
              <w:rPr>
                <w:rStyle w:val="product-classificationfeature"/>
                <w:color w:val="000000"/>
                <w:bdr w:val="none" w:sz="0" w:space="0" w:color="auto" w:frame="1"/>
              </w:rPr>
              <w:t>:</w:t>
            </w:r>
            <w:r w:rsidRPr="00B0375C">
              <w:rPr>
                <w:rStyle w:val="product-classificationvalues"/>
                <w:rFonts w:cs="Times New Roman"/>
                <w:color w:val="000000"/>
                <w:bdr w:val="none" w:sz="0" w:space="0" w:color="auto" w:frame="1"/>
              </w:rPr>
              <w:t>4</w:t>
            </w:r>
            <w:r>
              <w:rPr>
                <w:rStyle w:val="product-classificationvalues"/>
                <w:rFonts w:cs="Times New Roman"/>
                <w:color w:val="000000"/>
                <w:bdr w:val="none" w:sz="0" w:space="0" w:color="auto" w:frame="1"/>
              </w:rPr>
              <w:t>7</w:t>
            </w:r>
            <w:r w:rsidRPr="00B0375C">
              <w:rPr>
                <w:rStyle w:val="product-classificationvalues"/>
                <w:rFonts w:cs="Times New Roman"/>
                <w:color w:val="000000"/>
                <w:bdr w:val="none" w:sz="0" w:space="0" w:color="auto" w:frame="1"/>
              </w:rPr>
              <w:t>0 </w:t>
            </w:r>
            <w:r w:rsidRPr="00B0375C">
              <w:rPr>
                <w:rStyle w:val="product-classificationunit"/>
                <w:rFonts w:cs="Times New Roman"/>
                <w:color w:val="000000"/>
                <w:bdr w:val="none" w:sz="0" w:space="0" w:color="auto" w:frame="1"/>
              </w:rPr>
              <w:t>мм</w:t>
            </w:r>
          </w:p>
          <w:p w:rsidR="007A56B4" w:rsidRPr="00B0375C" w:rsidRDefault="007A56B4" w:rsidP="00C13F7C">
            <w:pPr>
              <w:pStyle w:val="af0"/>
              <w:rPr>
                <w:rFonts w:cs="Times New Roman"/>
              </w:rPr>
            </w:pPr>
            <w:r w:rsidRPr="00B0375C">
              <w:rPr>
                <w:rStyle w:val="product-classificationfeature"/>
                <w:color w:val="000000"/>
                <w:bdr w:val="none" w:sz="0" w:space="0" w:color="auto" w:frame="1"/>
              </w:rPr>
              <w:t>Глубина сиденья</w:t>
            </w:r>
            <w:r>
              <w:rPr>
                <w:rStyle w:val="product-classificationfeature"/>
                <w:color w:val="000000"/>
                <w:bdr w:val="none" w:sz="0" w:space="0" w:color="auto" w:frame="1"/>
              </w:rPr>
              <w:t>:</w:t>
            </w:r>
            <w:r w:rsidRPr="00B0375C">
              <w:rPr>
                <w:rStyle w:val="product-classificationvalues"/>
                <w:rFonts w:cs="Times New Roman"/>
                <w:color w:val="000000"/>
                <w:bdr w:val="none" w:sz="0" w:space="0" w:color="auto" w:frame="1"/>
              </w:rPr>
              <w:t>4</w:t>
            </w:r>
            <w:r>
              <w:rPr>
                <w:rStyle w:val="product-classificationvalues"/>
                <w:rFonts w:cs="Times New Roman"/>
                <w:color w:val="000000"/>
                <w:bdr w:val="none" w:sz="0" w:space="0" w:color="auto" w:frame="1"/>
              </w:rPr>
              <w:t>7</w:t>
            </w:r>
            <w:r w:rsidRPr="00B0375C">
              <w:rPr>
                <w:rStyle w:val="product-classificationvalues"/>
                <w:rFonts w:cs="Times New Roman"/>
                <w:color w:val="000000"/>
                <w:bdr w:val="none" w:sz="0" w:space="0" w:color="auto" w:frame="1"/>
              </w:rPr>
              <w:t>0 </w:t>
            </w:r>
            <w:r w:rsidRPr="00B0375C">
              <w:rPr>
                <w:rStyle w:val="product-classificationunit"/>
                <w:rFonts w:cs="Times New Roman"/>
                <w:color w:val="000000"/>
                <w:bdr w:val="none" w:sz="0" w:space="0" w:color="auto" w:frame="1"/>
              </w:rPr>
              <w:t>мм</w:t>
            </w:r>
          </w:p>
          <w:p w:rsidR="007A56B4" w:rsidRPr="00B0375C" w:rsidRDefault="007A56B4" w:rsidP="00C13F7C">
            <w:pPr>
              <w:pStyle w:val="af0"/>
              <w:rPr>
                <w:rFonts w:cs="Times New Roman"/>
              </w:rPr>
            </w:pPr>
            <w:r w:rsidRPr="00B0375C">
              <w:rPr>
                <w:rStyle w:val="product-classificationfeature"/>
                <w:color w:val="000000"/>
                <w:bdr w:val="none" w:sz="0" w:space="0" w:color="auto" w:frame="1"/>
              </w:rPr>
              <w:t>Высота спинки</w:t>
            </w:r>
            <w:r>
              <w:rPr>
                <w:rStyle w:val="product-classificationfeature"/>
                <w:color w:val="000000"/>
                <w:bdr w:val="none" w:sz="0" w:space="0" w:color="auto" w:frame="1"/>
              </w:rPr>
              <w:t>:</w:t>
            </w:r>
            <w:r w:rsidRPr="00B0375C">
              <w:rPr>
                <w:rStyle w:val="product-classificationvalues"/>
                <w:rFonts w:cs="Times New Roman"/>
                <w:color w:val="000000"/>
                <w:bdr w:val="none" w:sz="0" w:space="0" w:color="auto" w:frame="1"/>
              </w:rPr>
              <w:t>4</w:t>
            </w:r>
            <w:r>
              <w:rPr>
                <w:rStyle w:val="product-classificationvalues"/>
                <w:rFonts w:cs="Times New Roman"/>
                <w:color w:val="000000"/>
                <w:bdr w:val="none" w:sz="0" w:space="0" w:color="auto" w:frame="1"/>
              </w:rPr>
              <w:t>60</w:t>
            </w:r>
            <w:r w:rsidRPr="00B0375C">
              <w:rPr>
                <w:rStyle w:val="product-classificationvalues"/>
                <w:rFonts w:cs="Times New Roman"/>
                <w:color w:val="000000"/>
                <w:bdr w:val="none" w:sz="0" w:space="0" w:color="auto" w:frame="1"/>
              </w:rPr>
              <w:t> </w:t>
            </w:r>
            <w:r w:rsidRPr="00B0375C">
              <w:rPr>
                <w:rStyle w:val="product-classificationunit"/>
                <w:rFonts w:cs="Times New Roman"/>
                <w:color w:val="000000"/>
                <w:bdr w:val="none" w:sz="0" w:space="0" w:color="auto" w:frame="1"/>
              </w:rPr>
              <w:t>мм</w:t>
            </w:r>
          </w:p>
          <w:p w:rsidR="007A56B4" w:rsidRDefault="007A56B4" w:rsidP="00C13F7C">
            <w:pPr>
              <w:pStyle w:val="af0"/>
              <w:rPr>
                <w:rStyle w:val="product-classificationvalues"/>
                <w:rFonts w:cs="Times New Roman"/>
                <w:color w:val="000000"/>
                <w:bdr w:val="none" w:sz="0" w:space="0" w:color="auto" w:frame="1"/>
              </w:rPr>
            </w:pPr>
            <w:r w:rsidRPr="00B0375C">
              <w:rPr>
                <w:rStyle w:val="product-classificationfeature"/>
                <w:color w:val="000000"/>
                <w:bdr w:val="none" w:sz="0" w:space="0" w:color="auto" w:frame="1"/>
              </w:rPr>
              <w:t>Максимальная статическая нагрузка</w:t>
            </w:r>
            <w:r>
              <w:rPr>
                <w:rStyle w:val="product-classificationfeature"/>
                <w:color w:val="000000"/>
                <w:bdr w:val="none" w:sz="0" w:space="0" w:color="auto" w:frame="1"/>
              </w:rPr>
              <w:t>:</w:t>
            </w:r>
            <w:r w:rsidRPr="00B0375C">
              <w:rPr>
                <w:rStyle w:val="product-classificationvalues"/>
                <w:rFonts w:cs="Times New Roman"/>
                <w:color w:val="000000"/>
                <w:bdr w:val="none" w:sz="0" w:space="0" w:color="auto" w:frame="1"/>
              </w:rPr>
              <w:t>1</w:t>
            </w:r>
            <w:r>
              <w:rPr>
                <w:rStyle w:val="product-classificationvalues"/>
                <w:rFonts w:cs="Times New Roman"/>
                <w:color w:val="000000"/>
                <w:bdr w:val="none" w:sz="0" w:space="0" w:color="auto" w:frame="1"/>
              </w:rPr>
              <w:t>2</w:t>
            </w:r>
            <w:r w:rsidRPr="00B0375C">
              <w:rPr>
                <w:rStyle w:val="product-classificationvalues"/>
                <w:rFonts w:cs="Times New Roman"/>
                <w:color w:val="000000"/>
                <w:bdr w:val="none" w:sz="0" w:space="0" w:color="auto" w:frame="1"/>
              </w:rPr>
              <w:t>0 кг</w:t>
            </w:r>
          </w:p>
          <w:p w:rsidR="007A56B4" w:rsidRPr="00B0375C" w:rsidRDefault="007A56B4" w:rsidP="00C13F7C">
            <w:pPr>
              <w:pStyle w:val="af0"/>
              <w:rPr>
                <w:rFonts w:cs="Times New Roman"/>
                <w:color w:val="000000"/>
                <w:bdr w:val="none" w:sz="0" w:space="0" w:color="auto" w:frame="1"/>
              </w:rPr>
            </w:pPr>
            <w:r w:rsidRPr="00B0375C">
              <w:rPr>
                <w:rStyle w:val="product-classificationfeature"/>
                <w:color w:val="000000"/>
                <w:bdr w:val="none" w:sz="0" w:space="0" w:color="auto" w:frame="1"/>
              </w:rPr>
              <w:t>Гарантийный срок</w:t>
            </w:r>
            <w:r>
              <w:rPr>
                <w:rStyle w:val="product-classificationfeature"/>
                <w:color w:val="000000"/>
                <w:bdr w:val="none" w:sz="0" w:space="0" w:color="auto" w:frame="1"/>
              </w:rPr>
              <w:t xml:space="preserve">: </w:t>
            </w:r>
            <w:r w:rsidRPr="00B0375C">
              <w:rPr>
                <w:rStyle w:val="product-classificationvalues"/>
                <w:rFonts w:cs="Times New Roman"/>
                <w:color w:val="000000"/>
                <w:bdr w:val="none" w:sz="0" w:space="0" w:color="auto" w:frame="1"/>
              </w:rPr>
              <w:t>12 </w:t>
            </w:r>
            <w:r w:rsidRPr="00B0375C">
              <w:rPr>
                <w:rStyle w:val="product-classificationunit"/>
                <w:rFonts w:cs="Times New Roman"/>
                <w:color w:val="000000"/>
                <w:bdr w:val="none" w:sz="0" w:space="0" w:color="auto" w:frame="1"/>
              </w:rPr>
              <w:t>месяцев</w:t>
            </w:r>
          </w:p>
          <w:p w:rsidR="007A56B4" w:rsidRPr="00EB1ABC" w:rsidRDefault="007A56B4" w:rsidP="00C13F7C">
            <w:pPr>
              <w:pStyle w:val="af0"/>
              <w:rPr>
                <w:rFonts w:cs="Times New Roman"/>
                <w:color w:val="000000"/>
                <w:bdr w:val="none" w:sz="0" w:space="0" w:color="auto" w:frame="1"/>
              </w:rPr>
            </w:pPr>
            <w:r w:rsidRPr="00B0375C">
              <w:rPr>
                <w:rStyle w:val="product-classificationfeature"/>
                <w:color w:val="000000"/>
                <w:bdr w:val="none" w:sz="0" w:space="0" w:color="auto" w:frame="1"/>
              </w:rPr>
              <w:t>Страна происхождения</w:t>
            </w:r>
            <w:r>
              <w:rPr>
                <w:rStyle w:val="product-classificationfeature"/>
                <w:color w:val="000000"/>
                <w:bdr w:val="none" w:sz="0" w:space="0" w:color="auto" w:frame="1"/>
              </w:rPr>
              <w:t xml:space="preserve">: </w:t>
            </w:r>
            <w:r>
              <w:rPr>
                <w:rStyle w:val="product-classificationvalues"/>
                <w:rFonts w:cs="Times New Roman"/>
                <w:color w:val="000000"/>
                <w:bdr w:val="none" w:sz="0" w:space="0" w:color="auto" w:frame="1"/>
              </w:rPr>
              <w:t>Китай</w:t>
            </w:r>
          </w:p>
        </w:tc>
        <w:tc>
          <w:tcPr>
            <w:tcW w:w="0" w:type="auto"/>
            <w:shd w:val="clear" w:color="auto" w:fill="auto"/>
          </w:tcPr>
          <w:p w:rsidR="007A56B4" w:rsidRDefault="007A56B4" w:rsidP="00C13F7C">
            <w:pPr>
              <w:pStyle w:val="af0"/>
              <w:jc w:val="center"/>
              <w:rPr>
                <w:rFonts w:cs="Times New Roman"/>
              </w:rPr>
            </w:pPr>
            <w:r>
              <w:rPr>
                <w:rFonts w:cs="Times New Roman"/>
              </w:rPr>
              <w:t>20</w:t>
            </w:r>
          </w:p>
        </w:tc>
      </w:tr>
      <w:tr w:rsidR="007A56B4" w:rsidRPr="00B0375C" w:rsidTr="00C13F7C">
        <w:trPr>
          <w:trHeight w:val="1124"/>
        </w:trPr>
        <w:tc>
          <w:tcPr>
            <w:tcW w:w="0" w:type="auto"/>
            <w:shd w:val="clear" w:color="auto" w:fill="auto"/>
          </w:tcPr>
          <w:p w:rsidR="007A56B4" w:rsidRDefault="007A56B4" w:rsidP="00C13F7C">
            <w:pPr>
              <w:pStyle w:val="af0"/>
              <w:jc w:val="center"/>
              <w:rPr>
                <w:rFonts w:cs="Times New Roman"/>
              </w:rPr>
            </w:pPr>
            <w:r>
              <w:rPr>
                <w:rFonts w:cs="Times New Roman"/>
              </w:rPr>
              <w:t>5</w:t>
            </w:r>
          </w:p>
          <w:p w:rsidR="007A56B4" w:rsidRDefault="007A56B4" w:rsidP="00C13F7C">
            <w:pPr>
              <w:pStyle w:val="af0"/>
              <w:jc w:val="center"/>
              <w:rPr>
                <w:rFonts w:cs="Times New Roman"/>
              </w:rPr>
            </w:pPr>
          </w:p>
        </w:tc>
        <w:tc>
          <w:tcPr>
            <w:tcW w:w="2186" w:type="dxa"/>
            <w:shd w:val="clear" w:color="auto" w:fill="auto"/>
          </w:tcPr>
          <w:p w:rsidR="007A56B4" w:rsidRDefault="007A56B4" w:rsidP="00C13F7C">
            <w:pPr>
              <w:pStyle w:val="af0"/>
              <w:rPr>
                <w:rFonts w:cs="Times New Roman"/>
              </w:rPr>
            </w:pPr>
            <w:r>
              <w:rPr>
                <w:rFonts w:cs="Times New Roman"/>
              </w:rPr>
              <w:t>Диван двухместный Евро синий (искусственная кожа 700*1220*770мм)</w:t>
            </w:r>
          </w:p>
        </w:tc>
        <w:tc>
          <w:tcPr>
            <w:tcW w:w="1918" w:type="dxa"/>
            <w:shd w:val="clear" w:color="auto" w:fill="auto"/>
          </w:tcPr>
          <w:p w:rsidR="007A56B4" w:rsidRPr="00B0375C" w:rsidRDefault="007A56B4" w:rsidP="00C13F7C">
            <w:pPr>
              <w:pStyle w:val="af0"/>
              <w:rPr>
                <w:rFonts w:eastAsia="Calibri" w:cs="Times New Roman"/>
                <w:noProof/>
              </w:rPr>
            </w:pPr>
            <w:r>
              <w:rPr>
                <w:noProof/>
              </w:rPr>
              <w:drawing>
                <wp:inline distT="0" distB="0" distL="0" distR="0" wp14:anchorId="1110551D" wp14:editId="3A9DE6F2">
                  <wp:extent cx="642996" cy="762000"/>
                  <wp:effectExtent l="0" t="0" r="508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04769" cy="835206"/>
                          </a:xfrm>
                          <a:prstGeom prst="rect">
                            <a:avLst/>
                          </a:prstGeom>
                          <a:noFill/>
                          <a:ln>
                            <a:noFill/>
                          </a:ln>
                        </pic:spPr>
                      </pic:pic>
                    </a:graphicData>
                  </a:graphic>
                </wp:inline>
              </w:drawing>
            </w:r>
          </w:p>
        </w:tc>
        <w:tc>
          <w:tcPr>
            <w:tcW w:w="0" w:type="auto"/>
            <w:shd w:val="clear" w:color="auto" w:fill="auto"/>
          </w:tcPr>
          <w:p w:rsidR="007A56B4" w:rsidRPr="009C0D85" w:rsidRDefault="007A56B4" w:rsidP="00C13F7C">
            <w:pPr>
              <w:pStyle w:val="af0"/>
              <w:rPr>
                <w:rStyle w:val="product-classificationfeature"/>
                <w:color w:val="000000"/>
                <w:bdr w:val="none" w:sz="0" w:space="0" w:color="auto" w:frame="1"/>
              </w:rPr>
            </w:pPr>
            <w:r w:rsidRPr="009C0D85">
              <w:rPr>
                <w:rStyle w:val="product-classificationfeature"/>
                <w:color w:val="000000"/>
                <w:bdr w:val="none" w:sz="0" w:space="0" w:color="auto" w:frame="1"/>
              </w:rPr>
              <w:t>Материал обивки</w:t>
            </w:r>
            <w:r>
              <w:rPr>
                <w:rStyle w:val="product-classificationfeature"/>
                <w:color w:val="000000"/>
                <w:bdr w:val="none" w:sz="0" w:space="0" w:color="auto" w:frame="1"/>
              </w:rPr>
              <w:t>:</w:t>
            </w:r>
          </w:p>
          <w:p w:rsidR="007A56B4" w:rsidRPr="009C0D85" w:rsidRDefault="007A56B4" w:rsidP="00C13F7C">
            <w:pPr>
              <w:pStyle w:val="af0"/>
              <w:rPr>
                <w:rStyle w:val="product-classificationfeature"/>
                <w:color w:val="000000"/>
                <w:bdr w:val="none" w:sz="0" w:space="0" w:color="auto" w:frame="1"/>
              </w:rPr>
            </w:pPr>
            <w:r w:rsidRPr="009C0D85">
              <w:rPr>
                <w:rStyle w:val="product-classificationfeature"/>
                <w:color w:val="000000"/>
                <w:bdr w:val="none" w:sz="0" w:space="0" w:color="auto" w:frame="1"/>
              </w:rPr>
              <w:t>искусственная кожа</w:t>
            </w:r>
          </w:p>
          <w:p w:rsidR="007A56B4" w:rsidRPr="009C0D85" w:rsidRDefault="007A56B4" w:rsidP="00C13F7C">
            <w:pPr>
              <w:pStyle w:val="af0"/>
              <w:rPr>
                <w:rStyle w:val="product-classificationfeature"/>
                <w:color w:val="000000"/>
                <w:bdr w:val="none" w:sz="0" w:space="0" w:color="auto" w:frame="1"/>
              </w:rPr>
            </w:pPr>
            <w:r w:rsidRPr="009C0D85">
              <w:rPr>
                <w:rStyle w:val="product-classificationfeature"/>
                <w:color w:val="000000"/>
                <w:bdr w:val="none" w:sz="0" w:space="0" w:color="auto" w:frame="1"/>
              </w:rPr>
              <w:t>Материал опоры</w:t>
            </w:r>
            <w:r>
              <w:rPr>
                <w:rStyle w:val="product-classificationfeature"/>
                <w:color w:val="000000"/>
                <w:bdr w:val="none" w:sz="0" w:space="0" w:color="auto" w:frame="1"/>
              </w:rPr>
              <w:t>:</w:t>
            </w:r>
          </w:p>
          <w:p w:rsidR="007A56B4" w:rsidRPr="00B0375C" w:rsidRDefault="007A56B4" w:rsidP="00C13F7C">
            <w:pPr>
              <w:pStyle w:val="af0"/>
              <w:rPr>
                <w:rFonts w:eastAsia="Times New Roman" w:cs="Times New Roman"/>
              </w:rPr>
            </w:pPr>
            <w:r w:rsidRPr="009C0D85">
              <w:rPr>
                <w:rStyle w:val="product-classificationfeature"/>
                <w:color w:val="000000"/>
                <w:bdr w:val="none" w:sz="0" w:space="0" w:color="auto" w:frame="1"/>
              </w:rPr>
              <w:t>металл</w:t>
            </w:r>
          </w:p>
          <w:p w:rsidR="007A56B4" w:rsidRPr="009C0D85" w:rsidRDefault="007A56B4" w:rsidP="00C13F7C">
            <w:pPr>
              <w:pStyle w:val="af0"/>
              <w:rPr>
                <w:rFonts w:cs="Times New Roman"/>
              </w:rPr>
            </w:pPr>
            <w:r w:rsidRPr="00B0375C">
              <w:rPr>
                <w:rStyle w:val="product-classificationfeature"/>
                <w:color w:val="000000"/>
                <w:bdr w:val="none" w:sz="0" w:space="0" w:color="auto" w:frame="1"/>
              </w:rPr>
              <w:t>Цвет обивки</w:t>
            </w:r>
            <w:r>
              <w:rPr>
                <w:rStyle w:val="product-classificationfeature"/>
                <w:color w:val="000000"/>
                <w:bdr w:val="none" w:sz="0" w:space="0" w:color="auto" w:frame="1"/>
              </w:rPr>
              <w:t>:</w:t>
            </w:r>
            <w:r w:rsidRPr="009C0D85">
              <w:rPr>
                <w:rStyle w:val="product-classificationfeature"/>
                <w:color w:val="000000"/>
                <w:bdr w:val="none" w:sz="0" w:space="0" w:color="auto" w:frame="1"/>
              </w:rPr>
              <w:t xml:space="preserve"> </w:t>
            </w:r>
            <w:r>
              <w:rPr>
                <w:rStyle w:val="product-classificationfeature"/>
                <w:color w:val="000000"/>
                <w:bdr w:val="none" w:sz="0" w:space="0" w:color="auto" w:frame="1"/>
              </w:rPr>
              <w:t>синий</w:t>
            </w:r>
          </w:p>
          <w:p w:rsidR="007A56B4" w:rsidRPr="00B0375C" w:rsidRDefault="007A56B4" w:rsidP="00C13F7C">
            <w:pPr>
              <w:pStyle w:val="af0"/>
              <w:rPr>
                <w:rFonts w:cs="Times New Roman"/>
              </w:rPr>
            </w:pPr>
            <w:r w:rsidRPr="00B0375C">
              <w:rPr>
                <w:rFonts w:cs="Times New Roman"/>
              </w:rPr>
              <w:t>Габаритные размеры изделия:</w:t>
            </w:r>
          </w:p>
          <w:p w:rsidR="007A56B4" w:rsidRPr="009C0D85" w:rsidRDefault="007A56B4" w:rsidP="00C13F7C">
            <w:pPr>
              <w:pStyle w:val="af0"/>
              <w:rPr>
                <w:rStyle w:val="product-classificationfeature"/>
                <w:color w:val="000000"/>
                <w:bdr w:val="none" w:sz="0" w:space="0" w:color="auto" w:frame="1"/>
              </w:rPr>
            </w:pPr>
            <w:r w:rsidRPr="009C0D85">
              <w:rPr>
                <w:rStyle w:val="product-classificationfeature"/>
                <w:color w:val="000000"/>
                <w:bdr w:val="none" w:sz="0" w:space="0" w:color="auto" w:frame="1"/>
              </w:rPr>
              <w:t>Высота</w:t>
            </w:r>
            <w:r>
              <w:rPr>
                <w:rStyle w:val="product-classificationfeature"/>
                <w:color w:val="000000"/>
                <w:bdr w:val="none" w:sz="0" w:space="0" w:color="auto" w:frame="1"/>
              </w:rPr>
              <w:t>:</w:t>
            </w:r>
          </w:p>
          <w:p w:rsidR="007A56B4" w:rsidRPr="009C0D85" w:rsidRDefault="007A56B4" w:rsidP="00C13F7C">
            <w:pPr>
              <w:pStyle w:val="af0"/>
              <w:rPr>
                <w:rStyle w:val="product-classificationfeature"/>
                <w:color w:val="000000"/>
                <w:bdr w:val="none" w:sz="0" w:space="0" w:color="auto" w:frame="1"/>
              </w:rPr>
            </w:pPr>
            <w:r w:rsidRPr="009C0D85">
              <w:rPr>
                <w:rStyle w:val="product-classificationfeature"/>
                <w:color w:val="000000"/>
                <w:bdr w:val="none" w:sz="0" w:space="0" w:color="auto" w:frame="1"/>
              </w:rPr>
              <w:t>700</w:t>
            </w:r>
            <w:r>
              <w:rPr>
                <w:rStyle w:val="product-classificationfeature"/>
                <w:color w:val="000000"/>
                <w:bdr w:val="none" w:sz="0" w:space="0" w:color="auto" w:frame="1"/>
              </w:rPr>
              <w:t>мм</w:t>
            </w:r>
          </w:p>
          <w:p w:rsidR="007A56B4" w:rsidRPr="009C0D85" w:rsidRDefault="007A56B4" w:rsidP="00C13F7C">
            <w:pPr>
              <w:pStyle w:val="af0"/>
              <w:rPr>
                <w:rStyle w:val="product-classificationfeature"/>
                <w:color w:val="000000"/>
                <w:bdr w:val="none" w:sz="0" w:space="0" w:color="auto" w:frame="1"/>
              </w:rPr>
            </w:pPr>
            <w:r w:rsidRPr="009C0D85">
              <w:rPr>
                <w:rStyle w:val="product-classificationfeature"/>
                <w:color w:val="000000"/>
                <w:bdr w:val="none" w:sz="0" w:space="0" w:color="auto" w:frame="1"/>
              </w:rPr>
              <w:lastRenderedPageBreak/>
              <w:t>Ширина</w:t>
            </w:r>
            <w:r>
              <w:rPr>
                <w:rStyle w:val="product-classificationfeature"/>
                <w:color w:val="000000"/>
                <w:bdr w:val="none" w:sz="0" w:space="0" w:color="auto" w:frame="1"/>
              </w:rPr>
              <w:t>:</w:t>
            </w:r>
          </w:p>
          <w:p w:rsidR="007A56B4" w:rsidRPr="009C0D85" w:rsidRDefault="007A56B4" w:rsidP="00C13F7C">
            <w:pPr>
              <w:pStyle w:val="af0"/>
              <w:rPr>
                <w:rStyle w:val="product-classificationfeature"/>
                <w:color w:val="000000"/>
                <w:bdr w:val="none" w:sz="0" w:space="0" w:color="auto" w:frame="1"/>
              </w:rPr>
            </w:pPr>
            <w:r w:rsidRPr="009C0D85">
              <w:rPr>
                <w:rStyle w:val="product-classificationfeature"/>
                <w:color w:val="000000"/>
                <w:bdr w:val="none" w:sz="0" w:space="0" w:color="auto" w:frame="1"/>
              </w:rPr>
              <w:t>1220</w:t>
            </w:r>
            <w:r>
              <w:rPr>
                <w:rStyle w:val="product-classificationfeature"/>
                <w:color w:val="000000"/>
                <w:bdr w:val="none" w:sz="0" w:space="0" w:color="auto" w:frame="1"/>
              </w:rPr>
              <w:t xml:space="preserve"> мм</w:t>
            </w:r>
          </w:p>
          <w:p w:rsidR="007A56B4" w:rsidRPr="009C0D85" w:rsidRDefault="007A56B4" w:rsidP="00C13F7C">
            <w:pPr>
              <w:pStyle w:val="af0"/>
              <w:rPr>
                <w:rStyle w:val="product-classificationfeature"/>
                <w:color w:val="000000"/>
                <w:bdr w:val="none" w:sz="0" w:space="0" w:color="auto" w:frame="1"/>
              </w:rPr>
            </w:pPr>
            <w:r w:rsidRPr="009C0D85">
              <w:rPr>
                <w:rStyle w:val="product-classificationfeature"/>
                <w:color w:val="000000"/>
                <w:bdr w:val="none" w:sz="0" w:space="0" w:color="auto" w:frame="1"/>
              </w:rPr>
              <w:t>Глубина</w:t>
            </w:r>
            <w:r>
              <w:rPr>
                <w:rStyle w:val="product-classificationfeature"/>
                <w:color w:val="000000"/>
                <w:bdr w:val="none" w:sz="0" w:space="0" w:color="auto" w:frame="1"/>
              </w:rPr>
              <w:t>:</w:t>
            </w:r>
          </w:p>
          <w:p w:rsidR="007A56B4" w:rsidRPr="009C0D85" w:rsidRDefault="007A56B4" w:rsidP="00C13F7C">
            <w:pPr>
              <w:pStyle w:val="af0"/>
              <w:rPr>
                <w:rStyle w:val="product-classificationfeature"/>
                <w:color w:val="000000"/>
                <w:bdr w:val="none" w:sz="0" w:space="0" w:color="auto" w:frame="1"/>
              </w:rPr>
            </w:pPr>
            <w:r w:rsidRPr="009C0D85">
              <w:rPr>
                <w:rStyle w:val="product-classificationfeature"/>
                <w:color w:val="000000"/>
                <w:bdr w:val="none" w:sz="0" w:space="0" w:color="auto" w:frame="1"/>
              </w:rPr>
              <w:t>770</w:t>
            </w:r>
            <w:r>
              <w:rPr>
                <w:rStyle w:val="product-classificationfeature"/>
                <w:color w:val="000000"/>
                <w:bdr w:val="none" w:sz="0" w:space="0" w:color="auto" w:frame="1"/>
              </w:rPr>
              <w:t>мм</w:t>
            </w:r>
          </w:p>
          <w:p w:rsidR="007A56B4" w:rsidRPr="009C0D85" w:rsidRDefault="007A56B4" w:rsidP="00C13F7C">
            <w:pPr>
              <w:pStyle w:val="af0"/>
              <w:rPr>
                <w:rStyle w:val="product-classificationfeature"/>
                <w:color w:val="000000"/>
                <w:bdr w:val="none" w:sz="0" w:space="0" w:color="auto" w:frame="1"/>
              </w:rPr>
            </w:pPr>
            <w:r w:rsidRPr="009C0D85">
              <w:rPr>
                <w:rStyle w:val="product-classificationfeature"/>
                <w:color w:val="000000"/>
                <w:bdr w:val="none" w:sz="0" w:space="0" w:color="auto" w:frame="1"/>
              </w:rPr>
              <w:t>Высота сиденья</w:t>
            </w:r>
            <w:r>
              <w:rPr>
                <w:rStyle w:val="product-classificationfeature"/>
                <w:color w:val="000000"/>
                <w:bdr w:val="none" w:sz="0" w:space="0" w:color="auto" w:frame="1"/>
              </w:rPr>
              <w:t>:</w:t>
            </w:r>
          </w:p>
          <w:p w:rsidR="007A56B4" w:rsidRPr="009C0D85" w:rsidRDefault="007A56B4" w:rsidP="00C13F7C">
            <w:pPr>
              <w:pStyle w:val="af0"/>
              <w:rPr>
                <w:rStyle w:val="product-classificationfeature"/>
                <w:color w:val="000000"/>
                <w:bdr w:val="none" w:sz="0" w:space="0" w:color="auto" w:frame="1"/>
              </w:rPr>
            </w:pPr>
            <w:r w:rsidRPr="009C0D85">
              <w:rPr>
                <w:rStyle w:val="product-classificationfeature"/>
                <w:color w:val="000000"/>
                <w:bdr w:val="none" w:sz="0" w:space="0" w:color="auto" w:frame="1"/>
              </w:rPr>
              <w:t>430</w:t>
            </w:r>
            <w:r>
              <w:rPr>
                <w:rStyle w:val="product-classificationfeature"/>
                <w:color w:val="000000"/>
                <w:bdr w:val="none" w:sz="0" w:space="0" w:color="auto" w:frame="1"/>
              </w:rPr>
              <w:t xml:space="preserve"> мм</w:t>
            </w:r>
          </w:p>
          <w:p w:rsidR="007A56B4" w:rsidRPr="009C0D85" w:rsidRDefault="007A56B4" w:rsidP="00C13F7C">
            <w:pPr>
              <w:pStyle w:val="af0"/>
              <w:rPr>
                <w:rStyle w:val="product-classificationfeature"/>
                <w:color w:val="000000"/>
                <w:bdr w:val="none" w:sz="0" w:space="0" w:color="auto" w:frame="1"/>
              </w:rPr>
            </w:pPr>
            <w:r w:rsidRPr="009C0D85">
              <w:rPr>
                <w:rStyle w:val="product-classificationfeature"/>
                <w:color w:val="000000"/>
                <w:bdr w:val="none" w:sz="0" w:space="0" w:color="auto" w:frame="1"/>
              </w:rPr>
              <w:t>Высота спинки от сиденья</w:t>
            </w:r>
            <w:r>
              <w:rPr>
                <w:rStyle w:val="product-classificationfeature"/>
                <w:color w:val="000000"/>
                <w:bdr w:val="none" w:sz="0" w:space="0" w:color="auto" w:frame="1"/>
              </w:rPr>
              <w:t>:</w:t>
            </w:r>
          </w:p>
          <w:p w:rsidR="007A56B4" w:rsidRPr="009C0D85" w:rsidRDefault="007A56B4" w:rsidP="00C13F7C">
            <w:pPr>
              <w:pStyle w:val="af0"/>
              <w:rPr>
                <w:rStyle w:val="product-classificationfeature"/>
                <w:color w:val="000000"/>
                <w:bdr w:val="none" w:sz="0" w:space="0" w:color="auto" w:frame="1"/>
              </w:rPr>
            </w:pPr>
            <w:r w:rsidRPr="009C0D85">
              <w:rPr>
                <w:rStyle w:val="product-classificationfeature"/>
                <w:color w:val="000000"/>
                <w:bdr w:val="none" w:sz="0" w:space="0" w:color="auto" w:frame="1"/>
              </w:rPr>
              <w:t>280</w:t>
            </w:r>
            <w:r>
              <w:rPr>
                <w:rStyle w:val="product-classificationfeature"/>
                <w:color w:val="000000"/>
                <w:bdr w:val="none" w:sz="0" w:space="0" w:color="auto" w:frame="1"/>
              </w:rPr>
              <w:t xml:space="preserve"> мм</w:t>
            </w:r>
          </w:p>
          <w:p w:rsidR="007A56B4" w:rsidRPr="009C0D85" w:rsidRDefault="007A56B4" w:rsidP="00C13F7C">
            <w:pPr>
              <w:pStyle w:val="af0"/>
              <w:rPr>
                <w:rStyle w:val="product-classificationfeature"/>
                <w:color w:val="000000"/>
                <w:bdr w:val="none" w:sz="0" w:space="0" w:color="auto" w:frame="1"/>
              </w:rPr>
            </w:pPr>
            <w:r w:rsidRPr="009C0D85">
              <w:rPr>
                <w:rStyle w:val="product-classificationfeature"/>
                <w:color w:val="000000"/>
                <w:bdr w:val="none" w:sz="0" w:space="0" w:color="auto" w:frame="1"/>
              </w:rPr>
              <w:t>Внутренняя глубина сиденья</w:t>
            </w:r>
            <w:r>
              <w:rPr>
                <w:rStyle w:val="product-classificationfeature"/>
                <w:color w:val="000000"/>
                <w:bdr w:val="none" w:sz="0" w:space="0" w:color="auto" w:frame="1"/>
              </w:rPr>
              <w:t>:</w:t>
            </w:r>
          </w:p>
          <w:p w:rsidR="007A56B4" w:rsidRPr="009C0D85" w:rsidRDefault="007A56B4" w:rsidP="00C13F7C">
            <w:pPr>
              <w:pStyle w:val="af0"/>
              <w:rPr>
                <w:rStyle w:val="product-classificationfeature"/>
                <w:color w:val="000000"/>
                <w:bdr w:val="none" w:sz="0" w:space="0" w:color="auto" w:frame="1"/>
              </w:rPr>
            </w:pPr>
            <w:r w:rsidRPr="009C0D85">
              <w:rPr>
                <w:rStyle w:val="product-classificationfeature"/>
                <w:color w:val="000000"/>
                <w:bdr w:val="none" w:sz="0" w:space="0" w:color="auto" w:frame="1"/>
              </w:rPr>
              <w:t>550</w:t>
            </w:r>
            <w:r>
              <w:rPr>
                <w:rStyle w:val="product-classificationfeature"/>
                <w:color w:val="000000"/>
                <w:bdr w:val="none" w:sz="0" w:space="0" w:color="auto" w:frame="1"/>
              </w:rPr>
              <w:t>мм</w:t>
            </w:r>
          </w:p>
          <w:p w:rsidR="007A56B4" w:rsidRPr="009C0D85" w:rsidRDefault="007A56B4" w:rsidP="00C13F7C">
            <w:pPr>
              <w:pStyle w:val="af0"/>
              <w:rPr>
                <w:rStyle w:val="product-classificationfeature"/>
                <w:color w:val="000000"/>
                <w:bdr w:val="none" w:sz="0" w:space="0" w:color="auto" w:frame="1"/>
              </w:rPr>
            </w:pPr>
            <w:r w:rsidRPr="009C0D85">
              <w:rPr>
                <w:rStyle w:val="product-classificationfeature"/>
                <w:color w:val="000000"/>
                <w:bdr w:val="none" w:sz="0" w:space="0" w:color="auto" w:frame="1"/>
              </w:rPr>
              <w:t>Ширина сиденья без подлокотников</w:t>
            </w:r>
            <w:r>
              <w:rPr>
                <w:rStyle w:val="product-classificationfeature"/>
                <w:color w:val="000000"/>
                <w:bdr w:val="none" w:sz="0" w:space="0" w:color="auto" w:frame="1"/>
              </w:rPr>
              <w:t>:</w:t>
            </w:r>
          </w:p>
          <w:p w:rsidR="007A56B4" w:rsidRPr="009C0D85" w:rsidRDefault="007A56B4" w:rsidP="00C13F7C">
            <w:pPr>
              <w:pStyle w:val="af0"/>
              <w:rPr>
                <w:rStyle w:val="product-classificationfeature"/>
                <w:color w:val="000000"/>
                <w:bdr w:val="none" w:sz="0" w:space="0" w:color="auto" w:frame="1"/>
              </w:rPr>
            </w:pPr>
            <w:r w:rsidRPr="009C0D85">
              <w:rPr>
                <w:rStyle w:val="product-classificationfeature"/>
                <w:color w:val="000000"/>
                <w:bdr w:val="none" w:sz="0" w:space="0" w:color="auto" w:frame="1"/>
              </w:rPr>
              <w:t>1020 мм</w:t>
            </w:r>
          </w:p>
          <w:p w:rsidR="007A56B4" w:rsidRDefault="007A56B4" w:rsidP="00C13F7C">
            <w:pPr>
              <w:pStyle w:val="af0"/>
              <w:rPr>
                <w:rStyle w:val="product-classificationfeature"/>
                <w:color w:val="000000"/>
                <w:bdr w:val="none" w:sz="0" w:space="0" w:color="auto" w:frame="1"/>
              </w:rPr>
            </w:pPr>
            <w:r w:rsidRPr="009C0D85">
              <w:rPr>
                <w:rStyle w:val="product-classificationfeature"/>
                <w:color w:val="000000"/>
                <w:bdr w:val="none" w:sz="0" w:space="0" w:color="auto" w:frame="1"/>
              </w:rPr>
              <w:t>Высота опор</w:t>
            </w:r>
            <w:r>
              <w:rPr>
                <w:rStyle w:val="product-classificationfeature"/>
                <w:color w:val="000000"/>
                <w:bdr w:val="none" w:sz="0" w:space="0" w:color="auto" w:frame="1"/>
              </w:rPr>
              <w:t>: 120 мм</w:t>
            </w:r>
          </w:p>
          <w:p w:rsidR="007A56B4" w:rsidRPr="009C0D85" w:rsidRDefault="007A56B4" w:rsidP="00C13F7C">
            <w:pPr>
              <w:pStyle w:val="af0"/>
              <w:rPr>
                <w:rStyle w:val="product-classificationfeature"/>
                <w:color w:val="000000"/>
                <w:bdr w:val="none" w:sz="0" w:space="0" w:color="auto" w:frame="1"/>
              </w:rPr>
            </w:pPr>
            <w:r w:rsidRPr="00B0375C">
              <w:rPr>
                <w:rStyle w:val="product-classificationfeature"/>
                <w:color w:val="000000"/>
                <w:bdr w:val="none" w:sz="0" w:space="0" w:color="auto" w:frame="1"/>
              </w:rPr>
              <w:t>Сборка мебели</w:t>
            </w:r>
            <w:r>
              <w:rPr>
                <w:rStyle w:val="product-classificationfeature"/>
                <w:color w:val="000000"/>
                <w:bdr w:val="none" w:sz="0" w:space="0" w:color="auto" w:frame="1"/>
              </w:rPr>
              <w:t>:</w:t>
            </w:r>
            <w:r w:rsidRPr="00B0375C">
              <w:rPr>
                <w:rStyle w:val="product-classificationfeature"/>
                <w:color w:val="000000"/>
                <w:bdr w:val="none" w:sz="0" w:space="0" w:color="auto" w:frame="1"/>
              </w:rPr>
              <w:t xml:space="preserve"> </w:t>
            </w:r>
            <w:r w:rsidRPr="00B0375C">
              <w:rPr>
                <w:rStyle w:val="product-classificationvalues"/>
                <w:rFonts w:cs="Times New Roman"/>
                <w:color w:val="000000"/>
                <w:bdr w:val="none" w:sz="0" w:space="0" w:color="auto" w:frame="1"/>
              </w:rPr>
              <w:t>бесплатная сборка</w:t>
            </w:r>
          </w:p>
          <w:p w:rsidR="007A56B4" w:rsidRPr="00B0375C" w:rsidRDefault="007A56B4" w:rsidP="00C13F7C">
            <w:pPr>
              <w:pStyle w:val="af0"/>
              <w:rPr>
                <w:rFonts w:cs="Times New Roman"/>
                <w:color w:val="000000"/>
                <w:bdr w:val="none" w:sz="0" w:space="0" w:color="auto" w:frame="1"/>
              </w:rPr>
            </w:pPr>
            <w:r w:rsidRPr="00B0375C">
              <w:rPr>
                <w:rStyle w:val="product-classificationfeature"/>
                <w:color w:val="000000"/>
                <w:bdr w:val="none" w:sz="0" w:space="0" w:color="auto" w:frame="1"/>
              </w:rPr>
              <w:t>Гарантийный срок-</w:t>
            </w:r>
            <w:r w:rsidRPr="00B0375C">
              <w:rPr>
                <w:rStyle w:val="product-classificationvalues"/>
                <w:rFonts w:cs="Times New Roman"/>
                <w:color w:val="000000"/>
                <w:bdr w:val="none" w:sz="0" w:space="0" w:color="auto" w:frame="1"/>
              </w:rPr>
              <w:t>12 </w:t>
            </w:r>
            <w:r w:rsidRPr="00B0375C">
              <w:rPr>
                <w:rStyle w:val="product-classificationunit"/>
                <w:rFonts w:cs="Times New Roman"/>
                <w:color w:val="000000"/>
                <w:bdr w:val="none" w:sz="0" w:space="0" w:color="auto" w:frame="1"/>
              </w:rPr>
              <w:t>месяцев</w:t>
            </w:r>
          </w:p>
          <w:p w:rsidR="007A56B4" w:rsidRPr="00EB1ABC" w:rsidRDefault="007A56B4" w:rsidP="00C13F7C">
            <w:pPr>
              <w:pStyle w:val="af0"/>
              <w:rPr>
                <w:rFonts w:cs="Times New Roman"/>
                <w:color w:val="000000"/>
                <w:bdr w:val="none" w:sz="0" w:space="0" w:color="auto" w:frame="1"/>
              </w:rPr>
            </w:pPr>
            <w:r w:rsidRPr="00B0375C">
              <w:rPr>
                <w:rStyle w:val="product-classificationfeature"/>
                <w:color w:val="000000"/>
                <w:bdr w:val="none" w:sz="0" w:space="0" w:color="auto" w:frame="1"/>
              </w:rPr>
              <w:t>Страна происхождения</w:t>
            </w:r>
            <w:r>
              <w:rPr>
                <w:rStyle w:val="product-classificationfeature"/>
                <w:color w:val="000000"/>
                <w:bdr w:val="none" w:sz="0" w:space="0" w:color="auto" w:frame="1"/>
              </w:rPr>
              <w:t xml:space="preserve">: Россия </w:t>
            </w:r>
          </w:p>
        </w:tc>
        <w:tc>
          <w:tcPr>
            <w:tcW w:w="0" w:type="auto"/>
            <w:shd w:val="clear" w:color="auto" w:fill="auto"/>
          </w:tcPr>
          <w:p w:rsidR="007A56B4" w:rsidRDefault="007A56B4" w:rsidP="00C13F7C">
            <w:pPr>
              <w:pStyle w:val="af0"/>
              <w:jc w:val="center"/>
              <w:rPr>
                <w:rFonts w:cs="Times New Roman"/>
              </w:rPr>
            </w:pPr>
            <w:r>
              <w:rPr>
                <w:rFonts w:cs="Times New Roman"/>
              </w:rPr>
              <w:lastRenderedPageBreak/>
              <w:t>1</w:t>
            </w:r>
          </w:p>
        </w:tc>
      </w:tr>
      <w:tr w:rsidR="007A56B4" w:rsidRPr="00B0375C" w:rsidTr="00C13F7C">
        <w:tc>
          <w:tcPr>
            <w:tcW w:w="0" w:type="auto"/>
            <w:shd w:val="clear" w:color="auto" w:fill="auto"/>
          </w:tcPr>
          <w:p w:rsidR="007A56B4" w:rsidRPr="00B0375C" w:rsidRDefault="007A56B4" w:rsidP="00C13F7C">
            <w:pPr>
              <w:pStyle w:val="af0"/>
              <w:jc w:val="center"/>
              <w:rPr>
                <w:rFonts w:cs="Times New Roman"/>
              </w:rPr>
            </w:pPr>
            <w:r>
              <w:rPr>
                <w:rFonts w:cs="Times New Roman"/>
              </w:rPr>
              <w:t>6</w:t>
            </w:r>
          </w:p>
        </w:tc>
        <w:tc>
          <w:tcPr>
            <w:tcW w:w="2186" w:type="dxa"/>
            <w:shd w:val="clear" w:color="auto" w:fill="auto"/>
          </w:tcPr>
          <w:p w:rsidR="007A56B4" w:rsidRPr="00B0375C" w:rsidRDefault="007A56B4" w:rsidP="00C13F7C">
            <w:pPr>
              <w:pStyle w:val="af0"/>
              <w:rPr>
                <w:rFonts w:eastAsia="Times New Roman" w:cs="Times New Roman"/>
              </w:rPr>
            </w:pPr>
            <w:r w:rsidRPr="00B0375C">
              <w:rPr>
                <w:rFonts w:cs="Times New Roman"/>
              </w:rPr>
              <w:t>Шкаф для документов полузакрытый (</w:t>
            </w:r>
            <w:r>
              <w:rPr>
                <w:rFonts w:cs="Times New Roman"/>
              </w:rPr>
              <w:t>белый</w:t>
            </w:r>
            <w:r w:rsidRPr="00B0375C">
              <w:rPr>
                <w:rFonts w:cs="Times New Roman"/>
              </w:rPr>
              <w:t xml:space="preserve">, </w:t>
            </w:r>
            <w:r>
              <w:rPr>
                <w:rFonts w:cs="Times New Roman"/>
              </w:rPr>
              <w:t>770*365*1980</w:t>
            </w:r>
            <w:r w:rsidRPr="00B0375C">
              <w:rPr>
                <w:rFonts w:cs="Times New Roman"/>
              </w:rPr>
              <w:t xml:space="preserve"> мм)</w:t>
            </w:r>
          </w:p>
          <w:p w:rsidR="007A56B4" w:rsidRPr="00B0375C" w:rsidRDefault="007A56B4" w:rsidP="00C13F7C">
            <w:pPr>
              <w:pStyle w:val="af0"/>
              <w:rPr>
                <w:rFonts w:eastAsia="Times New Roman" w:cs="Times New Roman"/>
                <w:spacing w:val="3"/>
                <w:kern w:val="36"/>
              </w:rPr>
            </w:pPr>
          </w:p>
        </w:tc>
        <w:tc>
          <w:tcPr>
            <w:tcW w:w="1918" w:type="dxa"/>
            <w:shd w:val="clear" w:color="auto" w:fill="auto"/>
          </w:tcPr>
          <w:p w:rsidR="007A56B4" w:rsidRPr="00B0375C" w:rsidRDefault="007A56B4" w:rsidP="00C13F7C">
            <w:pPr>
              <w:pStyle w:val="af0"/>
              <w:rPr>
                <w:rFonts w:cs="Times New Roman"/>
                <w:noProof/>
              </w:rPr>
            </w:pPr>
            <w:r>
              <w:rPr>
                <w:noProof/>
              </w:rPr>
              <w:drawing>
                <wp:inline distT="0" distB="0" distL="0" distR="0" wp14:anchorId="56B19F3D" wp14:editId="7736D261">
                  <wp:extent cx="742950" cy="74295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inline>
              </w:drawing>
            </w:r>
          </w:p>
        </w:tc>
        <w:tc>
          <w:tcPr>
            <w:tcW w:w="0" w:type="auto"/>
            <w:shd w:val="clear" w:color="auto" w:fill="auto"/>
          </w:tcPr>
          <w:p w:rsidR="007A56B4" w:rsidRDefault="007A56B4" w:rsidP="00C13F7C">
            <w:pPr>
              <w:pStyle w:val="af0"/>
              <w:rPr>
                <w:rStyle w:val="product-classificationfeature"/>
                <w:color w:val="000000"/>
                <w:bdr w:val="none" w:sz="0" w:space="0" w:color="auto" w:frame="1"/>
              </w:rPr>
            </w:pPr>
            <w:r>
              <w:rPr>
                <w:rStyle w:val="product-classificationfeature"/>
                <w:color w:val="000000"/>
                <w:bdr w:val="none" w:sz="0" w:space="0" w:color="auto" w:frame="1"/>
              </w:rPr>
              <w:t>Характеристики:</w:t>
            </w:r>
          </w:p>
          <w:p w:rsidR="007A56B4" w:rsidRPr="00B0375C" w:rsidRDefault="007A56B4" w:rsidP="00C13F7C">
            <w:pPr>
              <w:pStyle w:val="af0"/>
              <w:rPr>
                <w:rFonts w:eastAsia="Times New Roman" w:cs="Times New Roman"/>
                <w:color w:val="000000"/>
              </w:rPr>
            </w:pPr>
            <w:r w:rsidRPr="00B0375C">
              <w:rPr>
                <w:rStyle w:val="product-classificationfeature"/>
                <w:color w:val="000000"/>
                <w:bdr w:val="none" w:sz="0" w:space="0" w:color="auto" w:frame="1"/>
              </w:rPr>
              <w:t>Тип</w:t>
            </w:r>
            <w:r>
              <w:rPr>
                <w:rStyle w:val="product-classificationfeature"/>
                <w:color w:val="000000"/>
                <w:bdr w:val="none" w:sz="0" w:space="0" w:color="auto" w:frame="1"/>
              </w:rPr>
              <w:t xml:space="preserve">: </w:t>
            </w:r>
            <w:r w:rsidRPr="00B0375C">
              <w:rPr>
                <w:rStyle w:val="product-classificationvalues"/>
                <w:rFonts w:cs="Times New Roman"/>
                <w:color w:val="000000"/>
                <w:bdr w:val="none" w:sz="0" w:space="0" w:color="auto" w:frame="1"/>
              </w:rPr>
              <w:t>шкаф</w:t>
            </w:r>
          </w:p>
          <w:p w:rsidR="007A56B4" w:rsidRDefault="007A56B4" w:rsidP="00C13F7C">
            <w:pPr>
              <w:pStyle w:val="af0"/>
              <w:rPr>
                <w:rStyle w:val="product-classificationfeature"/>
                <w:color w:val="000000"/>
                <w:bdr w:val="none" w:sz="0" w:space="0" w:color="auto" w:frame="1"/>
              </w:rPr>
            </w:pPr>
            <w:r w:rsidRPr="00B0375C">
              <w:rPr>
                <w:rStyle w:val="product-classificationfeature"/>
                <w:color w:val="000000"/>
                <w:bdr w:val="none" w:sz="0" w:space="0" w:color="auto" w:frame="1"/>
              </w:rPr>
              <w:t>Цвет покрытия</w:t>
            </w:r>
            <w:r>
              <w:rPr>
                <w:rStyle w:val="product-classificationfeature"/>
                <w:color w:val="000000"/>
                <w:bdr w:val="none" w:sz="0" w:space="0" w:color="auto" w:frame="1"/>
              </w:rPr>
              <w:t xml:space="preserve">: белый </w:t>
            </w:r>
          </w:p>
          <w:p w:rsidR="007A56B4" w:rsidRDefault="007A56B4" w:rsidP="00C13F7C">
            <w:pPr>
              <w:pStyle w:val="af0"/>
              <w:rPr>
                <w:rStyle w:val="product-classificationfeature"/>
                <w:color w:val="000000"/>
                <w:bdr w:val="none" w:sz="0" w:space="0" w:color="auto" w:frame="1"/>
              </w:rPr>
            </w:pPr>
            <w:r>
              <w:rPr>
                <w:rStyle w:val="product-classificationfeature"/>
                <w:color w:val="000000"/>
                <w:bdr w:val="none" w:sz="0" w:space="0" w:color="auto" w:frame="1"/>
              </w:rPr>
              <w:t>Вид: полузакрытый</w:t>
            </w:r>
          </w:p>
          <w:p w:rsidR="007A56B4" w:rsidRPr="00B0375C" w:rsidRDefault="007A56B4" w:rsidP="00C13F7C">
            <w:pPr>
              <w:pStyle w:val="af0"/>
              <w:rPr>
                <w:rFonts w:cs="Times New Roman"/>
                <w:color w:val="000000"/>
              </w:rPr>
            </w:pPr>
            <w:r>
              <w:rPr>
                <w:rFonts w:cs="Times New Roman"/>
                <w:color w:val="000000"/>
              </w:rPr>
              <w:t>Количество дверей (</w:t>
            </w:r>
            <w:proofErr w:type="spellStart"/>
            <w:r>
              <w:rPr>
                <w:rFonts w:cs="Times New Roman"/>
                <w:color w:val="000000"/>
              </w:rPr>
              <w:t>шт</w:t>
            </w:r>
            <w:proofErr w:type="spellEnd"/>
            <w:r>
              <w:rPr>
                <w:rFonts w:cs="Times New Roman"/>
                <w:color w:val="000000"/>
              </w:rPr>
              <w:t>): 2</w:t>
            </w:r>
          </w:p>
          <w:p w:rsidR="007A56B4" w:rsidRPr="00B0375C" w:rsidRDefault="007A56B4" w:rsidP="00C13F7C">
            <w:pPr>
              <w:pStyle w:val="af0"/>
              <w:rPr>
                <w:rFonts w:cs="Times New Roman"/>
                <w:color w:val="000000"/>
              </w:rPr>
            </w:pPr>
            <w:r w:rsidRPr="00B0375C">
              <w:rPr>
                <w:rStyle w:val="product-classificationfeature"/>
                <w:color w:val="000000"/>
                <w:bdr w:val="none" w:sz="0" w:space="0" w:color="auto" w:frame="1"/>
              </w:rPr>
              <w:t>Количество полок (</w:t>
            </w:r>
            <w:proofErr w:type="spellStart"/>
            <w:r w:rsidRPr="00B0375C">
              <w:rPr>
                <w:rStyle w:val="product-classificationfeature"/>
                <w:color w:val="000000"/>
                <w:bdr w:val="none" w:sz="0" w:space="0" w:color="auto" w:frame="1"/>
              </w:rPr>
              <w:t>шт</w:t>
            </w:r>
            <w:proofErr w:type="spellEnd"/>
            <w:r w:rsidRPr="00B0375C">
              <w:rPr>
                <w:rStyle w:val="product-classificationfeature"/>
                <w:color w:val="000000"/>
                <w:bdr w:val="none" w:sz="0" w:space="0" w:color="auto" w:frame="1"/>
              </w:rPr>
              <w:t>)</w:t>
            </w:r>
            <w:r>
              <w:rPr>
                <w:rStyle w:val="product-classificationfeature"/>
                <w:color w:val="000000"/>
                <w:bdr w:val="none" w:sz="0" w:space="0" w:color="auto" w:frame="1"/>
              </w:rPr>
              <w:t>: 4</w:t>
            </w:r>
          </w:p>
          <w:p w:rsidR="007A56B4" w:rsidRPr="00B0375C" w:rsidRDefault="007A56B4" w:rsidP="00C13F7C">
            <w:pPr>
              <w:pStyle w:val="af0"/>
              <w:rPr>
                <w:rFonts w:cs="Times New Roman"/>
                <w:color w:val="000000"/>
              </w:rPr>
            </w:pPr>
            <w:r w:rsidRPr="00B0375C">
              <w:rPr>
                <w:rStyle w:val="product-classificationfeature"/>
                <w:color w:val="000000"/>
                <w:bdr w:val="none" w:sz="0" w:space="0" w:color="auto" w:frame="1"/>
              </w:rPr>
              <w:t>Замок</w:t>
            </w:r>
            <w:r>
              <w:rPr>
                <w:rStyle w:val="product-classificationfeature"/>
                <w:color w:val="000000"/>
                <w:bdr w:val="none" w:sz="0" w:space="0" w:color="auto" w:frame="1"/>
              </w:rPr>
              <w:t xml:space="preserve">: </w:t>
            </w:r>
            <w:r w:rsidRPr="00B0375C">
              <w:rPr>
                <w:rStyle w:val="product-classificationvalues"/>
                <w:rFonts w:cs="Times New Roman"/>
                <w:color w:val="000000"/>
                <w:bdr w:val="none" w:sz="0" w:space="0" w:color="auto" w:frame="1"/>
              </w:rPr>
              <w:t>Нет</w:t>
            </w:r>
          </w:p>
          <w:p w:rsidR="007A56B4" w:rsidRPr="00B0375C" w:rsidRDefault="007A56B4" w:rsidP="00C13F7C">
            <w:pPr>
              <w:pStyle w:val="af0"/>
              <w:rPr>
                <w:rFonts w:cs="Times New Roman"/>
              </w:rPr>
            </w:pPr>
            <w:r w:rsidRPr="00B0375C">
              <w:rPr>
                <w:rFonts w:cs="Times New Roman"/>
              </w:rPr>
              <w:t>Габаритные размеры изделия:</w:t>
            </w:r>
          </w:p>
          <w:p w:rsidR="007A56B4" w:rsidRPr="00B0375C" w:rsidRDefault="007A56B4" w:rsidP="00C13F7C">
            <w:pPr>
              <w:pStyle w:val="af0"/>
              <w:rPr>
                <w:rFonts w:cs="Times New Roman"/>
                <w:color w:val="000000"/>
              </w:rPr>
            </w:pPr>
            <w:r w:rsidRPr="00B0375C">
              <w:rPr>
                <w:rStyle w:val="product-classificationfeature"/>
                <w:color w:val="000000"/>
                <w:bdr w:val="none" w:sz="0" w:space="0" w:color="auto" w:frame="1"/>
              </w:rPr>
              <w:t>Высота</w:t>
            </w:r>
            <w:r>
              <w:rPr>
                <w:rStyle w:val="product-classificationfeature"/>
                <w:color w:val="000000"/>
                <w:bdr w:val="none" w:sz="0" w:space="0" w:color="auto" w:frame="1"/>
              </w:rPr>
              <w:t>: 1980</w:t>
            </w:r>
            <w:r w:rsidRPr="00B0375C">
              <w:rPr>
                <w:rStyle w:val="product-classificationvalues"/>
                <w:rFonts w:cs="Times New Roman"/>
                <w:color w:val="000000"/>
                <w:bdr w:val="none" w:sz="0" w:space="0" w:color="auto" w:frame="1"/>
              </w:rPr>
              <w:t xml:space="preserve"> мм</w:t>
            </w:r>
          </w:p>
          <w:p w:rsidR="007A56B4" w:rsidRPr="00B0375C" w:rsidRDefault="007A56B4" w:rsidP="00C13F7C">
            <w:pPr>
              <w:pStyle w:val="af0"/>
              <w:rPr>
                <w:rFonts w:cs="Times New Roman"/>
                <w:color w:val="000000"/>
              </w:rPr>
            </w:pPr>
            <w:r w:rsidRPr="00B0375C">
              <w:rPr>
                <w:rStyle w:val="product-classificationfeature"/>
                <w:color w:val="000000"/>
                <w:bdr w:val="none" w:sz="0" w:space="0" w:color="auto" w:frame="1"/>
              </w:rPr>
              <w:t>Ширина</w:t>
            </w:r>
            <w:r>
              <w:rPr>
                <w:rStyle w:val="product-classificationfeature"/>
                <w:color w:val="000000"/>
                <w:bdr w:val="none" w:sz="0" w:space="0" w:color="auto" w:frame="1"/>
              </w:rPr>
              <w:t>:</w:t>
            </w:r>
            <w:r>
              <w:rPr>
                <w:rStyle w:val="product-classificationvalues"/>
                <w:rFonts w:cs="Times New Roman"/>
                <w:color w:val="000000"/>
                <w:bdr w:val="none" w:sz="0" w:space="0" w:color="auto" w:frame="1"/>
              </w:rPr>
              <w:t>770</w:t>
            </w:r>
            <w:r w:rsidRPr="00B0375C">
              <w:rPr>
                <w:rStyle w:val="product-classificationvalues"/>
                <w:rFonts w:cs="Times New Roman"/>
                <w:color w:val="000000"/>
                <w:bdr w:val="none" w:sz="0" w:space="0" w:color="auto" w:frame="1"/>
              </w:rPr>
              <w:t xml:space="preserve"> мм</w:t>
            </w:r>
          </w:p>
          <w:p w:rsidR="007A56B4" w:rsidRPr="00B0375C" w:rsidRDefault="007A56B4" w:rsidP="00C13F7C">
            <w:pPr>
              <w:pStyle w:val="af0"/>
              <w:rPr>
                <w:rFonts w:cs="Times New Roman"/>
                <w:color w:val="000000"/>
              </w:rPr>
            </w:pPr>
            <w:r w:rsidRPr="00B0375C">
              <w:rPr>
                <w:rStyle w:val="product-classificationfeature"/>
                <w:color w:val="000000"/>
                <w:bdr w:val="none" w:sz="0" w:space="0" w:color="auto" w:frame="1"/>
              </w:rPr>
              <w:t>Глубина</w:t>
            </w:r>
            <w:r>
              <w:rPr>
                <w:rStyle w:val="product-classificationfeature"/>
                <w:color w:val="000000"/>
                <w:bdr w:val="none" w:sz="0" w:space="0" w:color="auto" w:frame="1"/>
              </w:rPr>
              <w:t>: 365</w:t>
            </w:r>
            <w:r w:rsidRPr="00B0375C">
              <w:rPr>
                <w:rStyle w:val="product-classificationvalues"/>
                <w:rFonts w:cs="Times New Roman"/>
                <w:color w:val="000000"/>
                <w:bdr w:val="none" w:sz="0" w:space="0" w:color="auto" w:frame="1"/>
              </w:rPr>
              <w:t xml:space="preserve"> мм </w:t>
            </w:r>
          </w:p>
          <w:p w:rsidR="007A56B4" w:rsidRPr="00B0375C" w:rsidRDefault="007A56B4" w:rsidP="00C13F7C">
            <w:pPr>
              <w:pStyle w:val="af0"/>
              <w:rPr>
                <w:rFonts w:cs="Times New Roman"/>
                <w:color w:val="000000"/>
              </w:rPr>
            </w:pPr>
            <w:r w:rsidRPr="00B0375C">
              <w:rPr>
                <w:rStyle w:val="product-classificationfeature"/>
                <w:color w:val="000000"/>
                <w:bdr w:val="none" w:sz="0" w:space="0" w:color="auto" w:frame="1"/>
              </w:rPr>
              <w:t>Материал</w:t>
            </w:r>
            <w:r>
              <w:rPr>
                <w:rStyle w:val="product-classificationfeature"/>
                <w:color w:val="000000"/>
                <w:bdr w:val="none" w:sz="0" w:space="0" w:color="auto" w:frame="1"/>
              </w:rPr>
              <w:t xml:space="preserve">: </w:t>
            </w:r>
            <w:r w:rsidRPr="00B0375C">
              <w:rPr>
                <w:rStyle w:val="product-classificationvalues"/>
                <w:rFonts w:cs="Times New Roman"/>
                <w:color w:val="000000"/>
                <w:bdr w:val="none" w:sz="0" w:space="0" w:color="auto" w:frame="1"/>
              </w:rPr>
              <w:t>ЛДСП</w:t>
            </w:r>
          </w:p>
          <w:p w:rsidR="007A56B4" w:rsidRPr="00B0375C" w:rsidRDefault="007A56B4" w:rsidP="00C13F7C">
            <w:pPr>
              <w:pStyle w:val="af0"/>
              <w:rPr>
                <w:rFonts w:cs="Times New Roman"/>
                <w:color w:val="000000"/>
              </w:rPr>
            </w:pPr>
            <w:r w:rsidRPr="00B0375C">
              <w:rPr>
                <w:rStyle w:val="product-classificationfeature"/>
                <w:color w:val="000000"/>
                <w:bdr w:val="none" w:sz="0" w:space="0" w:color="auto" w:frame="1"/>
              </w:rPr>
              <w:t>Материал кромки</w:t>
            </w:r>
            <w:r>
              <w:rPr>
                <w:rStyle w:val="product-classificationfeature"/>
                <w:color w:val="000000"/>
                <w:bdr w:val="none" w:sz="0" w:space="0" w:color="auto" w:frame="1"/>
              </w:rPr>
              <w:t xml:space="preserve">: </w:t>
            </w:r>
            <w:r w:rsidRPr="00B0375C">
              <w:rPr>
                <w:rStyle w:val="product-classificationvalues"/>
                <w:rFonts w:cs="Times New Roman"/>
                <w:color w:val="000000"/>
                <w:bdr w:val="none" w:sz="0" w:space="0" w:color="auto" w:frame="1"/>
              </w:rPr>
              <w:t>ПВХ</w:t>
            </w:r>
          </w:p>
          <w:p w:rsidR="007A56B4" w:rsidRPr="0075158C" w:rsidRDefault="007A56B4" w:rsidP="00C13F7C">
            <w:pPr>
              <w:pStyle w:val="af0"/>
              <w:rPr>
                <w:rFonts w:cs="Times New Roman"/>
                <w:color w:val="000000"/>
                <w:u w:val="single"/>
              </w:rPr>
            </w:pPr>
            <w:r w:rsidRPr="00B0375C">
              <w:rPr>
                <w:rStyle w:val="product-classificationfeature"/>
                <w:color w:val="000000"/>
                <w:bdr w:val="none" w:sz="0" w:space="0" w:color="auto" w:frame="1"/>
              </w:rPr>
              <w:t>Материал дверей</w:t>
            </w:r>
            <w:r>
              <w:rPr>
                <w:rStyle w:val="product-classificationfeature"/>
                <w:color w:val="000000"/>
                <w:bdr w:val="none" w:sz="0" w:space="0" w:color="auto" w:frame="1"/>
              </w:rPr>
              <w:t xml:space="preserve">: </w:t>
            </w:r>
            <w:hyperlink r:id="rId16" w:tgtFrame="_self" w:history="1">
              <w:r w:rsidRPr="0075158C">
                <w:rPr>
                  <w:rStyle w:val="af1"/>
                  <w:color w:val="000000"/>
                  <w:bdr w:val="none" w:sz="0" w:space="0" w:color="auto" w:frame="1"/>
                </w:rPr>
                <w:t>ЛДСП</w:t>
              </w:r>
            </w:hyperlink>
          </w:p>
          <w:p w:rsidR="007A56B4" w:rsidRPr="00B0375C" w:rsidRDefault="007A56B4" w:rsidP="00C13F7C">
            <w:pPr>
              <w:pStyle w:val="af0"/>
              <w:rPr>
                <w:rFonts w:cs="Times New Roman"/>
                <w:color w:val="000000"/>
                <w:bdr w:val="none" w:sz="0" w:space="0" w:color="auto" w:frame="1"/>
              </w:rPr>
            </w:pPr>
            <w:r w:rsidRPr="00B0375C">
              <w:rPr>
                <w:rStyle w:val="product-classificationfeature"/>
                <w:color w:val="000000"/>
                <w:bdr w:val="none" w:sz="0" w:space="0" w:color="auto" w:frame="1"/>
              </w:rPr>
              <w:t xml:space="preserve">Сборка мебели- </w:t>
            </w:r>
            <w:r w:rsidRPr="00B0375C">
              <w:rPr>
                <w:rStyle w:val="product-classificationvalues"/>
                <w:rFonts w:cs="Times New Roman"/>
                <w:color w:val="000000"/>
                <w:bdr w:val="none" w:sz="0" w:space="0" w:color="auto" w:frame="1"/>
              </w:rPr>
              <w:t>бесплатная сборка</w:t>
            </w:r>
          </w:p>
          <w:p w:rsidR="007A56B4" w:rsidRPr="00B0375C" w:rsidRDefault="007A56B4" w:rsidP="00C13F7C">
            <w:pPr>
              <w:pStyle w:val="af0"/>
              <w:rPr>
                <w:rFonts w:cs="Times New Roman"/>
                <w:color w:val="000000"/>
                <w:bdr w:val="none" w:sz="0" w:space="0" w:color="auto" w:frame="1"/>
              </w:rPr>
            </w:pPr>
            <w:r w:rsidRPr="00B0375C">
              <w:rPr>
                <w:rStyle w:val="product-classificationfeature"/>
                <w:color w:val="000000"/>
                <w:bdr w:val="none" w:sz="0" w:space="0" w:color="auto" w:frame="1"/>
              </w:rPr>
              <w:t>Гарантийный срок</w:t>
            </w:r>
            <w:r>
              <w:rPr>
                <w:rStyle w:val="product-classificationfeature"/>
                <w:color w:val="000000"/>
                <w:bdr w:val="none" w:sz="0" w:space="0" w:color="auto" w:frame="1"/>
              </w:rPr>
              <w:t xml:space="preserve">: </w:t>
            </w:r>
            <w:r w:rsidRPr="00B0375C">
              <w:rPr>
                <w:rStyle w:val="product-classificationvalues"/>
                <w:rFonts w:cs="Times New Roman"/>
                <w:color w:val="000000"/>
                <w:bdr w:val="none" w:sz="0" w:space="0" w:color="auto" w:frame="1"/>
              </w:rPr>
              <w:t>12 </w:t>
            </w:r>
            <w:r w:rsidRPr="00B0375C">
              <w:rPr>
                <w:rStyle w:val="product-classificationunit"/>
                <w:rFonts w:cs="Times New Roman"/>
                <w:color w:val="000000"/>
                <w:bdr w:val="none" w:sz="0" w:space="0" w:color="auto" w:frame="1"/>
              </w:rPr>
              <w:t>месяцев</w:t>
            </w:r>
          </w:p>
          <w:p w:rsidR="007A56B4" w:rsidRPr="00FA20EB" w:rsidRDefault="007A56B4" w:rsidP="00C13F7C">
            <w:pPr>
              <w:pStyle w:val="af0"/>
              <w:rPr>
                <w:rFonts w:cs="Times New Roman"/>
              </w:rPr>
            </w:pPr>
            <w:r w:rsidRPr="00B0375C">
              <w:rPr>
                <w:rStyle w:val="product-classificationfeature"/>
                <w:color w:val="000000"/>
                <w:bdr w:val="none" w:sz="0" w:space="0" w:color="auto" w:frame="1"/>
              </w:rPr>
              <w:t>Страна происхождения</w:t>
            </w:r>
            <w:r>
              <w:rPr>
                <w:rStyle w:val="product-classificationfeature"/>
                <w:color w:val="000000"/>
              </w:rPr>
              <w:t xml:space="preserve">: </w:t>
            </w:r>
            <w:r w:rsidRPr="00B0375C">
              <w:rPr>
                <w:rStyle w:val="product-classificationvalues"/>
                <w:rFonts w:cs="Times New Roman"/>
                <w:color w:val="000000"/>
                <w:bdr w:val="none" w:sz="0" w:space="0" w:color="auto" w:frame="1"/>
              </w:rPr>
              <w:t>Росси</w:t>
            </w:r>
            <w:r>
              <w:rPr>
                <w:rStyle w:val="product-classificationvalues"/>
                <w:rFonts w:cs="Times New Roman"/>
                <w:color w:val="000000"/>
                <w:bdr w:val="none" w:sz="0" w:space="0" w:color="auto" w:frame="1"/>
              </w:rPr>
              <w:t>я</w:t>
            </w:r>
          </w:p>
        </w:tc>
        <w:tc>
          <w:tcPr>
            <w:tcW w:w="0" w:type="auto"/>
            <w:shd w:val="clear" w:color="auto" w:fill="auto"/>
          </w:tcPr>
          <w:p w:rsidR="007A56B4" w:rsidRPr="00B0375C" w:rsidRDefault="007A56B4" w:rsidP="00C13F7C">
            <w:pPr>
              <w:pStyle w:val="af0"/>
              <w:jc w:val="center"/>
              <w:rPr>
                <w:rFonts w:cs="Times New Roman"/>
                <w:lang w:val="en-US"/>
              </w:rPr>
            </w:pPr>
            <w:r w:rsidRPr="00B0375C">
              <w:rPr>
                <w:rFonts w:cs="Times New Roman"/>
                <w:lang w:val="en-US"/>
              </w:rPr>
              <w:t>1</w:t>
            </w:r>
          </w:p>
        </w:tc>
      </w:tr>
    </w:tbl>
    <w:p w:rsidR="007A56B4" w:rsidRDefault="007A56B4" w:rsidP="007A56B4">
      <w:pPr>
        <w:shd w:val="clear" w:color="auto" w:fill="FFFFFF"/>
        <w:rPr>
          <w:rFonts w:ascii="Times New Roman" w:hAnsi="Times New Roman"/>
          <w:b/>
          <w:sz w:val="22"/>
          <w:szCs w:val="22"/>
        </w:rPr>
      </w:pPr>
    </w:p>
    <w:p w:rsidR="00CF74FB" w:rsidRDefault="00CF74FB" w:rsidP="00706F21">
      <w:pPr>
        <w:shd w:val="clear" w:color="auto" w:fill="FFFFFF"/>
        <w:ind w:left="2184" w:firstLine="696"/>
        <w:jc w:val="right"/>
        <w:rPr>
          <w:rFonts w:ascii="Times New Roman" w:hAnsi="Times New Roman"/>
          <w:b/>
          <w:sz w:val="22"/>
          <w:szCs w:val="22"/>
        </w:rPr>
      </w:pPr>
    </w:p>
    <w:p w:rsidR="00CF74FB" w:rsidRDefault="00CF74FB" w:rsidP="00706F21">
      <w:pPr>
        <w:shd w:val="clear" w:color="auto" w:fill="FFFFFF"/>
        <w:ind w:left="2184" w:firstLine="696"/>
        <w:jc w:val="right"/>
        <w:rPr>
          <w:rFonts w:ascii="Times New Roman" w:hAnsi="Times New Roman"/>
          <w:b/>
          <w:sz w:val="22"/>
          <w:szCs w:val="22"/>
        </w:rPr>
      </w:pPr>
    </w:p>
    <w:p w:rsidR="00CF74FB" w:rsidRDefault="00CF74FB" w:rsidP="00706F21">
      <w:pPr>
        <w:shd w:val="clear" w:color="auto" w:fill="FFFFFF"/>
        <w:ind w:left="2184" w:firstLine="696"/>
        <w:jc w:val="right"/>
        <w:rPr>
          <w:rFonts w:ascii="Times New Roman" w:hAnsi="Times New Roman"/>
          <w:b/>
          <w:sz w:val="22"/>
          <w:szCs w:val="22"/>
        </w:rPr>
      </w:pPr>
    </w:p>
    <w:p w:rsidR="00CF74FB" w:rsidRDefault="00CF74FB" w:rsidP="00706F21">
      <w:pPr>
        <w:shd w:val="clear" w:color="auto" w:fill="FFFFFF"/>
        <w:ind w:left="2184" w:firstLine="696"/>
        <w:jc w:val="right"/>
        <w:rPr>
          <w:rFonts w:ascii="Times New Roman" w:hAnsi="Times New Roman"/>
          <w:b/>
          <w:sz w:val="22"/>
          <w:szCs w:val="22"/>
        </w:rPr>
      </w:pPr>
    </w:p>
    <w:p w:rsidR="00CF74FB" w:rsidRDefault="00CF74FB" w:rsidP="00706F21">
      <w:pPr>
        <w:shd w:val="clear" w:color="auto" w:fill="FFFFFF"/>
        <w:ind w:left="2184" w:firstLine="696"/>
        <w:jc w:val="right"/>
        <w:rPr>
          <w:rFonts w:ascii="Times New Roman" w:hAnsi="Times New Roman"/>
          <w:b/>
          <w:sz w:val="22"/>
          <w:szCs w:val="22"/>
        </w:rPr>
      </w:pPr>
    </w:p>
    <w:p w:rsidR="00CF74FB" w:rsidRDefault="00CF74FB" w:rsidP="00706F21">
      <w:pPr>
        <w:shd w:val="clear" w:color="auto" w:fill="FFFFFF"/>
        <w:ind w:left="2184" w:firstLine="696"/>
        <w:jc w:val="right"/>
        <w:rPr>
          <w:rFonts w:ascii="Times New Roman" w:hAnsi="Times New Roman"/>
          <w:b/>
          <w:sz w:val="22"/>
          <w:szCs w:val="22"/>
        </w:rPr>
      </w:pPr>
    </w:p>
    <w:p w:rsidR="00CF74FB" w:rsidRDefault="00CF74FB" w:rsidP="00706F21">
      <w:pPr>
        <w:shd w:val="clear" w:color="auto" w:fill="FFFFFF"/>
        <w:ind w:left="2184" w:firstLine="696"/>
        <w:jc w:val="right"/>
        <w:rPr>
          <w:rFonts w:ascii="Times New Roman" w:hAnsi="Times New Roman"/>
          <w:b/>
          <w:sz w:val="22"/>
          <w:szCs w:val="22"/>
        </w:rPr>
      </w:pPr>
    </w:p>
    <w:p w:rsidR="00CF74FB" w:rsidRDefault="00CF74FB" w:rsidP="00706F21">
      <w:pPr>
        <w:shd w:val="clear" w:color="auto" w:fill="FFFFFF"/>
        <w:ind w:left="2184" w:firstLine="696"/>
        <w:jc w:val="right"/>
        <w:rPr>
          <w:rFonts w:ascii="Times New Roman" w:hAnsi="Times New Roman"/>
          <w:b/>
          <w:sz w:val="22"/>
          <w:szCs w:val="22"/>
        </w:rPr>
      </w:pPr>
    </w:p>
    <w:p w:rsidR="00D634E2" w:rsidRDefault="00D634E2" w:rsidP="00706F21">
      <w:pPr>
        <w:shd w:val="clear" w:color="auto" w:fill="FFFFFF"/>
        <w:ind w:left="2184" w:firstLine="696"/>
        <w:jc w:val="right"/>
        <w:rPr>
          <w:rFonts w:ascii="Times New Roman" w:hAnsi="Times New Roman"/>
          <w:b/>
          <w:sz w:val="22"/>
          <w:szCs w:val="22"/>
        </w:rPr>
      </w:pPr>
    </w:p>
    <w:p w:rsidR="00D634E2" w:rsidRDefault="00D634E2" w:rsidP="00706F21">
      <w:pPr>
        <w:shd w:val="clear" w:color="auto" w:fill="FFFFFF"/>
        <w:ind w:left="2184" w:firstLine="696"/>
        <w:jc w:val="right"/>
        <w:rPr>
          <w:rFonts w:ascii="Times New Roman" w:hAnsi="Times New Roman"/>
          <w:b/>
          <w:sz w:val="22"/>
          <w:szCs w:val="22"/>
        </w:rPr>
      </w:pPr>
    </w:p>
    <w:p w:rsidR="00D634E2" w:rsidRDefault="00D634E2" w:rsidP="00706F21">
      <w:pPr>
        <w:shd w:val="clear" w:color="auto" w:fill="FFFFFF"/>
        <w:ind w:left="2184" w:firstLine="696"/>
        <w:jc w:val="right"/>
        <w:rPr>
          <w:rFonts w:ascii="Times New Roman" w:hAnsi="Times New Roman"/>
          <w:b/>
          <w:sz w:val="22"/>
          <w:szCs w:val="22"/>
        </w:rPr>
      </w:pPr>
    </w:p>
    <w:p w:rsidR="00D634E2" w:rsidRDefault="00D634E2" w:rsidP="00706F21">
      <w:pPr>
        <w:shd w:val="clear" w:color="auto" w:fill="FFFFFF"/>
        <w:ind w:left="2184" w:firstLine="696"/>
        <w:jc w:val="right"/>
        <w:rPr>
          <w:rFonts w:ascii="Times New Roman" w:hAnsi="Times New Roman"/>
          <w:b/>
          <w:sz w:val="22"/>
          <w:szCs w:val="22"/>
        </w:rPr>
      </w:pPr>
    </w:p>
    <w:p w:rsidR="00D634E2" w:rsidRDefault="00D634E2" w:rsidP="00706F21">
      <w:pPr>
        <w:shd w:val="clear" w:color="auto" w:fill="FFFFFF"/>
        <w:ind w:left="2184" w:firstLine="696"/>
        <w:jc w:val="right"/>
        <w:rPr>
          <w:rFonts w:ascii="Times New Roman" w:hAnsi="Times New Roman"/>
          <w:b/>
          <w:sz w:val="22"/>
          <w:szCs w:val="22"/>
        </w:rPr>
      </w:pPr>
    </w:p>
    <w:p w:rsidR="00D634E2" w:rsidRDefault="00D634E2" w:rsidP="00706F21">
      <w:pPr>
        <w:shd w:val="clear" w:color="auto" w:fill="FFFFFF"/>
        <w:ind w:left="2184" w:firstLine="696"/>
        <w:jc w:val="right"/>
        <w:rPr>
          <w:rFonts w:ascii="Times New Roman" w:hAnsi="Times New Roman"/>
          <w:b/>
          <w:sz w:val="22"/>
          <w:szCs w:val="22"/>
        </w:rPr>
      </w:pPr>
    </w:p>
    <w:p w:rsidR="00D634E2" w:rsidRDefault="00D634E2" w:rsidP="00706F21">
      <w:pPr>
        <w:shd w:val="clear" w:color="auto" w:fill="FFFFFF"/>
        <w:ind w:left="2184" w:firstLine="696"/>
        <w:jc w:val="right"/>
        <w:rPr>
          <w:rFonts w:ascii="Times New Roman" w:hAnsi="Times New Roman"/>
          <w:b/>
          <w:sz w:val="22"/>
          <w:szCs w:val="22"/>
        </w:rPr>
      </w:pPr>
    </w:p>
    <w:p w:rsidR="00D634E2" w:rsidRDefault="00D634E2" w:rsidP="00706F21">
      <w:pPr>
        <w:shd w:val="clear" w:color="auto" w:fill="FFFFFF"/>
        <w:ind w:left="2184" w:firstLine="696"/>
        <w:jc w:val="right"/>
        <w:rPr>
          <w:rFonts w:ascii="Times New Roman" w:hAnsi="Times New Roman"/>
          <w:b/>
          <w:sz w:val="22"/>
          <w:szCs w:val="22"/>
        </w:rPr>
      </w:pPr>
    </w:p>
    <w:p w:rsidR="00CF74FB" w:rsidRDefault="00CF74FB" w:rsidP="00706F21">
      <w:pPr>
        <w:shd w:val="clear" w:color="auto" w:fill="FFFFFF"/>
        <w:ind w:left="2184" w:firstLine="696"/>
        <w:jc w:val="right"/>
        <w:rPr>
          <w:rFonts w:ascii="Times New Roman" w:hAnsi="Times New Roman"/>
          <w:b/>
          <w:sz w:val="22"/>
          <w:szCs w:val="22"/>
        </w:rPr>
      </w:pPr>
    </w:p>
    <w:p w:rsidR="00706F21" w:rsidRPr="00706F21" w:rsidRDefault="002A21E7" w:rsidP="00706F21">
      <w:pPr>
        <w:shd w:val="clear" w:color="auto" w:fill="FFFFFF"/>
        <w:ind w:left="2184" w:firstLine="696"/>
        <w:jc w:val="right"/>
        <w:rPr>
          <w:rFonts w:ascii="Times New Roman" w:hAnsi="Times New Roman"/>
          <w:b/>
          <w:sz w:val="22"/>
          <w:szCs w:val="22"/>
        </w:rPr>
      </w:pPr>
      <w:r>
        <w:rPr>
          <w:rFonts w:ascii="Times New Roman" w:hAnsi="Times New Roman"/>
          <w:b/>
          <w:sz w:val="22"/>
          <w:szCs w:val="22"/>
        </w:rPr>
        <w:lastRenderedPageBreak/>
        <w:t>П</w:t>
      </w:r>
      <w:r w:rsidR="00706F21" w:rsidRPr="00706F21">
        <w:rPr>
          <w:rFonts w:ascii="Times New Roman" w:hAnsi="Times New Roman"/>
          <w:b/>
          <w:sz w:val="22"/>
          <w:szCs w:val="22"/>
        </w:rPr>
        <w:t>риложение №</w:t>
      </w:r>
      <w:r w:rsidR="00CF74FB">
        <w:rPr>
          <w:rFonts w:ascii="Times New Roman" w:hAnsi="Times New Roman"/>
          <w:b/>
          <w:sz w:val="22"/>
          <w:szCs w:val="22"/>
        </w:rPr>
        <w:t>3</w:t>
      </w:r>
    </w:p>
    <w:p w:rsidR="00706F21" w:rsidRPr="00706F21" w:rsidRDefault="00706F21" w:rsidP="00706F21">
      <w:pPr>
        <w:shd w:val="clear" w:color="auto" w:fill="FFFFFF"/>
        <w:ind w:left="5670" w:right="43" w:hanging="992"/>
        <w:jc w:val="right"/>
        <w:rPr>
          <w:rFonts w:ascii="Times New Roman" w:hAnsi="Times New Roman"/>
          <w:b/>
          <w:sz w:val="22"/>
          <w:szCs w:val="22"/>
        </w:rPr>
      </w:pPr>
      <w:r w:rsidRPr="00706F21">
        <w:rPr>
          <w:rFonts w:ascii="Times New Roman" w:hAnsi="Times New Roman"/>
          <w:b/>
          <w:sz w:val="22"/>
          <w:szCs w:val="22"/>
        </w:rPr>
        <w:t xml:space="preserve">к договору поставки </w:t>
      </w:r>
    </w:p>
    <w:p w:rsidR="00706F21" w:rsidRPr="00706F21" w:rsidRDefault="00706F21" w:rsidP="00706F21">
      <w:pPr>
        <w:shd w:val="clear" w:color="auto" w:fill="FFFFFF"/>
        <w:ind w:left="5670" w:right="43" w:hanging="992"/>
        <w:jc w:val="right"/>
        <w:rPr>
          <w:rFonts w:ascii="Times New Roman" w:hAnsi="Times New Roman"/>
          <w:b/>
          <w:sz w:val="22"/>
          <w:szCs w:val="22"/>
        </w:rPr>
      </w:pPr>
      <w:r w:rsidRPr="00706F21">
        <w:rPr>
          <w:rFonts w:ascii="Times New Roman" w:hAnsi="Times New Roman"/>
          <w:b/>
          <w:sz w:val="22"/>
          <w:szCs w:val="22"/>
        </w:rPr>
        <w:t>№______________</w:t>
      </w:r>
    </w:p>
    <w:p w:rsidR="00706F21" w:rsidRPr="00706F21" w:rsidRDefault="00706F21" w:rsidP="00706F21">
      <w:pPr>
        <w:shd w:val="clear" w:color="auto" w:fill="FFFFFF"/>
        <w:rPr>
          <w:rFonts w:ascii="Times New Roman" w:hAnsi="Times New Roman"/>
          <w:b/>
          <w:sz w:val="22"/>
          <w:szCs w:val="22"/>
        </w:rPr>
      </w:pPr>
      <w:r w:rsidRPr="00706F21">
        <w:rPr>
          <w:rFonts w:ascii="Times New Roman" w:hAnsi="Times New Roman"/>
          <w:b/>
          <w:sz w:val="22"/>
          <w:szCs w:val="22"/>
        </w:rPr>
        <w:t xml:space="preserve">                                                                                                               от "___"_________202</w:t>
      </w:r>
      <w:r w:rsidR="000F26DA">
        <w:rPr>
          <w:rFonts w:ascii="Times New Roman" w:hAnsi="Times New Roman"/>
          <w:b/>
          <w:sz w:val="22"/>
          <w:szCs w:val="22"/>
        </w:rPr>
        <w:t>5</w:t>
      </w:r>
      <w:r w:rsidRPr="00706F21">
        <w:rPr>
          <w:rFonts w:ascii="Times New Roman" w:hAnsi="Times New Roman"/>
          <w:b/>
          <w:sz w:val="22"/>
          <w:szCs w:val="22"/>
        </w:rPr>
        <w:t xml:space="preserve"> г</w:t>
      </w:r>
    </w:p>
    <w:p w:rsidR="00706F21" w:rsidRPr="00706F21" w:rsidRDefault="00706F21" w:rsidP="00706F21">
      <w:pPr>
        <w:jc w:val="right"/>
        <w:rPr>
          <w:rFonts w:ascii="Times New Roman" w:hAnsi="Times New Roman"/>
          <w:szCs w:val="24"/>
        </w:rPr>
      </w:pPr>
    </w:p>
    <w:p w:rsidR="00706F21" w:rsidRPr="00706F21" w:rsidRDefault="00706F21" w:rsidP="00706F21">
      <w:pPr>
        <w:keepNext/>
        <w:keepLines/>
        <w:widowControl w:val="0"/>
        <w:jc w:val="center"/>
        <w:outlineLvl w:val="0"/>
        <w:rPr>
          <w:rFonts w:ascii="Times New Roman" w:eastAsiaTheme="minorHAnsi" w:hAnsi="Times New Roman" w:cstheme="minorBidi"/>
          <w:b/>
          <w:bCs/>
          <w:szCs w:val="24"/>
          <w:lang w:eastAsia="en-US"/>
        </w:rPr>
      </w:pPr>
      <w:r w:rsidRPr="00706F21">
        <w:rPr>
          <w:rFonts w:ascii="Times New Roman" w:eastAsiaTheme="minorHAnsi" w:hAnsi="Times New Roman" w:cstheme="minorBidi"/>
          <w:b/>
          <w:bCs/>
          <w:szCs w:val="24"/>
          <w:lang w:eastAsia="en-US"/>
        </w:rPr>
        <w:t>Соглашение об использовании электронного документооборота</w:t>
      </w:r>
    </w:p>
    <w:p w:rsidR="00706F21" w:rsidRPr="00706F21" w:rsidRDefault="00706F21" w:rsidP="00706F21">
      <w:pPr>
        <w:keepNext/>
        <w:keepLines/>
        <w:widowControl w:val="0"/>
        <w:jc w:val="center"/>
        <w:outlineLvl w:val="0"/>
        <w:rPr>
          <w:rFonts w:ascii="Times New Roman" w:eastAsiaTheme="minorHAnsi" w:hAnsi="Times New Roman" w:cstheme="minorBidi"/>
          <w:b/>
          <w:bCs/>
          <w:szCs w:val="24"/>
          <w:lang w:eastAsia="en-US"/>
        </w:rPr>
      </w:pPr>
    </w:p>
    <w:p w:rsidR="00706F21" w:rsidRPr="00706F21" w:rsidRDefault="00706F21" w:rsidP="00706F21">
      <w:pPr>
        <w:widowControl w:val="0"/>
        <w:numPr>
          <w:ilvl w:val="0"/>
          <w:numId w:val="2"/>
        </w:numPr>
        <w:tabs>
          <w:tab w:val="left" w:pos="851"/>
        </w:tabs>
        <w:suppressAutoHyphens/>
        <w:overflowPunct w:val="0"/>
        <w:autoSpaceDE w:val="0"/>
        <w:autoSpaceDN w:val="0"/>
        <w:adjustRightInd w:val="0"/>
        <w:ind w:left="142" w:firstLine="567"/>
        <w:jc w:val="both"/>
        <w:textAlignment w:val="baseline"/>
        <w:rPr>
          <w:rFonts w:ascii="Times New Roman" w:hAnsi="Times New Roman"/>
          <w:szCs w:val="24"/>
        </w:rPr>
      </w:pPr>
      <w:r w:rsidRPr="00706F21">
        <w:rPr>
          <w:rFonts w:ascii="Times New Roman" w:hAnsi="Times New Roman"/>
          <w:szCs w:val="24"/>
        </w:rPr>
        <w:t>Термины и определения, используемые при исполнении настоящего Соглашения и Договора:</w:t>
      </w:r>
    </w:p>
    <w:p w:rsidR="00706F21" w:rsidRPr="00706F21" w:rsidRDefault="00706F21" w:rsidP="00706F21">
      <w:pPr>
        <w:tabs>
          <w:tab w:val="left" w:pos="851"/>
        </w:tabs>
        <w:overflowPunct w:val="0"/>
        <w:autoSpaceDE w:val="0"/>
        <w:autoSpaceDN w:val="0"/>
        <w:adjustRightInd w:val="0"/>
        <w:ind w:left="142"/>
        <w:jc w:val="both"/>
        <w:textAlignment w:val="baseline"/>
        <w:rPr>
          <w:rFonts w:ascii="Times New Roman" w:hAnsi="Times New Roman"/>
          <w:color w:val="000000"/>
          <w:szCs w:val="24"/>
        </w:rPr>
      </w:pPr>
      <w:r w:rsidRPr="00706F21">
        <w:rPr>
          <w:rFonts w:ascii="Times New Roman" w:hAnsi="Times New Roman"/>
          <w:color w:val="000000"/>
          <w:szCs w:val="24"/>
        </w:rPr>
        <w:t>«</w:t>
      </w:r>
      <w:r w:rsidRPr="00706F21">
        <w:rPr>
          <w:rFonts w:ascii="Times New Roman" w:hAnsi="Times New Roman"/>
          <w:b/>
          <w:color w:val="000000"/>
          <w:szCs w:val="24"/>
        </w:rPr>
        <w:t>Система электронного документооборота</w:t>
      </w:r>
      <w:r w:rsidRPr="00706F21">
        <w:rPr>
          <w:rFonts w:ascii="Times New Roman" w:hAnsi="Times New Roman"/>
          <w:color w:val="000000"/>
          <w:szCs w:val="24"/>
        </w:rPr>
        <w:t xml:space="preserve"> (далее - Система ЭДО) - информационная система, в которой осуществляется обмен информацией в электронной форме между участниками информационного взаимодействия.</w:t>
      </w:r>
    </w:p>
    <w:p w:rsidR="00706F21" w:rsidRPr="00706F21" w:rsidRDefault="00706F21" w:rsidP="00706F21">
      <w:pPr>
        <w:tabs>
          <w:tab w:val="left" w:pos="851"/>
        </w:tabs>
        <w:overflowPunct w:val="0"/>
        <w:autoSpaceDE w:val="0"/>
        <w:autoSpaceDN w:val="0"/>
        <w:adjustRightInd w:val="0"/>
        <w:ind w:left="142"/>
        <w:jc w:val="both"/>
        <w:textAlignment w:val="baseline"/>
        <w:rPr>
          <w:rFonts w:ascii="Times New Roman" w:hAnsi="Times New Roman"/>
          <w:b/>
          <w:color w:val="000000"/>
          <w:szCs w:val="24"/>
        </w:rPr>
      </w:pPr>
      <w:r w:rsidRPr="00706F21">
        <w:rPr>
          <w:rFonts w:ascii="Times New Roman" w:hAnsi="Times New Roman"/>
          <w:b/>
          <w:color w:val="000000"/>
          <w:szCs w:val="24"/>
        </w:rPr>
        <w:t>Электронное взаимодействие</w:t>
      </w:r>
      <w:r w:rsidRPr="00706F21">
        <w:rPr>
          <w:rFonts w:ascii="Times New Roman" w:hAnsi="Times New Roman"/>
          <w:color w:val="000000"/>
          <w:szCs w:val="24"/>
        </w:rPr>
        <w:t xml:space="preserve"> – обмен электронными документами через Систему ЭДО.</w:t>
      </w:r>
    </w:p>
    <w:p w:rsidR="00706F21" w:rsidRPr="00706F21" w:rsidRDefault="00706F21" w:rsidP="00706F21">
      <w:pPr>
        <w:tabs>
          <w:tab w:val="left" w:pos="851"/>
        </w:tabs>
        <w:overflowPunct w:val="0"/>
        <w:autoSpaceDE w:val="0"/>
        <w:autoSpaceDN w:val="0"/>
        <w:adjustRightInd w:val="0"/>
        <w:ind w:left="142"/>
        <w:jc w:val="both"/>
        <w:textAlignment w:val="baseline"/>
        <w:rPr>
          <w:rFonts w:ascii="Times New Roman" w:hAnsi="Times New Roman"/>
          <w:color w:val="000000"/>
          <w:szCs w:val="24"/>
        </w:rPr>
      </w:pPr>
      <w:r w:rsidRPr="00706F21">
        <w:rPr>
          <w:rFonts w:ascii="Times New Roman" w:hAnsi="Times New Roman"/>
          <w:b/>
          <w:color w:val="000000"/>
          <w:szCs w:val="24"/>
        </w:rPr>
        <w:t>Участники электронного взаимодействия</w:t>
      </w:r>
      <w:r w:rsidRPr="00706F21">
        <w:rPr>
          <w:rFonts w:ascii="Times New Roman" w:hAnsi="Times New Roman"/>
          <w:color w:val="000000"/>
          <w:szCs w:val="24"/>
        </w:rPr>
        <w:t xml:space="preserve"> – осуществляющие обмен информацией в электронной форме Сторона 1 и Сторона 2.</w:t>
      </w:r>
    </w:p>
    <w:p w:rsidR="00706F21" w:rsidRPr="00706F21" w:rsidRDefault="00706F21" w:rsidP="00706F21">
      <w:pPr>
        <w:tabs>
          <w:tab w:val="left" w:pos="851"/>
        </w:tabs>
        <w:overflowPunct w:val="0"/>
        <w:autoSpaceDE w:val="0"/>
        <w:autoSpaceDN w:val="0"/>
        <w:adjustRightInd w:val="0"/>
        <w:ind w:left="142"/>
        <w:jc w:val="both"/>
        <w:textAlignment w:val="baseline"/>
        <w:rPr>
          <w:rFonts w:ascii="Times New Roman" w:hAnsi="Times New Roman"/>
          <w:color w:val="000000"/>
          <w:szCs w:val="24"/>
        </w:rPr>
      </w:pPr>
      <w:r w:rsidRPr="00706F21">
        <w:rPr>
          <w:rFonts w:ascii="Times New Roman" w:hAnsi="Times New Roman"/>
          <w:b/>
          <w:color w:val="000000"/>
          <w:szCs w:val="24"/>
        </w:rPr>
        <w:t>Электронный документ</w:t>
      </w:r>
      <w:r w:rsidRPr="00706F21">
        <w:rPr>
          <w:rFonts w:ascii="Times New Roman" w:hAnsi="Times New Roman"/>
          <w:color w:val="000000"/>
          <w:szCs w:val="24"/>
        </w:rPr>
        <w:t xml:space="preserve">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706F21" w:rsidRPr="00706F21" w:rsidRDefault="00706F21" w:rsidP="00706F21">
      <w:pPr>
        <w:tabs>
          <w:tab w:val="left" w:pos="851"/>
        </w:tabs>
        <w:overflowPunct w:val="0"/>
        <w:autoSpaceDE w:val="0"/>
        <w:autoSpaceDN w:val="0"/>
        <w:adjustRightInd w:val="0"/>
        <w:ind w:left="142"/>
        <w:jc w:val="both"/>
        <w:textAlignment w:val="baseline"/>
        <w:rPr>
          <w:rFonts w:ascii="Times New Roman" w:hAnsi="Times New Roman"/>
          <w:color w:val="000000"/>
          <w:szCs w:val="24"/>
        </w:rPr>
      </w:pPr>
      <w:r w:rsidRPr="00706F21">
        <w:rPr>
          <w:rFonts w:ascii="Times New Roman" w:hAnsi="Times New Roman"/>
          <w:b/>
          <w:color w:val="000000"/>
          <w:szCs w:val="24"/>
        </w:rPr>
        <w:t>Электронная подпись</w:t>
      </w:r>
      <w:r w:rsidRPr="00706F21">
        <w:rPr>
          <w:rFonts w:ascii="Times New Roman" w:hAnsi="Times New Roman"/>
          <w:color w:val="000000"/>
          <w:szCs w:val="24"/>
        </w:rPr>
        <w:t xml:space="preserve"> – информация в электронной форме, которая присоединена к электронному документу (подписываемому электронному документу) или иным образом связана с таким электронным документом и которая используется для определения участника электронного взаимодействия, подписывающего электронный документ.</w:t>
      </w:r>
    </w:p>
    <w:p w:rsidR="00706F21" w:rsidRPr="00706F21" w:rsidRDefault="00706F21" w:rsidP="00706F21">
      <w:pPr>
        <w:tabs>
          <w:tab w:val="left" w:pos="851"/>
        </w:tabs>
        <w:overflowPunct w:val="0"/>
        <w:autoSpaceDE w:val="0"/>
        <w:autoSpaceDN w:val="0"/>
        <w:adjustRightInd w:val="0"/>
        <w:ind w:left="142"/>
        <w:jc w:val="both"/>
        <w:textAlignment w:val="baseline"/>
        <w:rPr>
          <w:rFonts w:ascii="Times New Roman" w:eastAsia="Kochi Mincho" w:hAnsi="Times New Roman"/>
          <w:color w:val="000000"/>
          <w:szCs w:val="24"/>
          <w:lang w:eastAsia="ar-SA"/>
        </w:rPr>
      </w:pPr>
      <w:r w:rsidRPr="00706F21">
        <w:rPr>
          <w:rFonts w:ascii="Times New Roman" w:eastAsia="Kochi Mincho" w:hAnsi="Times New Roman"/>
          <w:b/>
          <w:color w:val="000000"/>
          <w:szCs w:val="24"/>
          <w:lang w:eastAsia="ar-SA"/>
        </w:rPr>
        <w:t>Ключ электронной подписи</w:t>
      </w:r>
      <w:r w:rsidRPr="00706F21">
        <w:rPr>
          <w:rFonts w:ascii="Times New Roman" w:eastAsia="Kochi Mincho" w:hAnsi="Times New Roman"/>
          <w:color w:val="000000"/>
          <w:szCs w:val="24"/>
          <w:lang w:eastAsia="ar-SA"/>
        </w:rPr>
        <w:t xml:space="preserve"> – уникальная последовательность символов, предназначенная для создания электронной подписи.</w:t>
      </w:r>
    </w:p>
    <w:p w:rsidR="00706F21" w:rsidRPr="00706F21" w:rsidRDefault="00706F21" w:rsidP="00706F21">
      <w:pPr>
        <w:tabs>
          <w:tab w:val="left" w:pos="851"/>
        </w:tabs>
        <w:overflowPunct w:val="0"/>
        <w:autoSpaceDE w:val="0"/>
        <w:autoSpaceDN w:val="0"/>
        <w:adjustRightInd w:val="0"/>
        <w:ind w:left="142"/>
        <w:jc w:val="both"/>
        <w:textAlignment w:val="baseline"/>
        <w:rPr>
          <w:rFonts w:ascii="Times New Roman" w:hAnsi="Times New Roman"/>
          <w:color w:val="000000"/>
          <w:szCs w:val="24"/>
        </w:rPr>
      </w:pPr>
      <w:r w:rsidRPr="00706F21">
        <w:rPr>
          <w:rFonts w:ascii="Times New Roman" w:eastAsia="Kochi Mincho" w:hAnsi="Times New Roman"/>
          <w:b/>
          <w:color w:val="000000"/>
          <w:szCs w:val="24"/>
          <w:lang w:eastAsia="ar-SA"/>
        </w:rPr>
        <w:t>Неквалифицированная электронная подпись</w:t>
      </w:r>
      <w:r w:rsidRPr="00706F21">
        <w:rPr>
          <w:rFonts w:ascii="Times New Roman" w:hAnsi="Times New Roman"/>
          <w:color w:val="000000"/>
          <w:szCs w:val="24"/>
        </w:rPr>
        <w:t xml:space="preserve"> – электронная подпись, которая:</w:t>
      </w:r>
    </w:p>
    <w:p w:rsidR="00706F21" w:rsidRPr="00706F21" w:rsidRDefault="00706F21" w:rsidP="00706F21">
      <w:pPr>
        <w:tabs>
          <w:tab w:val="left" w:pos="851"/>
        </w:tabs>
        <w:overflowPunct w:val="0"/>
        <w:autoSpaceDE w:val="0"/>
        <w:autoSpaceDN w:val="0"/>
        <w:adjustRightInd w:val="0"/>
        <w:ind w:left="142"/>
        <w:jc w:val="both"/>
        <w:textAlignment w:val="baseline"/>
        <w:rPr>
          <w:rFonts w:ascii="Times New Roman" w:eastAsia="Kochi Mincho" w:hAnsi="Times New Roman"/>
          <w:color w:val="000000"/>
          <w:szCs w:val="24"/>
          <w:lang w:eastAsia="ar-SA"/>
        </w:rPr>
      </w:pPr>
      <w:r w:rsidRPr="00706F21">
        <w:rPr>
          <w:rFonts w:ascii="Times New Roman" w:eastAsia="Kochi Mincho" w:hAnsi="Times New Roman"/>
          <w:color w:val="000000"/>
          <w:szCs w:val="24"/>
          <w:lang w:eastAsia="ar-SA"/>
        </w:rPr>
        <w:t>1) получена в результате криптографического преобразования информации с использованием ключа электронной подписи;</w:t>
      </w:r>
    </w:p>
    <w:p w:rsidR="00706F21" w:rsidRPr="00706F21" w:rsidRDefault="00706F21" w:rsidP="00706F21">
      <w:pPr>
        <w:tabs>
          <w:tab w:val="left" w:pos="851"/>
        </w:tabs>
        <w:overflowPunct w:val="0"/>
        <w:autoSpaceDE w:val="0"/>
        <w:autoSpaceDN w:val="0"/>
        <w:adjustRightInd w:val="0"/>
        <w:ind w:left="142"/>
        <w:jc w:val="both"/>
        <w:textAlignment w:val="baseline"/>
        <w:rPr>
          <w:rFonts w:ascii="Times New Roman" w:eastAsia="Kochi Mincho" w:hAnsi="Times New Roman"/>
          <w:color w:val="000000"/>
          <w:szCs w:val="24"/>
          <w:lang w:eastAsia="ar-SA"/>
        </w:rPr>
      </w:pPr>
      <w:r w:rsidRPr="00706F21">
        <w:rPr>
          <w:rFonts w:ascii="Times New Roman" w:eastAsia="Kochi Mincho" w:hAnsi="Times New Roman"/>
          <w:color w:val="000000"/>
          <w:szCs w:val="24"/>
          <w:lang w:eastAsia="ar-SA"/>
        </w:rPr>
        <w:t>2) позволяет определить лицо, подписавшее электронный документ;</w:t>
      </w:r>
    </w:p>
    <w:p w:rsidR="00706F21" w:rsidRPr="00706F21" w:rsidRDefault="00706F21" w:rsidP="00706F21">
      <w:pPr>
        <w:tabs>
          <w:tab w:val="left" w:pos="851"/>
        </w:tabs>
        <w:overflowPunct w:val="0"/>
        <w:autoSpaceDE w:val="0"/>
        <w:autoSpaceDN w:val="0"/>
        <w:adjustRightInd w:val="0"/>
        <w:ind w:left="142"/>
        <w:jc w:val="both"/>
        <w:textAlignment w:val="baseline"/>
        <w:rPr>
          <w:rFonts w:ascii="Times New Roman" w:eastAsia="Kochi Mincho" w:hAnsi="Times New Roman"/>
          <w:color w:val="000000"/>
          <w:szCs w:val="24"/>
          <w:lang w:eastAsia="ar-SA"/>
        </w:rPr>
      </w:pPr>
      <w:r w:rsidRPr="00706F21">
        <w:rPr>
          <w:rFonts w:ascii="Times New Roman" w:eastAsia="Kochi Mincho" w:hAnsi="Times New Roman"/>
          <w:color w:val="000000"/>
          <w:szCs w:val="24"/>
          <w:lang w:eastAsia="ar-SA"/>
        </w:rPr>
        <w:t>3) позволяет обнаружить факт внесения изменений в электронный документ после момента его подписания;</w:t>
      </w:r>
    </w:p>
    <w:p w:rsidR="00706F21" w:rsidRPr="00706F21" w:rsidRDefault="00706F21" w:rsidP="00706F21">
      <w:pPr>
        <w:tabs>
          <w:tab w:val="left" w:pos="851"/>
        </w:tabs>
        <w:overflowPunct w:val="0"/>
        <w:autoSpaceDE w:val="0"/>
        <w:autoSpaceDN w:val="0"/>
        <w:adjustRightInd w:val="0"/>
        <w:ind w:left="142"/>
        <w:jc w:val="both"/>
        <w:textAlignment w:val="baseline"/>
        <w:rPr>
          <w:rFonts w:ascii="Times New Roman" w:eastAsia="Kochi Mincho" w:hAnsi="Times New Roman"/>
          <w:color w:val="000000"/>
          <w:szCs w:val="24"/>
          <w:lang w:eastAsia="ar-SA"/>
        </w:rPr>
      </w:pPr>
      <w:r w:rsidRPr="00706F21">
        <w:rPr>
          <w:rFonts w:ascii="Times New Roman" w:eastAsia="Kochi Mincho" w:hAnsi="Times New Roman"/>
          <w:color w:val="000000"/>
          <w:szCs w:val="24"/>
          <w:lang w:eastAsia="ar-SA"/>
        </w:rPr>
        <w:t>4) создается с использованием средств электронной подписи.</w:t>
      </w:r>
    </w:p>
    <w:p w:rsidR="00706F21" w:rsidRPr="00706F21" w:rsidRDefault="00706F21" w:rsidP="00706F21">
      <w:pPr>
        <w:tabs>
          <w:tab w:val="left" w:pos="851"/>
        </w:tabs>
        <w:overflowPunct w:val="0"/>
        <w:autoSpaceDE w:val="0"/>
        <w:autoSpaceDN w:val="0"/>
        <w:adjustRightInd w:val="0"/>
        <w:ind w:left="142"/>
        <w:jc w:val="both"/>
        <w:textAlignment w:val="baseline"/>
        <w:rPr>
          <w:rFonts w:ascii="Times New Roman" w:hAnsi="Times New Roman"/>
          <w:color w:val="000000"/>
          <w:szCs w:val="24"/>
        </w:rPr>
      </w:pPr>
      <w:r w:rsidRPr="00706F21">
        <w:rPr>
          <w:rFonts w:ascii="Times New Roman" w:hAnsi="Times New Roman"/>
          <w:b/>
          <w:color w:val="000000"/>
          <w:szCs w:val="24"/>
        </w:rPr>
        <w:t>Квалифицированная электронная подпись</w:t>
      </w:r>
      <w:r w:rsidRPr="00706F21">
        <w:rPr>
          <w:rFonts w:ascii="Times New Roman" w:hAnsi="Times New Roman"/>
          <w:color w:val="000000"/>
          <w:szCs w:val="24"/>
        </w:rPr>
        <w:t xml:space="preserve"> – электронная подпись, которая соответствует всем признакам неквалифицированной электронной подписи и следующим дополнительным признакам:</w:t>
      </w:r>
    </w:p>
    <w:p w:rsidR="00706F21" w:rsidRPr="00706F21" w:rsidRDefault="00706F21" w:rsidP="00706F21">
      <w:pPr>
        <w:tabs>
          <w:tab w:val="left" w:pos="851"/>
        </w:tabs>
        <w:overflowPunct w:val="0"/>
        <w:autoSpaceDE w:val="0"/>
        <w:autoSpaceDN w:val="0"/>
        <w:adjustRightInd w:val="0"/>
        <w:ind w:left="142"/>
        <w:jc w:val="both"/>
        <w:textAlignment w:val="baseline"/>
        <w:rPr>
          <w:rFonts w:ascii="Times New Roman" w:hAnsi="Times New Roman"/>
          <w:color w:val="000000"/>
          <w:szCs w:val="24"/>
        </w:rPr>
      </w:pPr>
      <w:r w:rsidRPr="00706F21">
        <w:rPr>
          <w:rFonts w:ascii="Times New Roman" w:hAnsi="Times New Roman"/>
          <w:color w:val="000000"/>
          <w:szCs w:val="24"/>
        </w:rPr>
        <w:t>1) ключ проверки электронной подписи указан в квалифицированном сертификате;</w:t>
      </w:r>
    </w:p>
    <w:p w:rsidR="00706F21" w:rsidRPr="00706F21" w:rsidRDefault="00706F21" w:rsidP="00706F21">
      <w:pPr>
        <w:tabs>
          <w:tab w:val="left" w:pos="851"/>
        </w:tabs>
        <w:overflowPunct w:val="0"/>
        <w:autoSpaceDE w:val="0"/>
        <w:autoSpaceDN w:val="0"/>
        <w:adjustRightInd w:val="0"/>
        <w:ind w:left="142"/>
        <w:jc w:val="both"/>
        <w:textAlignment w:val="baseline"/>
        <w:rPr>
          <w:rFonts w:ascii="Times New Roman" w:hAnsi="Times New Roman"/>
          <w:color w:val="000000"/>
          <w:szCs w:val="24"/>
        </w:rPr>
      </w:pPr>
      <w:r w:rsidRPr="00706F21">
        <w:rPr>
          <w:rFonts w:ascii="Times New Roman" w:hAnsi="Times New Roman"/>
          <w:color w:val="000000"/>
          <w:szCs w:val="24"/>
        </w:rPr>
        <w:t>2) для создания и проверки электронной подписи используются средства электронной подписи, получившие подтверждение соответствия требованиям, установленным в соответствии с Федеральным законом от 06.04.2011 № 63-ФЗ «Об электронной подписи».</w:t>
      </w:r>
    </w:p>
    <w:p w:rsidR="00706F21" w:rsidRPr="00706F21" w:rsidRDefault="00706F21" w:rsidP="00706F21">
      <w:pPr>
        <w:tabs>
          <w:tab w:val="left" w:pos="851"/>
        </w:tabs>
        <w:overflowPunct w:val="0"/>
        <w:autoSpaceDE w:val="0"/>
        <w:autoSpaceDN w:val="0"/>
        <w:adjustRightInd w:val="0"/>
        <w:ind w:left="142"/>
        <w:jc w:val="both"/>
        <w:textAlignment w:val="baseline"/>
        <w:rPr>
          <w:rFonts w:ascii="Times New Roman" w:hAnsi="Times New Roman"/>
          <w:color w:val="000000"/>
          <w:szCs w:val="24"/>
        </w:rPr>
      </w:pPr>
      <w:r w:rsidRPr="00706F21">
        <w:rPr>
          <w:rFonts w:ascii="Times New Roman" w:eastAsia="Kochi Mincho" w:hAnsi="Times New Roman"/>
          <w:b/>
          <w:color w:val="000000"/>
          <w:szCs w:val="24"/>
          <w:lang w:eastAsia="ar-SA"/>
        </w:rPr>
        <w:t>Сертификат ключа проверки электронной подписи</w:t>
      </w:r>
      <w:r w:rsidRPr="00706F21">
        <w:rPr>
          <w:rFonts w:ascii="Times New Roman" w:eastAsia="Kochi Mincho" w:hAnsi="Times New Roman"/>
          <w:color w:val="000000"/>
          <w:szCs w:val="24"/>
          <w:lang w:eastAsia="ar-SA"/>
        </w:rPr>
        <w:t xml:space="preserve"> – электронный документ или документ на бумажном носителе, выданные удостоверяющим центром либо доверенным лицом удостоверяющего центра и подтверждающие принадлежность ключа проверки электронной подписи владельцу сертификата ключа проверки электронной подписи.</w:t>
      </w:r>
    </w:p>
    <w:p w:rsidR="00706F21" w:rsidRPr="00706F21" w:rsidRDefault="00706F21" w:rsidP="00706F21">
      <w:pPr>
        <w:tabs>
          <w:tab w:val="left" w:pos="851"/>
        </w:tabs>
        <w:overflowPunct w:val="0"/>
        <w:autoSpaceDE w:val="0"/>
        <w:autoSpaceDN w:val="0"/>
        <w:adjustRightInd w:val="0"/>
        <w:ind w:left="142"/>
        <w:jc w:val="both"/>
        <w:textAlignment w:val="baseline"/>
        <w:rPr>
          <w:rFonts w:ascii="Times New Roman" w:eastAsia="Kochi Mincho" w:hAnsi="Times New Roman"/>
          <w:color w:val="000000"/>
          <w:szCs w:val="24"/>
          <w:lang w:eastAsia="ar-SA"/>
        </w:rPr>
      </w:pPr>
      <w:r w:rsidRPr="00706F21">
        <w:rPr>
          <w:rFonts w:ascii="Times New Roman" w:eastAsia="Kochi Mincho" w:hAnsi="Times New Roman"/>
          <w:b/>
          <w:color w:val="000000"/>
          <w:szCs w:val="24"/>
          <w:lang w:eastAsia="ar-SA"/>
        </w:rPr>
        <w:t>Квалифицированный сертификат ключа проверки электронной подписи</w:t>
      </w:r>
      <w:r w:rsidRPr="00706F21">
        <w:rPr>
          <w:rFonts w:ascii="Times New Roman" w:eastAsia="Kochi Mincho" w:hAnsi="Times New Roman"/>
          <w:color w:val="000000"/>
          <w:szCs w:val="24"/>
          <w:lang w:eastAsia="ar-SA"/>
        </w:rPr>
        <w:t xml:space="preserve"> – сертификат ключа проверки электронной подписи, соответствующий требованиям, установленным Федеральным законом </w:t>
      </w:r>
      <w:r w:rsidRPr="00706F21">
        <w:rPr>
          <w:rFonts w:ascii="Times New Roman" w:hAnsi="Times New Roman"/>
          <w:color w:val="000000"/>
          <w:szCs w:val="24"/>
        </w:rPr>
        <w:t xml:space="preserve">от 06.04.2011 № 63-ФЗ «Об электронной подписи» </w:t>
      </w:r>
      <w:r w:rsidRPr="00706F21">
        <w:rPr>
          <w:rFonts w:ascii="Times New Roman" w:eastAsia="Kochi Mincho" w:hAnsi="Times New Roman"/>
          <w:color w:val="000000"/>
          <w:szCs w:val="24"/>
          <w:lang w:eastAsia="ar-SA"/>
        </w:rPr>
        <w:t>и иными принимаемыми в соответствии с ним нормативными правовыми актами, и 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w:t>
      </w:r>
    </w:p>
    <w:p w:rsidR="00706F21" w:rsidRPr="00706F21" w:rsidRDefault="00706F21" w:rsidP="00706F21">
      <w:pPr>
        <w:widowControl w:val="0"/>
        <w:numPr>
          <w:ilvl w:val="0"/>
          <w:numId w:val="2"/>
        </w:numPr>
        <w:tabs>
          <w:tab w:val="left" w:pos="851"/>
        </w:tabs>
        <w:suppressAutoHyphens/>
        <w:overflowPunct w:val="0"/>
        <w:autoSpaceDE w:val="0"/>
        <w:autoSpaceDN w:val="0"/>
        <w:adjustRightInd w:val="0"/>
        <w:ind w:left="142" w:firstLine="567"/>
        <w:jc w:val="both"/>
        <w:textAlignment w:val="baseline"/>
        <w:rPr>
          <w:rFonts w:ascii="Times New Roman" w:hAnsi="Times New Roman"/>
          <w:szCs w:val="24"/>
        </w:rPr>
      </w:pPr>
      <w:r w:rsidRPr="00706F21">
        <w:rPr>
          <w:rFonts w:ascii="Times New Roman" w:hAnsi="Times New Roman"/>
          <w:szCs w:val="24"/>
        </w:rPr>
        <w:t xml:space="preserve">Стороны пришли к соглашению об использовании в процессе исполнения Договора системы юридически значимого электронного документооборота, в рамках которой Стороны направляют и получают подписанные усиленной квалифицированной электронной подписью платежные документы, счета, счета-фактуры, акты сверки взаимных расчетов, первичные учетные документы (в том числе акты приема-передачи; акты об оказании услуг (выполнении работ), претензии и иные документы, связанные с исполнением Договора, по телекоммуникационным каналам связи через организацию, </w:t>
      </w:r>
      <w:r w:rsidRPr="00706F21">
        <w:rPr>
          <w:rFonts w:ascii="Times New Roman" w:hAnsi="Times New Roman"/>
          <w:szCs w:val="24"/>
        </w:rPr>
        <w:lastRenderedPageBreak/>
        <w:t>обеспечивающую обмен информацией по телекоммуникационным каналам связи в рамках электронного документооборота (далее - Оператор электронного документооборота) между Сторонами. При этом Стороны подтверждают, что документы, направляемые ими друг другу посредством Системы ЭДО, будут считаться полученными надлежащим образом, а также получение Сторонами документов посредством Системы ЭДО равнозначно получению документов на бумажном носителе и такое получение документов будет иметь юридическую силу и являться юридически значимым для Сторон.</w:t>
      </w:r>
    </w:p>
    <w:p w:rsidR="00706F21" w:rsidRPr="00706F21" w:rsidRDefault="00706F21" w:rsidP="00706F21">
      <w:pPr>
        <w:numPr>
          <w:ilvl w:val="0"/>
          <w:numId w:val="2"/>
        </w:numPr>
        <w:tabs>
          <w:tab w:val="left" w:pos="851"/>
        </w:tabs>
        <w:overflowPunct w:val="0"/>
        <w:autoSpaceDE w:val="0"/>
        <w:autoSpaceDN w:val="0"/>
        <w:adjustRightInd w:val="0"/>
        <w:ind w:left="142" w:firstLine="567"/>
        <w:contextualSpacing/>
        <w:jc w:val="both"/>
        <w:textAlignment w:val="baseline"/>
        <w:rPr>
          <w:rFonts w:ascii="Times New Roman" w:hAnsi="Times New Roman"/>
          <w:szCs w:val="24"/>
        </w:rPr>
      </w:pPr>
      <w:r w:rsidRPr="00706F21">
        <w:rPr>
          <w:rFonts w:ascii="Times New Roman" w:hAnsi="Times New Roman"/>
          <w:szCs w:val="24"/>
        </w:rPr>
        <w:t>Оператором электронного документооборота по Договору является ООО «Компания «Тензор». Операторы электронного документооборота, услугами которых пользуются Стороны, должны соответствовать требованиям, утверждаемым федеральным органом исполнительной власти, уполномоченным осуществлять функции по контролю и надзору в сфере налогов и сборов.</w:t>
      </w:r>
    </w:p>
    <w:p w:rsidR="00706F21" w:rsidRPr="00706F21" w:rsidRDefault="00706F21" w:rsidP="00706F21">
      <w:pPr>
        <w:numPr>
          <w:ilvl w:val="0"/>
          <w:numId w:val="2"/>
        </w:numPr>
        <w:tabs>
          <w:tab w:val="left" w:pos="851"/>
        </w:tabs>
        <w:overflowPunct w:val="0"/>
        <w:autoSpaceDE w:val="0"/>
        <w:autoSpaceDN w:val="0"/>
        <w:adjustRightInd w:val="0"/>
        <w:ind w:left="142" w:firstLine="567"/>
        <w:contextualSpacing/>
        <w:jc w:val="both"/>
        <w:textAlignment w:val="baseline"/>
        <w:rPr>
          <w:rFonts w:ascii="Times New Roman" w:hAnsi="Times New Roman"/>
          <w:szCs w:val="24"/>
        </w:rPr>
      </w:pPr>
      <w:r w:rsidRPr="00706F21">
        <w:rPr>
          <w:rFonts w:ascii="Times New Roman" w:hAnsi="Times New Roman"/>
          <w:szCs w:val="24"/>
        </w:rPr>
        <w:t xml:space="preserve">Операции шифрования и подписания электронной подписью в Системе ЭДО выполняются с помощью сертифицированных средств криптографической защиты информации. </w:t>
      </w:r>
    </w:p>
    <w:p w:rsidR="00706F21" w:rsidRPr="00706F21" w:rsidRDefault="00706F21" w:rsidP="00706F21">
      <w:pPr>
        <w:numPr>
          <w:ilvl w:val="0"/>
          <w:numId w:val="2"/>
        </w:numPr>
        <w:tabs>
          <w:tab w:val="left" w:pos="851"/>
        </w:tabs>
        <w:overflowPunct w:val="0"/>
        <w:autoSpaceDE w:val="0"/>
        <w:autoSpaceDN w:val="0"/>
        <w:adjustRightInd w:val="0"/>
        <w:ind w:left="142" w:firstLine="567"/>
        <w:contextualSpacing/>
        <w:jc w:val="both"/>
        <w:textAlignment w:val="baseline"/>
        <w:rPr>
          <w:rFonts w:ascii="Times New Roman" w:hAnsi="Times New Roman"/>
          <w:szCs w:val="24"/>
        </w:rPr>
      </w:pPr>
      <w:r w:rsidRPr="00706F21">
        <w:rPr>
          <w:rFonts w:ascii="Times New Roman" w:hAnsi="Times New Roman"/>
          <w:szCs w:val="24"/>
        </w:rPr>
        <w:t>Юридически значимый электронный документооборот Стороны осуществляют в соответствии с Гражданским кодексом Российской Федерации, Налоговым кодексом Российской Федерации, Федеральным законом от 06.04.2011 № 63-ФЗ «Об электронной подписи», Федеральным законом от 06.12.2011 № 402-ФЗ «О бухгалтерском учете», постановлением Правительства Российской Федерации от 26.12.2011 № 1137 «О формах и правилах заполнения (ведения) документов, применяемых при расчетах по налогу на добавленную стоимость» (далее – Постановление Правительства Российской Федерации № </w:t>
      </w:r>
      <w:r w:rsidRPr="008C2AF7">
        <w:rPr>
          <w:rFonts w:ascii="Times New Roman" w:hAnsi="Times New Roman"/>
          <w:szCs w:val="24"/>
        </w:rPr>
        <w:t xml:space="preserve">1137), </w:t>
      </w:r>
      <w:r w:rsidR="008C2AF7" w:rsidRPr="008C2AF7">
        <w:rPr>
          <w:rFonts w:ascii="Times New Roman" w:hAnsi="Times New Roman"/>
          <w:lang w:eastAsia="zh-CN"/>
        </w:rPr>
        <w:t>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утвержденным приказом Минфина России от 05 февраля 2021 года № 14н»</w:t>
      </w:r>
      <w:r w:rsidRPr="008C2AF7">
        <w:rPr>
          <w:rFonts w:ascii="Times New Roman" w:hAnsi="Times New Roman"/>
          <w:szCs w:val="24"/>
        </w:rPr>
        <w:t>,</w:t>
      </w:r>
      <w:r w:rsidRPr="00706F21">
        <w:rPr>
          <w:rFonts w:ascii="Times New Roman" w:hAnsi="Times New Roman"/>
          <w:szCs w:val="24"/>
        </w:rPr>
        <w:t xml:space="preserve"> а также утвержденными федеральным органом исполнительной власти, уполномоченным по контролю и надзору в области налогов и сборов, форматами представления актов об оказании услуг и счетов-фактур в электронной форме, указанными в Приложении № 1 к настоящему Соглашению, иными нормативными правовыми актами Российской Федерации. При этом в случае принятия и вступления в силу иных нормативных правовых актов, изменяющих либо отменяющих положения указанных выше актов, Стороны руководствуются положениями вступивших в силу нормативных правовых актов.</w:t>
      </w:r>
    </w:p>
    <w:p w:rsidR="00706F21" w:rsidRPr="00706F21" w:rsidRDefault="00706F21" w:rsidP="00706F21">
      <w:pPr>
        <w:numPr>
          <w:ilvl w:val="0"/>
          <w:numId w:val="2"/>
        </w:numPr>
        <w:tabs>
          <w:tab w:val="left" w:pos="851"/>
        </w:tabs>
        <w:overflowPunct w:val="0"/>
        <w:autoSpaceDE w:val="0"/>
        <w:autoSpaceDN w:val="0"/>
        <w:adjustRightInd w:val="0"/>
        <w:spacing w:after="120"/>
        <w:ind w:left="142" w:firstLine="567"/>
        <w:contextualSpacing/>
        <w:jc w:val="both"/>
        <w:textAlignment w:val="baseline"/>
        <w:rPr>
          <w:rFonts w:ascii="Times New Roman" w:hAnsi="Times New Roman"/>
          <w:szCs w:val="24"/>
        </w:rPr>
      </w:pPr>
      <w:r w:rsidRPr="00706F21">
        <w:rPr>
          <w:rFonts w:ascii="Times New Roman" w:hAnsi="Times New Roman"/>
          <w:szCs w:val="24"/>
        </w:rPr>
        <w:t>До начала осуществления обмена электронными документами каждая Сторона обязуется получить у Оператора электронного документооборота идентификатор участника обмена и реквизиты доступа.</w:t>
      </w:r>
    </w:p>
    <w:p w:rsidR="00706F21" w:rsidRPr="00706F21" w:rsidRDefault="00706F21" w:rsidP="00706F21">
      <w:pPr>
        <w:numPr>
          <w:ilvl w:val="0"/>
          <w:numId w:val="2"/>
        </w:numPr>
        <w:tabs>
          <w:tab w:val="left" w:pos="851"/>
        </w:tabs>
        <w:overflowPunct w:val="0"/>
        <w:autoSpaceDE w:val="0"/>
        <w:autoSpaceDN w:val="0"/>
        <w:adjustRightInd w:val="0"/>
        <w:ind w:left="142" w:firstLine="567"/>
        <w:contextualSpacing/>
        <w:jc w:val="both"/>
        <w:textAlignment w:val="baseline"/>
        <w:rPr>
          <w:rFonts w:ascii="Times New Roman" w:hAnsi="Times New Roman"/>
          <w:szCs w:val="24"/>
        </w:rPr>
      </w:pPr>
      <w:r w:rsidRPr="00706F21">
        <w:rPr>
          <w:rFonts w:ascii="Times New Roman" w:hAnsi="Times New Roman"/>
          <w:szCs w:val="24"/>
        </w:rPr>
        <w:t>До начала обмена электронными документами в соответствии с настоящим Соглашением Стороны обмениваются документами, подтверждающими полномочия лиц, осуществляющих подписание усиленной квалифицированной электронной подписью электронных документов, с целью обмена которыми Сторонами заключено настоящее Соглашение.</w:t>
      </w:r>
    </w:p>
    <w:p w:rsidR="00706F21" w:rsidRPr="00706F21" w:rsidRDefault="00706F21" w:rsidP="00706F21">
      <w:pPr>
        <w:numPr>
          <w:ilvl w:val="0"/>
          <w:numId w:val="2"/>
        </w:numPr>
        <w:tabs>
          <w:tab w:val="left" w:pos="851"/>
        </w:tabs>
        <w:overflowPunct w:val="0"/>
        <w:autoSpaceDE w:val="0"/>
        <w:autoSpaceDN w:val="0"/>
        <w:adjustRightInd w:val="0"/>
        <w:ind w:left="142" w:firstLine="567"/>
        <w:contextualSpacing/>
        <w:jc w:val="both"/>
        <w:textAlignment w:val="baseline"/>
        <w:rPr>
          <w:rFonts w:ascii="Times New Roman" w:hAnsi="Times New Roman"/>
          <w:szCs w:val="24"/>
        </w:rPr>
      </w:pPr>
      <w:r w:rsidRPr="00706F21">
        <w:rPr>
          <w:rFonts w:ascii="Times New Roman" w:hAnsi="Times New Roman"/>
          <w:szCs w:val="24"/>
        </w:rPr>
        <w:t>Стороны обязаны в течение 3 (трех) рабочих дней с момента предоставления полномочия предоставлять другой Стороне документы, подтверждающие полномочия лиц, осуществляющих подписание усиленной квалифицированной электронной подписью электронных документов, с целью обмена которыми Сторонами заключено настоящее Соглашение.</w:t>
      </w:r>
    </w:p>
    <w:p w:rsidR="00706F21" w:rsidRPr="00706F21" w:rsidRDefault="00706F21" w:rsidP="00706F21">
      <w:pPr>
        <w:numPr>
          <w:ilvl w:val="0"/>
          <w:numId w:val="2"/>
        </w:numPr>
        <w:tabs>
          <w:tab w:val="left" w:pos="851"/>
        </w:tabs>
        <w:overflowPunct w:val="0"/>
        <w:autoSpaceDE w:val="0"/>
        <w:autoSpaceDN w:val="0"/>
        <w:adjustRightInd w:val="0"/>
        <w:ind w:left="142" w:firstLine="567"/>
        <w:contextualSpacing/>
        <w:jc w:val="both"/>
        <w:textAlignment w:val="baseline"/>
        <w:rPr>
          <w:rFonts w:ascii="Times New Roman" w:hAnsi="Times New Roman"/>
          <w:szCs w:val="24"/>
        </w:rPr>
      </w:pPr>
      <w:r w:rsidRPr="00706F21">
        <w:rPr>
          <w:rFonts w:ascii="Times New Roman" w:hAnsi="Times New Roman"/>
          <w:szCs w:val="24"/>
        </w:rPr>
        <w:t>Стороны в течение 3 (трех) рабочих дней с момента получения запроса другой Стороны обязаны предоставлять ей документы, подтверждающие полномочия лиц, осуществляющих подписание усиленной квалифицированной электронной подписью электронных документов, с целью обмена которыми Сторонами заключено настоящее Соглашение. Риск неправомерного подписания электронного документа электронной подписью несет Сторона, уполномоченный представитель которой является владельцем сертификата ключа проверки электронной подписи.</w:t>
      </w:r>
    </w:p>
    <w:p w:rsidR="00706F21" w:rsidRPr="00706F21" w:rsidRDefault="00706F21" w:rsidP="00706F21">
      <w:pPr>
        <w:numPr>
          <w:ilvl w:val="0"/>
          <w:numId w:val="2"/>
        </w:numPr>
        <w:tabs>
          <w:tab w:val="left" w:pos="851"/>
          <w:tab w:val="left" w:pos="993"/>
        </w:tabs>
        <w:overflowPunct w:val="0"/>
        <w:autoSpaceDE w:val="0"/>
        <w:autoSpaceDN w:val="0"/>
        <w:adjustRightInd w:val="0"/>
        <w:ind w:left="142" w:firstLine="567"/>
        <w:contextualSpacing/>
        <w:jc w:val="both"/>
        <w:textAlignment w:val="baseline"/>
        <w:rPr>
          <w:rFonts w:ascii="Times New Roman" w:hAnsi="Times New Roman"/>
          <w:szCs w:val="24"/>
        </w:rPr>
      </w:pPr>
      <w:r w:rsidRPr="00706F21">
        <w:rPr>
          <w:rFonts w:ascii="Times New Roman" w:hAnsi="Times New Roman"/>
          <w:szCs w:val="24"/>
        </w:rPr>
        <w:t xml:space="preserve">Получение электронного документа, подписанного усиленной квалифицированной электронной подписью в соответствии с условиями настоящего Соглашения, наличие положительного результата проверки принадлежности владельцу </w:t>
      </w:r>
      <w:r w:rsidRPr="00706F21">
        <w:rPr>
          <w:rFonts w:ascii="Times New Roman" w:hAnsi="Times New Roman"/>
          <w:szCs w:val="24"/>
        </w:rPr>
        <w:lastRenderedPageBreak/>
        <w:t>квалифицированного сертификата квалифицированной электронной подписи, с помощью которой подписан электронный документ, и подтверждение отсутствия изменений, внесенных в этот документ после его подписания, являются необходимыми и достаточными условиями, позволяющими установить, что электронный документ исходит от Стороны, его отправившей.</w:t>
      </w:r>
    </w:p>
    <w:p w:rsidR="00706F21" w:rsidRPr="00706F21" w:rsidRDefault="00706F21" w:rsidP="00706F21">
      <w:pPr>
        <w:numPr>
          <w:ilvl w:val="0"/>
          <w:numId w:val="2"/>
        </w:numPr>
        <w:tabs>
          <w:tab w:val="left" w:pos="851"/>
          <w:tab w:val="left" w:pos="993"/>
        </w:tabs>
        <w:overflowPunct w:val="0"/>
        <w:autoSpaceDE w:val="0"/>
        <w:autoSpaceDN w:val="0"/>
        <w:adjustRightInd w:val="0"/>
        <w:ind w:left="142" w:firstLine="567"/>
        <w:contextualSpacing/>
        <w:jc w:val="both"/>
        <w:textAlignment w:val="baseline"/>
        <w:rPr>
          <w:rFonts w:ascii="Times New Roman" w:hAnsi="Times New Roman"/>
          <w:szCs w:val="24"/>
        </w:rPr>
      </w:pPr>
      <w:r w:rsidRPr="00706F21">
        <w:rPr>
          <w:rFonts w:ascii="Times New Roman" w:hAnsi="Times New Roman"/>
          <w:szCs w:val="24"/>
        </w:rPr>
        <w:t>Электронные документы, подписанные квалифицированной электронной подписью, признаются электронными документами, равнозначными документам на бумажном носителе, подписанным уполномоченным лицом собственноручной подписью с проставлением печатей, и порождают для Сторон юридические последствия в виде установления, изменения и прекращения взаимных прав и обязанностей по Договору. Дублирование электронных документов, подписанных квалифицированной электронной подписью, на бумажных носителях не требуется.</w:t>
      </w:r>
    </w:p>
    <w:p w:rsidR="00706F21" w:rsidRPr="00706F21" w:rsidRDefault="00706F21" w:rsidP="00706F21">
      <w:pPr>
        <w:numPr>
          <w:ilvl w:val="0"/>
          <w:numId w:val="2"/>
        </w:numPr>
        <w:tabs>
          <w:tab w:val="left" w:pos="851"/>
          <w:tab w:val="left" w:pos="993"/>
        </w:tabs>
        <w:overflowPunct w:val="0"/>
        <w:autoSpaceDE w:val="0"/>
        <w:autoSpaceDN w:val="0"/>
        <w:adjustRightInd w:val="0"/>
        <w:ind w:left="142" w:firstLine="567"/>
        <w:contextualSpacing/>
        <w:jc w:val="both"/>
        <w:textAlignment w:val="baseline"/>
        <w:rPr>
          <w:rFonts w:ascii="Times New Roman" w:hAnsi="Times New Roman"/>
          <w:szCs w:val="24"/>
        </w:rPr>
      </w:pPr>
      <w:r w:rsidRPr="00706F21">
        <w:rPr>
          <w:rFonts w:ascii="Times New Roman" w:hAnsi="Times New Roman"/>
          <w:szCs w:val="24"/>
        </w:rPr>
        <w:t>Подписание электронного документа, аналог которого на бумажном носителе должен содержать подписи обеих Сторон, осуществляется путем последовательного подписания данного электронного документа каждой из Сторон.</w:t>
      </w:r>
    </w:p>
    <w:p w:rsidR="00706F21" w:rsidRPr="00706F21" w:rsidRDefault="00706F21" w:rsidP="00706F21">
      <w:pPr>
        <w:numPr>
          <w:ilvl w:val="0"/>
          <w:numId w:val="2"/>
        </w:numPr>
        <w:tabs>
          <w:tab w:val="left" w:pos="851"/>
          <w:tab w:val="left" w:pos="993"/>
        </w:tabs>
        <w:overflowPunct w:val="0"/>
        <w:autoSpaceDE w:val="0"/>
        <w:autoSpaceDN w:val="0"/>
        <w:adjustRightInd w:val="0"/>
        <w:ind w:left="142" w:firstLine="567"/>
        <w:contextualSpacing/>
        <w:jc w:val="both"/>
        <w:textAlignment w:val="baseline"/>
        <w:rPr>
          <w:rFonts w:ascii="Times New Roman" w:hAnsi="Times New Roman"/>
          <w:szCs w:val="24"/>
        </w:rPr>
      </w:pPr>
      <w:r w:rsidRPr="00706F21">
        <w:rPr>
          <w:rFonts w:ascii="Times New Roman" w:hAnsi="Times New Roman"/>
          <w:szCs w:val="24"/>
        </w:rPr>
        <w:t>Любой электронный документ, который должен быть подписан электронной подписью в соответствии с требованиями настоящего Соглашения, но не содержащий электронной подписи, не влечет правовых последствий.</w:t>
      </w:r>
    </w:p>
    <w:p w:rsidR="00706F21" w:rsidRPr="00706F21" w:rsidRDefault="00706F21" w:rsidP="00706F21">
      <w:pPr>
        <w:numPr>
          <w:ilvl w:val="0"/>
          <w:numId w:val="2"/>
        </w:numPr>
        <w:tabs>
          <w:tab w:val="left" w:pos="709"/>
          <w:tab w:val="left" w:pos="851"/>
          <w:tab w:val="left" w:pos="993"/>
        </w:tabs>
        <w:overflowPunct w:val="0"/>
        <w:autoSpaceDE w:val="0"/>
        <w:autoSpaceDN w:val="0"/>
        <w:adjustRightInd w:val="0"/>
        <w:ind w:left="142" w:firstLine="567"/>
        <w:contextualSpacing/>
        <w:jc w:val="both"/>
        <w:textAlignment w:val="baseline"/>
        <w:rPr>
          <w:rFonts w:ascii="Times New Roman" w:hAnsi="Times New Roman"/>
          <w:szCs w:val="24"/>
        </w:rPr>
      </w:pPr>
      <w:r w:rsidRPr="00706F21">
        <w:rPr>
          <w:rFonts w:ascii="Times New Roman" w:hAnsi="Times New Roman"/>
          <w:szCs w:val="24"/>
        </w:rPr>
        <w:t>Электронные документы, подписанные Стороной 2 усиленной квалифицированной электронной подписью и направленные им Стороне 1 в процессе исполнения Договора, подлежат рассмотрению Стороной 1, и те документы, которые предусматривают подписание Стороной 1, подлежат, при отсутствии возражений, подписанию Стороной 1 усиленной квалифицированной электронной подписью и направлению им Стороне 2 в сроки, установленные Договором.</w:t>
      </w:r>
    </w:p>
    <w:p w:rsidR="00706F21" w:rsidRPr="00706F21" w:rsidRDefault="00706F21" w:rsidP="00706F21">
      <w:pPr>
        <w:numPr>
          <w:ilvl w:val="0"/>
          <w:numId w:val="2"/>
        </w:numPr>
        <w:tabs>
          <w:tab w:val="left" w:pos="709"/>
          <w:tab w:val="left" w:pos="851"/>
          <w:tab w:val="left" w:pos="993"/>
        </w:tabs>
        <w:overflowPunct w:val="0"/>
        <w:autoSpaceDE w:val="0"/>
        <w:autoSpaceDN w:val="0"/>
        <w:adjustRightInd w:val="0"/>
        <w:ind w:left="142" w:firstLine="567"/>
        <w:contextualSpacing/>
        <w:jc w:val="both"/>
        <w:textAlignment w:val="baseline"/>
        <w:rPr>
          <w:rFonts w:ascii="Times New Roman" w:hAnsi="Times New Roman"/>
          <w:szCs w:val="24"/>
        </w:rPr>
      </w:pPr>
      <w:r w:rsidRPr="00706F21">
        <w:rPr>
          <w:rFonts w:ascii="Times New Roman" w:hAnsi="Times New Roman"/>
          <w:szCs w:val="24"/>
        </w:rPr>
        <w:t xml:space="preserve"> Стороны имеют право в сроки, установленные Договором, заявить свои возражения в отношении указанных в электронных документах данных путем направления через Систему ЭДО оформленного надлежащим образом протокола разногласий. В случае если в сроки, установленные Договором, Сторонами не направлены письменные возражения в отношении полученных документов, то такие документы, в том числе влекущие возникновение денежных обязательств, считаются согласованными Сторонами без разногласий.</w:t>
      </w:r>
    </w:p>
    <w:p w:rsidR="00706F21" w:rsidRPr="00706F21" w:rsidRDefault="00706F21" w:rsidP="00706F21">
      <w:pPr>
        <w:numPr>
          <w:ilvl w:val="0"/>
          <w:numId w:val="2"/>
        </w:numPr>
        <w:tabs>
          <w:tab w:val="left" w:pos="709"/>
          <w:tab w:val="left" w:pos="851"/>
          <w:tab w:val="left" w:pos="993"/>
        </w:tabs>
        <w:overflowPunct w:val="0"/>
        <w:autoSpaceDE w:val="0"/>
        <w:autoSpaceDN w:val="0"/>
        <w:adjustRightInd w:val="0"/>
        <w:ind w:left="142" w:firstLine="567"/>
        <w:contextualSpacing/>
        <w:jc w:val="both"/>
        <w:textAlignment w:val="baseline"/>
        <w:rPr>
          <w:rFonts w:ascii="Times New Roman" w:hAnsi="Times New Roman"/>
          <w:szCs w:val="24"/>
        </w:rPr>
      </w:pPr>
      <w:r w:rsidRPr="00706F21">
        <w:rPr>
          <w:rFonts w:ascii="Times New Roman" w:hAnsi="Times New Roman"/>
          <w:szCs w:val="24"/>
        </w:rPr>
        <w:t xml:space="preserve"> Направление Сторонами по телекоммуникационным каналам связи друг другу документов (пакетов документов) в электронном виде, подписанных усиленной квалифицированной электронной подписью, производится в соответствии с действующим законодательством Российской Федерации. Каждая из Сторон несет ответственность за содержание любого документа, направленного ею другой Стороне через Систему ЭДО.</w:t>
      </w:r>
    </w:p>
    <w:p w:rsidR="00706F21" w:rsidRPr="00706F21" w:rsidRDefault="00706F21" w:rsidP="00706F21">
      <w:pPr>
        <w:numPr>
          <w:ilvl w:val="0"/>
          <w:numId w:val="2"/>
        </w:numPr>
        <w:tabs>
          <w:tab w:val="left" w:pos="709"/>
          <w:tab w:val="left" w:pos="851"/>
          <w:tab w:val="left" w:pos="993"/>
        </w:tabs>
        <w:overflowPunct w:val="0"/>
        <w:autoSpaceDE w:val="0"/>
        <w:autoSpaceDN w:val="0"/>
        <w:adjustRightInd w:val="0"/>
        <w:ind w:left="142" w:firstLine="567"/>
        <w:contextualSpacing/>
        <w:jc w:val="both"/>
        <w:textAlignment w:val="baseline"/>
        <w:rPr>
          <w:rFonts w:ascii="Times New Roman" w:hAnsi="Times New Roman"/>
          <w:szCs w:val="24"/>
        </w:rPr>
      </w:pPr>
      <w:r w:rsidRPr="00706F21">
        <w:rPr>
          <w:rFonts w:ascii="Times New Roman" w:hAnsi="Times New Roman"/>
          <w:szCs w:val="24"/>
        </w:rPr>
        <w:t xml:space="preserve"> Датой выставления Стороной 2 Стороне 1 документа (пакета документов) в электронном виде по телекоммуникационным каналам связи считается дата, указанная в документе (пакете документов).</w:t>
      </w:r>
    </w:p>
    <w:p w:rsidR="00706F21" w:rsidRPr="00706F21" w:rsidRDefault="00706F21" w:rsidP="00706F21">
      <w:pPr>
        <w:numPr>
          <w:ilvl w:val="0"/>
          <w:numId w:val="2"/>
        </w:numPr>
        <w:tabs>
          <w:tab w:val="left" w:pos="709"/>
          <w:tab w:val="left" w:pos="851"/>
          <w:tab w:val="left" w:pos="993"/>
        </w:tabs>
        <w:overflowPunct w:val="0"/>
        <w:autoSpaceDE w:val="0"/>
        <w:autoSpaceDN w:val="0"/>
        <w:adjustRightInd w:val="0"/>
        <w:ind w:left="142" w:firstLine="567"/>
        <w:contextualSpacing/>
        <w:jc w:val="both"/>
        <w:textAlignment w:val="baseline"/>
        <w:rPr>
          <w:rFonts w:ascii="Times New Roman" w:hAnsi="Times New Roman"/>
          <w:szCs w:val="24"/>
        </w:rPr>
      </w:pPr>
      <w:r w:rsidRPr="00706F21">
        <w:rPr>
          <w:rFonts w:ascii="Times New Roman" w:hAnsi="Times New Roman"/>
          <w:szCs w:val="24"/>
        </w:rPr>
        <w:t xml:space="preserve"> Датой направления Стороне 1 документа (пакета документов) в электронном виде по телекоммуникационным каналам связи считается дата поступления файла документа (пакета документов) в электронном виде от Стороны 2 Оператору электронного документооборота, указанная в подтверждении этого Оператора электронного документооборота.</w:t>
      </w:r>
    </w:p>
    <w:p w:rsidR="00706F21" w:rsidRPr="00706F21" w:rsidRDefault="00706F21" w:rsidP="00706F21">
      <w:pPr>
        <w:numPr>
          <w:ilvl w:val="0"/>
          <w:numId w:val="2"/>
        </w:numPr>
        <w:tabs>
          <w:tab w:val="left" w:pos="709"/>
          <w:tab w:val="left" w:pos="851"/>
          <w:tab w:val="left" w:pos="993"/>
        </w:tabs>
        <w:overflowPunct w:val="0"/>
        <w:autoSpaceDE w:val="0"/>
        <w:autoSpaceDN w:val="0"/>
        <w:adjustRightInd w:val="0"/>
        <w:ind w:left="142" w:firstLine="567"/>
        <w:contextualSpacing/>
        <w:jc w:val="both"/>
        <w:textAlignment w:val="baseline"/>
        <w:rPr>
          <w:rFonts w:ascii="Times New Roman" w:hAnsi="Times New Roman"/>
          <w:szCs w:val="24"/>
        </w:rPr>
      </w:pPr>
      <w:r w:rsidRPr="00706F21">
        <w:rPr>
          <w:rFonts w:ascii="Times New Roman" w:hAnsi="Times New Roman"/>
          <w:szCs w:val="24"/>
        </w:rPr>
        <w:t xml:space="preserve"> Датой получения Стороной 1 документа (пакета документов) в электронном виде по телекоммуникационным каналам связи считается дата направления файла документа (пакета документов) в электронном виде Стороне 1 Оператором электронного документооборота, указанная в подтверждении этого Оператора электронного документооборота.</w:t>
      </w:r>
    </w:p>
    <w:p w:rsidR="00706F21" w:rsidRPr="00706F21" w:rsidRDefault="00706F21" w:rsidP="00706F21">
      <w:pPr>
        <w:numPr>
          <w:ilvl w:val="0"/>
          <w:numId w:val="2"/>
        </w:numPr>
        <w:tabs>
          <w:tab w:val="left" w:pos="709"/>
          <w:tab w:val="left" w:pos="851"/>
          <w:tab w:val="left" w:pos="993"/>
        </w:tabs>
        <w:overflowPunct w:val="0"/>
        <w:autoSpaceDE w:val="0"/>
        <w:autoSpaceDN w:val="0"/>
        <w:adjustRightInd w:val="0"/>
        <w:ind w:left="142" w:firstLine="567"/>
        <w:contextualSpacing/>
        <w:jc w:val="both"/>
        <w:textAlignment w:val="baseline"/>
        <w:rPr>
          <w:rFonts w:ascii="Times New Roman" w:hAnsi="Times New Roman"/>
          <w:szCs w:val="24"/>
        </w:rPr>
      </w:pPr>
      <w:r w:rsidRPr="00706F21">
        <w:rPr>
          <w:rFonts w:ascii="Times New Roman" w:hAnsi="Times New Roman"/>
          <w:szCs w:val="24"/>
        </w:rPr>
        <w:t xml:space="preserve"> Датой подписания документа (пакета документов) Стороной 1 считается дата получения Стороной 2 подтверждения Оператором ЭДО о подписании и направлении документа (пакета документов) по телекоммуникационным каналам связи.</w:t>
      </w:r>
    </w:p>
    <w:p w:rsidR="00706F21" w:rsidRPr="00706F21" w:rsidRDefault="00706F21" w:rsidP="00706F21">
      <w:pPr>
        <w:numPr>
          <w:ilvl w:val="0"/>
          <w:numId w:val="2"/>
        </w:numPr>
        <w:tabs>
          <w:tab w:val="left" w:pos="709"/>
          <w:tab w:val="left" w:pos="851"/>
          <w:tab w:val="left" w:pos="993"/>
        </w:tabs>
        <w:overflowPunct w:val="0"/>
        <w:autoSpaceDE w:val="0"/>
        <w:autoSpaceDN w:val="0"/>
        <w:adjustRightInd w:val="0"/>
        <w:ind w:left="142" w:firstLine="567"/>
        <w:contextualSpacing/>
        <w:jc w:val="both"/>
        <w:textAlignment w:val="baseline"/>
        <w:rPr>
          <w:rFonts w:ascii="Times New Roman" w:hAnsi="Times New Roman"/>
          <w:szCs w:val="24"/>
        </w:rPr>
      </w:pPr>
      <w:r w:rsidRPr="00706F21">
        <w:rPr>
          <w:rFonts w:ascii="Times New Roman" w:hAnsi="Times New Roman"/>
          <w:szCs w:val="24"/>
        </w:rPr>
        <w:t xml:space="preserve"> Стороны обеспечивают хранение документов, подписанных электронной подписью и направленных или полученных с использованием Системы ЭДО, а также хранение применявшегося для проверки подлинности электронной подписи сертификата ключа проверки электронной подписи в течение срока, установленного для хранения указанных документов.</w:t>
      </w:r>
    </w:p>
    <w:p w:rsidR="00706F21" w:rsidRPr="00706F21" w:rsidRDefault="00706F21" w:rsidP="00706F21">
      <w:pPr>
        <w:numPr>
          <w:ilvl w:val="0"/>
          <w:numId w:val="2"/>
        </w:numPr>
        <w:tabs>
          <w:tab w:val="left" w:pos="709"/>
          <w:tab w:val="left" w:pos="851"/>
          <w:tab w:val="left" w:pos="993"/>
        </w:tabs>
        <w:overflowPunct w:val="0"/>
        <w:autoSpaceDE w:val="0"/>
        <w:autoSpaceDN w:val="0"/>
        <w:adjustRightInd w:val="0"/>
        <w:ind w:left="142" w:firstLine="567"/>
        <w:contextualSpacing/>
        <w:jc w:val="both"/>
        <w:textAlignment w:val="baseline"/>
        <w:rPr>
          <w:rFonts w:ascii="Times New Roman" w:hAnsi="Times New Roman"/>
          <w:szCs w:val="24"/>
        </w:rPr>
      </w:pPr>
      <w:r w:rsidRPr="00706F21">
        <w:rPr>
          <w:rFonts w:ascii="Times New Roman" w:hAnsi="Times New Roman"/>
          <w:szCs w:val="24"/>
        </w:rPr>
        <w:lastRenderedPageBreak/>
        <w:t xml:space="preserve"> В случае возникновения технических неисправностей в </w:t>
      </w:r>
      <w:r w:rsidRPr="00706F21">
        <w:rPr>
          <w:rFonts w:ascii="Times New Roman" w:hAnsi="Times New Roman"/>
          <w:color w:val="000000"/>
          <w:szCs w:val="24"/>
        </w:rPr>
        <w:t>автоматизированной системе электронного документооборота</w:t>
      </w:r>
      <w:r w:rsidRPr="00706F21">
        <w:rPr>
          <w:rFonts w:ascii="Times New Roman" w:hAnsi="Times New Roman"/>
          <w:szCs w:val="24"/>
        </w:rPr>
        <w:t>, ответственность за работоспособность которой несет одна из Сторон, соответствующая Сторона обязуется в течение 24 часов уведомить другую Сторону о невозможности подписания документов электронной подписью, а также их направления или получения в электронном виде через Систему ЭДО. До устранения технических неисправностей Стороны подписывают и направляют друг другу документы на бумажном носителе в порядке, установленном Договором.</w:t>
      </w:r>
    </w:p>
    <w:p w:rsidR="00706F21" w:rsidRPr="00706F21" w:rsidRDefault="00706F21" w:rsidP="00706F21">
      <w:pPr>
        <w:numPr>
          <w:ilvl w:val="0"/>
          <w:numId w:val="2"/>
        </w:numPr>
        <w:tabs>
          <w:tab w:val="left" w:pos="709"/>
          <w:tab w:val="left" w:pos="851"/>
          <w:tab w:val="left" w:pos="993"/>
        </w:tabs>
        <w:overflowPunct w:val="0"/>
        <w:autoSpaceDE w:val="0"/>
        <w:autoSpaceDN w:val="0"/>
        <w:adjustRightInd w:val="0"/>
        <w:ind w:left="142" w:firstLine="567"/>
        <w:contextualSpacing/>
        <w:jc w:val="both"/>
        <w:textAlignment w:val="baseline"/>
        <w:rPr>
          <w:rFonts w:ascii="Times New Roman" w:hAnsi="Times New Roman"/>
          <w:szCs w:val="24"/>
        </w:rPr>
      </w:pPr>
      <w:r w:rsidRPr="00706F21">
        <w:rPr>
          <w:rFonts w:ascii="Times New Roman" w:hAnsi="Times New Roman"/>
          <w:szCs w:val="24"/>
        </w:rPr>
        <w:t xml:space="preserve"> Сторона обязуется приостановить исполнение направленного другой Стороной документа в электронном виде в случае, если Сторона, направившая документ, в течение одного рабочего дня уведомит Сторону, получившую документ, о необходимости приостановить исполнение направленного электронного документа. Уведомление о приостановлении исполнения документа может быть направлено через Систему ЭДО, а также иным способом, позволяющим подтвердить факт и время получения такого уведомления.</w:t>
      </w:r>
    </w:p>
    <w:p w:rsidR="00706F21" w:rsidRPr="00706F21" w:rsidRDefault="00706F21" w:rsidP="00706F21">
      <w:pPr>
        <w:numPr>
          <w:ilvl w:val="0"/>
          <w:numId w:val="2"/>
        </w:numPr>
        <w:tabs>
          <w:tab w:val="left" w:pos="709"/>
          <w:tab w:val="left" w:pos="851"/>
          <w:tab w:val="left" w:pos="993"/>
        </w:tabs>
        <w:overflowPunct w:val="0"/>
        <w:autoSpaceDE w:val="0"/>
        <w:autoSpaceDN w:val="0"/>
        <w:adjustRightInd w:val="0"/>
        <w:ind w:left="142" w:firstLine="567"/>
        <w:contextualSpacing/>
        <w:jc w:val="both"/>
        <w:textAlignment w:val="baseline"/>
        <w:rPr>
          <w:rFonts w:ascii="Times New Roman" w:hAnsi="Times New Roman"/>
          <w:szCs w:val="24"/>
        </w:rPr>
      </w:pPr>
      <w:r w:rsidRPr="00706F21">
        <w:rPr>
          <w:rFonts w:ascii="Times New Roman" w:hAnsi="Times New Roman"/>
          <w:szCs w:val="24"/>
        </w:rPr>
        <w:t xml:space="preserve"> Участники электронного взаимодействия обязаны использовать, принимать и признавать квалифицированные сертификаты ключей проверки электронной подписи, выданные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 уполномоченным в сфере использования электронной подписи.</w:t>
      </w:r>
    </w:p>
    <w:p w:rsidR="00706F21" w:rsidRPr="00706F21" w:rsidRDefault="00706F21" w:rsidP="00706F21">
      <w:pPr>
        <w:numPr>
          <w:ilvl w:val="0"/>
          <w:numId w:val="2"/>
        </w:numPr>
        <w:tabs>
          <w:tab w:val="left" w:pos="709"/>
          <w:tab w:val="left" w:pos="851"/>
          <w:tab w:val="left" w:pos="993"/>
        </w:tabs>
        <w:overflowPunct w:val="0"/>
        <w:autoSpaceDE w:val="0"/>
        <w:autoSpaceDN w:val="0"/>
        <w:adjustRightInd w:val="0"/>
        <w:ind w:left="142" w:firstLine="567"/>
        <w:contextualSpacing/>
        <w:jc w:val="both"/>
        <w:textAlignment w:val="baseline"/>
        <w:rPr>
          <w:rFonts w:ascii="Times New Roman" w:hAnsi="Times New Roman"/>
          <w:szCs w:val="24"/>
        </w:rPr>
      </w:pPr>
      <w:r w:rsidRPr="00706F21">
        <w:rPr>
          <w:rFonts w:ascii="Times New Roman" w:hAnsi="Times New Roman"/>
          <w:szCs w:val="24"/>
        </w:rPr>
        <w:t xml:space="preserve">Участники электронного взаимодействия обязаны для создания электронной подписи в электронном документе с использованием ключа электронной подписи, для подтверждения подлинности электронной подписи в электронном документе с использованием ключа проверки электронной подписи, для создания ключа электронной подписи и ключа проверки электронной подписи принимать и использовать в качестве средств электронной подписи сертифицированные лицензионные средства криптографической защиты информации. </w:t>
      </w:r>
    </w:p>
    <w:p w:rsidR="00706F21" w:rsidRPr="00706F21" w:rsidRDefault="00706F21" w:rsidP="00706F21">
      <w:pPr>
        <w:numPr>
          <w:ilvl w:val="0"/>
          <w:numId w:val="2"/>
        </w:numPr>
        <w:tabs>
          <w:tab w:val="left" w:pos="709"/>
          <w:tab w:val="left" w:pos="851"/>
          <w:tab w:val="left" w:pos="993"/>
        </w:tabs>
        <w:overflowPunct w:val="0"/>
        <w:autoSpaceDE w:val="0"/>
        <w:autoSpaceDN w:val="0"/>
        <w:adjustRightInd w:val="0"/>
        <w:ind w:left="142" w:firstLine="567"/>
        <w:contextualSpacing/>
        <w:jc w:val="both"/>
        <w:textAlignment w:val="baseline"/>
        <w:rPr>
          <w:rFonts w:ascii="Times New Roman" w:hAnsi="Times New Roman"/>
          <w:szCs w:val="24"/>
        </w:rPr>
      </w:pPr>
      <w:r w:rsidRPr="00706F21">
        <w:rPr>
          <w:rFonts w:ascii="Times New Roman" w:hAnsi="Times New Roman"/>
          <w:szCs w:val="24"/>
        </w:rPr>
        <w:t xml:space="preserve"> Владелец ключа электронной подписи несет ответственность за обеспечение конфиденциальности и недопущение использования неуполномоченным лицом принадлежащего ему ключа электронной подписи. Сторона, получившая документ, подписанный электронной подписью, добросовестно исходит из того, что документ подписан от имени Стороны, направившей такой документ, надлежащим лицом, действующим в рамках предоставленных ему полномочий. Квалифицированная электронная подпись, которой подписан документ, признается действительной до тех пор, пока иное не будет установлено в соответствии с законодательством Российской Федерации.</w:t>
      </w:r>
    </w:p>
    <w:p w:rsidR="00706F21" w:rsidRPr="00706F21" w:rsidRDefault="00706F21" w:rsidP="00706F21">
      <w:pPr>
        <w:numPr>
          <w:ilvl w:val="0"/>
          <w:numId w:val="2"/>
        </w:numPr>
        <w:tabs>
          <w:tab w:val="left" w:pos="709"/>
          <w:tab w:val="left" w:pos="851"/>
          <w:tab w:val="left" w:pos="993"/>
        </w:tabs>
        <w:overflowPunct w:val="0"/>
        <w:autoSpaceDE w:val="0"/>
        <w:autoSpaceDN w:val="0"/>
        <w:adjustRightInd w:val="0"/>
        <w:ind w:left="142" w:firstLine="567"/>
        <w:contextualSpacing/>
        <w:jc w:val="both"/>
        <w:textAlignment w:val="baseline"/>
        <w:rPr>
          <w:rFonts w:ascii="Times New Roman" w:hAnsi="Times New Roman"/>
          <w:szCs w:val="24"/>
        </w:rPr>
      </w:pPr>
      <w:r w:rsidRPr="00706F21">
        <w:rPr>
          <w:rFonts w:ascii="Times New Roman" w:hAnsi="Times New Roman"/>
          <w:szCs w:val="24"/>
        </w:rPr>
        <w:t xml:space="preserve"> Сторона не имеет права использовать ключ электронной подписи при наличии оснований полагать, что конфиденциальность данного ключа нарушена. При возникновении у Стороны оснований полагать, что конфиденциальность ее ключа электронной подписи нарушена, такая Сторона обязуется в течение 24 часов уведомить способом, позволяющим подтвердить дату и время получения уведомления, другую Сторону об отмене или временном блокировании действия своего ключа электронной подписи и ключа проверки электронной подписи.</w:t>
      </w:r>
    </w:p>
    <w:p w:rsidR="00706F21" w:rsidRPr="00706F21" w:rsidRDefault="00706F21" w:rsidP="00706F21">
      <w:pPr>
        <w:numPr>
          <w:ilvl w:val="0"/>
          <w:numId w:val="2"/>
        </w:numPr>
        <w:tabs>
          <w:tab w:val="left" w:pos="709"/>
          <w:tab w:val="left" w:pos="851"/>
          <w:tab w:val="left" w:pos="993"/>
        </w:tabs>
        <w:overflowPunct w:val="0"/>
        <w:autoSpaceDE w:val="0"/>
        <w:autoSpaceDN w:val="0"/>
        <w:adjustRightInd w:val="0"/>
        <w:ind w:left="142" w:firstLine="567"/>
        <w:contextualSpacing/>
        <w:jc w:val="both"/>
        <w:textAlignment w:val="baseline"/>
        <w:rPr>
          <w:rFonts w:ascii="Times New Roman" w:hAnsi="Times New Roman"/>
          <w:szCs w:val="24"/>
        </w:rPr>
      </w:pPr>
      <w:r w:rsidRPr="00706F21">
        <w:rPr>
          <w:rFonts w:ascii="Times New Roman" w:hAnsi="Times New Roman"/>
          <w:szCs w:val="24"/>
        </w:rPr>
        <w:t xml:space="preserve"> Сторона обязана приостановить электронный документооборот в случаях:</w:t>
      </w:r>
    </w:p>
    <w:p w:rsidR="00706F21" w:rsidRPr="00706F21" w:rsidRDefault="00706F21" w:rsidP="00706F21">
      <w:pPr>
        <w:tabs>
          <w:tab w:val="left" w:pos="851"/>
          <w:tab w:val="left" w:pos="993"/>
        </w:tabs>
        <w:overflowPunct w:val="0"/>
        <w:autoSpaceDE w:val="0"/>
        <w:autoSpaceDN w:val="0"/>
        <w:adjustRightInd w:val="0"/>
        <w:ind w:left="142"/>
        <w:jc w:val="both"/>
        <w:textAlignment w:val="baseline"/>
        <w:rPr>
          <w:rFonts w:ascii="Times New Roman" w:hAnsi="Times New Roman"/>
          <w:color w:val="000000"/>
          <w:szCs w:val="24"/>
        </w:rPr>
      </w:pPr>
      <w:r w:rsidRPr="00706F21">
        <w:rPr>
          <w:rFonts w:ascii="Times New Roman" w:hAnsi="Times New Roman"/>
          <w:color w:val="000000"/>
          <w:szCs w:val="24"/>
        </w:rPr>
        <w:t>а) обнаружения технических неисправностей своей автоматизированной системы электронного документооборота;</w:t>
      </w:r>
    </w:p>
    <w:p w:rsidR="00706F21" w:rsidRPr="00706F21" w:rsidRDefault="00706F21" w:rsidP="00706F21">
      <w:pPr>
        <w:tabs>
          <w:tab w:val="left" w:pos="851"/>
          <w:tab w:val="left" w:pos="993"/>
        </w:tabs>
        <w:overflowPunct w:val="0"/>
        <w:autoSpaceDE w:val="0"/>
        <w:autoSpaceDN w:val="0"/>
        <w:adjustRightInd w:val="0"/>
        <w:ind w:left="142"/>
        <w:jc w:val="both"/>
        <w:textAlignment w:val="baseline"/>
        <w:rPr>
          <w:rFonts w:ascii="Times New Roman" w:hAnsi="Times New Roman"/>
          <w:color w:val="000000"/>
          <w:szCs w:val="24"/>
        </w:rPr>
      </w:pPr>
      <w:r w:rsidRPr="00706F21">
        <w:rPr>
          <w:rFonts w:ascii="Times New Roman" w:hAnsi="Times New Roman"/>
          <w:color w:val="000000"/>
          <w:szCs w:val="24"/>
        </w:rPr>
        <w:t>б) несоблюдения другой Стороной требований к электронному документообороту и обеспечению информационной безопасности, установленных действующим законодательством Российской Федерации.</w:t>
      </w:r>
    </w:p>
    <w:p w:rsidR="00706F21" w:rsidRPr="00706F21" w:rsidRDefault="00706F21" w:rsidP="00706F21">
      <w:pPr>
        <w:tabs>
          <w:tab w:val="left" w:pos="851"/>
        </w:tabs>
        <w:overflowPunct w:val="0"/>
        <w:autoSpaceDE w:val="0"/>
        <w:autoSpaceDN w:val="0"/>
        <w:adjustRightInd w:val="0"/>
        <w:ind w:left="142" w:firstLine="708"/>
        <w:jc w:val="both"/>
        <w:textAlignment w:val="baseline"/>
        <w:rPr>
          <w:rFonts w:ascii="Times New Roman" w:hAnsi="Times New Roman"/>
          <w:color w:val="000000"/>
          <w:szCs w:val="24"/>
        </w:rPr>
      </w:pPr>
      <w:r w:rsidRPr="00706F21">
        <w:rPr>
          <w:rFonts w:ascii="Times New Roman" w:hAnsi="Times New Roman"/>
          <w:color w:val="000000"/>
          <w:szCs w:val="24"/>
        </w:rPr>
        <w:t xml:space="preserve">При наступлении указанных обстоятельств Сторона обязана незамедлительно письменно уведомить другую Сторону способом, позволяющим подтвердить факт и время получения уведомления, о приостановлении электронного документооборота. </w:t>
      </w:r>
    </w:p>
    <w:p w:rsidR="00706F21" w:rsidRPr="00706F21" w:rsidRDefault="00706F21" w:rsidP="00706F21">
      <w:pPr>
        <w:tabs>
          <w:tab w:val="left" w:pos="851"/>
        </w:tabs>
        <w:overflowPunct w:val="0"/>
        <w:autoSpaceDE w:val="0"/>
        <w:autoSpaceDN w:val="0"/>
        <w:adjustRightInd w:val="0"/>
        <w:ind w:left="142" w:firstLine="708"/>
        <w:jc w:val="both"/>
        <w:textAlignment w:val="baseline"/>
        <w:rPr>
          <w:rFonts w:ascii="Times New Roman" w:hAnsi="Times New Roman"/>
          <w:color w:val="000000"/>
          <w:szCs w:val="24"/>
        </w:rPr>
      </w:pPr>
      <w:r w:rsidRPr="00706F21">
        <w:rPr>
          <w:rFonts w:ascii="Times New Roman" w:hAnsi="Times New Roman"/>
          <w:color w:val="000000"/>
          <w:szCs w:val="24"/>
        </w:rPr>
        <w:t>В уведомлении указываются причина, дата начала и продолжительность срока приостановления электронного документооборота.</w:t>
      </w:r>
    </w:p>
    <w:p w:rsidR="00706F21" w:rsidRPr="00706F21" w:rsidRDefault="00706F21" w:rsidP="00706F21">
      <w:pPr>
        <w:tabs>
          <w:tab w:val="left" w:pos="851"/>
        </w:tabs>
        <w:overflowPunct w:val="0"/>
        <w:autoSpaceDE w:val="0"/>
        <w:autoSpaceDN w:val="0"/>
        <w:adjustRightInd w:val="0"/>
        <w:ind w:left="142" w:firstLine="567"/>
        <w:jc w:val="both"/>
        <w:textAlignment w:val="baseline"/>
        <w:rPr>
          <w:rFonts w:ascii="Times New Roman" w:hAnsi="Times New Roman"/>
          <w:color w:val="000000"/>
          <w:szCs w:val="24"/>
        </w:rPr>
      </w:pPr>
      <w:r w:rsidRPr="00706F21">
        <w:rPr>
          <w:rFonts w:ascii="Times New Roman" w:hAnsi="Times New Roman"/>
          <w:color w:val="000000"/>
          <w:szCs w:val="24"/>
        </w:rPr>
        <w:t>На срок приостановления электронного документооборота Стороны переходят на документооборот на бумажных носителях, порядок которого установлен Договором и действующим законодательством Российской Федерации.</w:t>
      </w:r>
    </w:p>
    <w:p w:rsidR="00706F21" w:rsidRPr="00706F21" w:rsidRDefault="00706F21" w:rsidP="00706F21">
      <w:pPr>
        <w:numPr>
          <w:ilvl w:val="0"/>
          <w:numId w:val="2"/>
        </w:numPr>
        <w:tabs>
          <w:tab w:val="left" w:pos="851"/>
          <w:tab w:val="left" w:pos="993"/>
        </w:tabs>
        <w:overflowPunct w:val="0"/>
        <w:autoSpaceDE w:val="0"/>
        <w:autoSpaceDN w:val="0"/>
        <w:adjustRightInd w:val="0"/>
        <w:ind w:left="142" w:firstLine="567"/>
        <w:contextualSpacing/>
        <w:jc w:val="both"/>
        <w:textAlignment w:val="baseline"/>
        <w:rPr>
          <w:rFonts w:ascii="Times New Roman" w:hAnsi="Times New Roman"/>
          <w:color w:val="000000"/>
          <w:szCs w:val="24"/>
        </w:rPr>
      </w:pPr>
      <w:r w:rsidRPr="00706F21">
        <w:rPr>
          <w:rFonts w:ascii="Times New Roman" w:hAnsi="Times New Roman"/>
          <w:szCs w:val="24"/>
        </w:rPr>
        <w:lastRenderedPageBreak/>
        <w:t>Возобновление электронного документооборота осуществляется на основании</w:t>
      </w:r>
      <w:r w:rsidRPr="00706F21">
        <w:rPr>
          <w:rFonts w:ascii="Times New Roman" w:hAnsi="Times New Roman"/>
          <w:color w:val="000000"/>
          <w:szCs w:val="24"/>
        </w:rPr>
        <w:t xml:space="preserve"> письменного уведомления, направляемого Стороной, которой было инициировано приостановление электронного документооборота, другой Стороне. Электронный документооборот возобновляется в согласованный Сторонами срок.</w:t>
      </w:r>
    </w:p>
    <w:p w:rsidR="00706F21" w:rsidRPr="00706F21" w:rsidRDefault="00706F21" w:rsidP="00706F21">
      <w:pPr>
        <w:numPr>
          <w:ilvl w:val="0"/>
          <w:numId w:val="2"/>
        </w:numPr>
        <w:tabs>
          <w:tab w:val="left" w:pos="851"/>
          <w:tab w:val="left" w:pos="993"/>
        </w:tabs>
        <w:overflowPunct w:val="0"/>
        <w:autoSpaceDE w:val="0"/>
        <w:autoSpaceDN w:val="0"/>
        <w:adjustRightInd w:val="0"/>
        <w:ind w:left="142" w:firstLine="567"/>
        <w:contextualSpacing/>
        <w:jc w:val="both"/>
        <w:textAlignment w:val="baseline"/>
        <w:rPr>
          <w:rFonts w:ascii="Times New Roman" w:hAnsi="Times New Roman"/>
          <w:color w:val="000000"/>
          <w:szCs w:val="24"/>
        </w:rPr>
      </w:pPr>
      <w:r w:rsidRPr="00706F21">
        <w:rPr>
          <w:rFonts w:ascii="Times New Roman" w:hAnsi="Times New Roman"/>
          <w:color w:val="000000"/>
          <w:szCs w:val="24"/>
        </w:rPr>
        <w:t>Организация электронного документооборота между Сторонами не отменяет использование Сторонами иных способов изготовления, подписания и направления документов в случае неиспользования ЭДО.</w:t>
      </w:r>
    </w:p>
    <w:p w:rsidR="00706F21" w:rsidRPr="00706F21" w:rsidRDefault="00706F21" w:rsidP="00706F21">
      <w:pPr>
        <w:numPr>
          <w:ilvl w:val="0"/>
          <w:numId w:val="2"/>
        </w:numPr>
        <w:tabs>
          <w:tab w:val="left" w:pos="851"/>
          <w:tab w:val="left" w:pos="993"/>
        </w:tabs>
        <w:overflowPunct w:val="0"/>
        <w:autoSpaceDE w:val="0"/>
        <w:autoSpaceDN w:val="0"/>
        <w:adjustRightInd w:val="0"/>
        <w:ind w:left="142" w:firstLine="567"/>
        <w:contextualSpacing/>
        <w:jc w:val="both"/>
        <w:textAlignment w:val="baseline"/>
        <w:rPr>
          <w:rFonts w:ascii="Times New Roman" w:hAnsi="Times New Roman"/>
          <w:color w:val="000000"/>
          <w:szCs w:val="24"/>
        </w:rPr>
      </w:pPr>
      <w:r w:rsidRPr="00706F21">
        <w:rPr>
          <w:rFonts w:ascii="Times New Roman" w:hAnsi="Times New Roman"/>
          <w:color w:val="000000"/>
          <w:szCs w:val="24"/>
        </w:rPr>
        <w:t>В случае возникновения между Сторонами спорных ситуаций по вопросам направления, получения или подписания документов в Системе ЭДО такие спорные ситуации должны быть рассмотрены комиссией, формируемой из представителей Сторон с привлечением представителя Оператора электронного документооборота.</w:t>
      </w:r>
    </w:p>
    <w:p w:rsidR="00706F21" w:rsidRPr="00706F21" w:rsidRDefault="00706F21" w:rsidP="00706F21">
      <w:pPr>
        <w:tabs>
          <w:tab w:val="left" w:pos="851"/>
        </w:tabs>
        <w:overflowPunct w:val="0"/>
        <w:autoSpaceDE w:val="0"/>
        <w:autoSpaceDN w:val="0"/>
        <w:adjustRightInd w:val="0"/>
        <w:ind w:left="142"/>
        <w:jc w:val="both"/>
        <w:textAlignment w:val="baseline"/>
        <w:rPr>
          <w:rFonts w:ascii="Times New Roman" w:hAnsi="Times New Roman"/>
          <w:color w:val="000000"/>
          <w:szCs w:val="24"/>
        </w:rPr>
      </w:pPr>
      <w:r w:rsidRPr="00706F21">
        <w:rPr>
          <w:rFonts w:ascii="Times New Roman" w:hAnsi="Times New Roman"/>
          <w:color w:val="000000"/>
          <w:szCs w:val="24"/>
        </w:rPr>
        <w:t>Споры и разногласия, не урегулированные Сторонами в рамках работы указанной комиссии, подлежат разрешению в соответствии с Договором.</w:t>
      </w:r>
    </w:p>
    <w:p w:rsidR="00706F21" w:rsidRPr="00706F21" w:rsidRDefault="00706F21" w:rsidP="00706F21">
      <w:pPr>
        <w:numPr>
          <w:ilvl w:val="0"/>
          <w:numId w:val="2"/>
        </w:numPr>
        <w:tabs>
          <w:tab w:val="left" w:pos="851"/>
          <w:tab w:val="left" w:pos="993"/>
        </w:tabs>
        <w:overflowPunct w:val="0"/>
        <w:autoSpaceDE w:val="0"/>
        <w:autoSpaceDN w:val="0"/>
        <w:adjustRightInd w:val="0"/>
        <w:ind w:left="142" w:firstLine="567"/>
        <w:contextualSpacing/>
        <w:jc w:val="both"/>
        <w:textAlignment w:val="baseline"/>
        <w:rPr>
          <w:rFonts w:ascii="Times New Roman" w:hAnsi="Times New Roman"/>
          <w:color w:val="000000"/>
          <w:szCs w:val="24"/>
        </w:rPr>
      </w:pPr>
      <w:r w:rsidRPr="00706F21">
        <w:rPr>
          <w:rFonts w:ascii="Times New Roman" w:hAnsi="Times New Roman"/>
          <w:szCs w:val="24"/>
        </w:rPr>
        <w:t xml:space="preserve">Стороны не позднее 3 (трех) рабочих дней с даты подписания настоящего Соглашения обязуются за свой счет получить ключи квалифицированной электронной подписи, квалифицированные сертификаты ключей проверки электронной подписи в удостоверяющем центре, аккредитованном на соответствие требованиям Федерального </w:t>
      </w:r>
      <w:r w:rsidRPr="00706F21">
        <w:rPr>
          <w:rFonts w:ascii="Times New Roman" w:hAnsi="Times New Roman"/>
          <w:color w:val="000000"/>
          <w:szCs w:val="24"/>
        </w:rPr>
        <w:t>закона от 06.04.2011 № 63-ФЗ «Об электронной подписи».</w:t>
      </w:r>
    </w:p>
    <w:p w:rsidR="00706F21" w:rsidRPr="00706F21" w:rsidRDefault="00706F21" w:rsidP="00706F21">
      <w:pPr>
        <w:numPr>
          <w:ilvl w:val="0"/>
          <w:numId w:val="2"/>
        </w:numPr>
        <w:tabs>
          <w:tab w:val="left" w:pos="851"/>
          <w:tab w:val="left" w:pos="993"/>
        </w:tabs>
        <w:overflowPunct w:val="0"/>
        <w:autoSpaceDE w:val="0"/>
        <w:autoSpaceDN w:val="0"/>
        <w:adjustRightInd w:val="0"/>
        <w:ind w:left="142" w:firstLine="567"/>
        <w:contextualSpacing/>
        <w:jc w:val="both"/>
        <w:textAlignment w:val="baseline"/>
        <w:rPr>
          <w:rFonts w:ascii="Times New Roman" w:hAnsi="Times New Roman"/>
          <w:szCs w:val="24"/>
        </w:rPr>
      </w:pPr>
      <w:r w:rsidRPr="00706F21">
        <w:rPr>
          <w:rFonts w:ascii="Times New Roman" w:hAnsi="Times New Roman"/>
          <w:color w:val="000000"/>
          <w:szCs w:val="24"/>
        </w:rPr>
        <w:t xml:space="preserve">Стороны в течение 3 </w:t>
      </w:r>
      <w:r w:rsidRPr="00706F21">
        <w:rPr>
          <w:rFonts w:ascii="Times New Roman" w:hAnsi="Times New Roman"/>
          <w:szCs w:val="24"/>
        </w:rPr>
        <w:t xml:space="preserve">(трех) рабочих дней </w:t>
      </w:r>
      <w:r w:rsidRPr="00706F21">
        <w:rPr>
          <w:rFonts w:ascii="Times New Roman" w:hAnsi="Times New Roman"/>
          <w:color w:val="000000"/>
          <w:szCs w:val="24"/>
        </w:rPr>
        <w:t>обязаны уведомить друг друга о заключении договора с Оператором ЭДО (смене Оператора ЭДО).</w:t>
      </w:r>
    </w:p>
    <w:p w:rsidR="00706F21" w:rsidRPr="00706F21" w:rsidRDefault="00706F21" w:rsidP="00706F21">
      <w:pPr>
        <w:numPr>
          <w:ilvl w:val="0"/>
          <w:numId w:val="2"/>
        </w:numPr>
        <w:tabs>
          <w:tab w:val="left" w:pos="851"/>
          <w:tab w:val="left" w:pos="993"/>
          <w:tab w:val="left" w:pos="1276"/>
        </w:tabs>
        <w:overflowPunct w:val="0"/>
        <w:autoSpaceDE w:val="0"/>
        <w:autoSpaceDN w:val="0"/>
        <w:adjustRightInd w:val="0"/>
        <w:ind w:left="142" w:firstLine="567"/>
        <w:contextualSpacing/>
        <w:jc w:val="both"/>
        <w:textAlignment w:val="baseline"/>
        <w:rPr>
          <w:rFonts w:ascii="Times New Roman" w:hAnsi="Times New Roman"/>
          <w:szCs w:val="24"/>
        </w:rPr>
      </w:pPr>
      <w:r w:rsidRPr="00706F21">
        <w:rPr>
          <w:rFonts w:ascii="Times New Roman" w:hAnsi="Times New Roman"/>
          <w:szCs w:val="24"/>
        </w:rPr>
        <w:t xml:space="preserve"> Настоящее Соглашение вступает в силу с даты подписания.</w:t>
      </w:r>
    </w:p>
    <w:p w:rsidR="00706F21" w:rsidRPr="00706F21" w:rsidRDefault="00706F21" w:rsidP="00706F21">
      <w:pPr>
        <w:numPr>
          <w:ilvl w:val="0"/>
          <w:numId w:val="2"/>
        </w:numPr>
        <w:tabs>
          <w:tab w:val="left" w:pos="851"/>
          <w:tab w:val="left" w:pos="993"/>
          <w:tab w:val="left" w:pos="1276"/>
        </w:tabs>
        <w:overflowPunct w:val="0"/>
        <w:autoSpaceDE w:val="0"/>
        <w:autoSpaceDN w:val="0"/>
        <w:adjustRightInd w:val="0"/>
        <w:ind w:left="142" w:firstLine="567"/>
        <w:contextualSpacing/>
        <w:jc w:val="both"/>
        <w:textAlignment w:val="baseline"/>
        <w:rPr>
          <w:rFonts w:ascii="Times New Roman" w:hAnsi="Times New Roman"/>
          <w:szCs w:val="24"/>
        </w:rPr>
      </w:pPr>
      <w:r w:rsidRPr="00706F21">
        <w:rPr>
          <w:rFonts w:ascii="Times New Roman" w:hAnsi="Times New Roman"/>
          <w:szCs w:val="24"/>
        </w:rPr>
        <w:t xml:space="preserve"> Каждая Сторона имеет право в одностороннем порядке отказаться от настоящего Соглашения, письменно уведомив другую Сторону за один месяц способом, позволяющим подтвердить дату и время получения уведомления. </w:t>
      </w:r>
    </w:p>
    <w:p w:rsidR="00706F21" w:rsidRPr="00706F21" w:rsidRDefault="00706F21" w:rsidP="00706F21">
      <w:pPr>
        <w:numPr>
          <w:ilvl w:val="0"/>
          <w:numId w:val="2"/>
        </w:numPr>
        <w:tabs>
          <w:tab w:val="left" w:pos="851"/>
          <w:tab w:val="left" w:pos="993"/>
          <w:tab w:val="left" w:pos="1276"/>
        </w:tabs>
        <w:overflowPunct w:val="0"/>
        <w:autoSpaceDE w:val="0"/>
        <w:autoSpaceDN w:val="0"/>
        <w:adjustRightInd w:val="0"/>
        <w:ind w:left="142" w:firstLine="567"/>
        <w:contextualSpacing/>
        <w:jc w:val="both"/>
        <w:textAlignment w:val="baseline"/>
        <w:rPr>
          <w:rFonts w:ascii="Times New Roman" w:hAnsi="Times New Roman"/>
          <w:szCs w:val="24"/>
        </w:rPr>
      </w:pPr>
      <w:r w:rsidRPr="00706F21">
        <w:rPr>
          <w:rFonts w:ascii="Times New Roman" w:hAnsi="Times New Roman"/>
          <w:szCs w:val="24"/>
        </w:rPr>
        <w:t xml:space="preserve"> Прекращение действия настоящего Соглашения по любому основанию не влечет недействительности электронных документов, направленных и полученных через Систему ЭДО и подписанных квалифицированной электронной подписью до даты прекращения действия настоящего Соглашения.</w:t>
      </w:r>
    </w:p>
    <w:p w:rsidR="00706F21" w:rsidRPr="00706F21" w:rsidRDefault="00706F21" w:rsidP="00706F21">
      <w:pPr>
        <w:numPr>
          <w:ilvl w:val="0"/>
          <w:numId w:val="2"/>
        </w:numPr>
        <w:tabs>
          <w:tab w:val="left" w:pos="851"/>
          <w:tab w:val="left" w:pos="993"/>
          <w:tab w:val="left" w:pos="1276"/>
        </w:tabs>
        <w:overflowPunct w:val="0"/>
        <w:autoSpaceDE w:val="0"/>
        <w:autoSpaceDN w:val="0"/>
        <w:adjustRightInd w:val="0"/>
        <w:ind w:left="142" w:firstLine="567"/>
        <w:contextualSpacing/>
        <w:jc w:val="both"/>
        <w:textAlignment w:val="baseline"/>
        <w:rPr>
          <w:rFonts w:ascii="Times New Roman" w:hAnsi="Times New Roman"/>
          <w:szCs w:val="24"/>
        </w:rPr>
      </w:pPr>
      <w:r w:rsidRPr="00706F21">
        <w:rPr>
          <w:rFonts w:ascii="Times New Roman" w:hAnsi="Times New Roman"/>
          <w:szCs w:val="24"/>
        </w:rPr>
        <w:t xml:space="preserve"> За неисполнение или ненадлежащее исполнение обязательств по настоящему Соглашению Стороны несут ответственность в соответствии с действующим законодательством Российской Федерации.</w:t>
      </w:r>
    </w:p>
    <w:p w:rsidR="00706F21" w:rsidRPr="00706F21" w:rsidRDefault="00706F21" w:rsidP="00706F21">
      <w:pPr>
        <w:numPr>
          <w:ilvl w:val="0"/>
          <w:numId w:val="2"/>
        </w:numPr>
        <w:tabs>
          <w:tab w:val="left" w:pos="851"/>
          <w:tab w:val="left" w:pos="993"/>
          <w:tab w:val="left" w:pos="1276"/>
        </w:tabs>
        <w:overflowPunct w:val="0"/>
        <w:autoSpaceDE w:val="0"/>
        <w:autoSpaceDN w:val="0"/>
        <w:adjustRightInd w:val="0"/>
        <w:ind w:left="142" w:firstLine="567"/>
        <w:contextualSpacing/>
        <w:jc w:val="both"/>
        <w:textAlignment w:val="baseline"/>
        <w:rPr>
          <w:rFonts w:ascii="Times New Roman" w:hAnsi="Times New Roman"/>
          <w:szCs w:val="24"/>
        </w:rPr>
      </w:pPr>
      <w:r w:rsidRPr="00706F21">
        <w:rPr>
          <w:rFonts w:ascii="Times New Roman" w:hAnsi="Times New Roman"/>
          <w:szCs w:val="24"/>
        </w:rPr>
        <w:t xml:space="preserve"> Настоящее Соглашение является неотъемлемой частью Договора. Условия Договора, не указанные в настоящем Соглашении, остаются неизмененными и сохраняют свою юридическую силу.</w:t>
      </w:r>
    </w:p>
    <w:p w:rsidR="00706F21" w:rsidRPr="00706F21" w:rsidRDefault="00706F21" w:rsidP="00706F21">
      <w:pPr>
        <w:numPr>
          <w:ilvl w:val="0"/>
          <w:numId w:val="2"/>
        </w:numPr>
        <w:tabs>
          <w:tab w:val="left" w:pos="851"/>
          <w:tab w:val="left" w:pos="993"/>
          <w:tab w:val="left" w:pos="1276"/>
        </w:tabs>
        <w:overflowPunct w:val="0"/>
        <w:autoSpaceDE w:val="0"/>
        <w:autoSpaceDN w:val="0"/>
        <w:adjustRightInd w:val="0"/>
        <w:ind w:left="142" w:firstLine="567"/>
        <w:contextualSpacing/>
        <w:jc w:val="both"/>
        <w:textAlignment w:val="baseline"/>
        <w:rPr>
          <w:rFonts w:ascii="Times New Roman" w:hAnsi="Times New Roman"/>
          <w:szCs w:val="24"/>
        </w:rPr>
      </w:pPr>
      <w:r w:rsidRPr="00706F21">
        <w:rPr>
          <w:rFonts w:ascii="Times New Roman" w:hAnsi="Times New Roman"/>
          <w:szCs w:val="24"/>
        </w:rPr>
        <w:t xml:space="preserve"> Настоящее Соглашение составлено в двух экземплярах, имеющих равную юридическую силу, по одному экземпляру для каждой из Сторон.</w:t>
      </w:r>
    </w:p>
    <w:p w:rsidR="00706F21" w:rsidRPr="00706F21" w:rsidRDefault="00706F21" w:rsidP="00706F21">
      <w:pPr>
        <w:tabs>
          <w:tab w:val="left" w:pos="993"/>
        </w:tabs>
        <w:rPr>
          <w:rFonts w:ascii="Times New Roman" w:hAnsi="Times New Roman"/>
          <w:szCs w:val="24"/>
        </w:rPr>
      </w:pPr>
    </w:p>
    <w:p w:rsidR="00706F21" w:rsidRDefault="00706F21" w:rsidP="00706F21">
      <w:pPr>
        <w:tabs>
          <w:tab w:val="left" w:pos="993"/>
        </w:tabs>
        <w:ind w:firstLine="547"/>
        <w:jc w:val="right"/>
        <w:rPr>
          <w:rFonts w:ascii="Times New Roman" w:hAnsi="Times New Roman"/>
          <w:b/>
          <w:szCs w:val="24"/>
        </w:rPr>
      </w:pPr>
    </w:p>
    <w:p w:rsidR="00706F21" w:rsidRDefault="00706F21" w:rsidP="00706F21">
      <w:pPr>
        <w:tabs>
          <w:tab w:val="left" w:pos="993"/>
        </w:tabs>
        <w:ind w:firstLine="547"/>
        <w:jc w:val="right"/>
        <w:rPr>
          <w:rFonts w:ascii="Times New Roman" w:hAnsi="Times New Roman"/>
          <w:b/>
          <w:szCs w:val="24"/>
        </w:rPr>
      </w:pPr>
    </w:p>
    <w:p w:rsidR="00706F21" w:rsidRDefault="00706F21" w:rsidP="00706F21">
      <w:pPr>
        <w:tabs>
          <w:tab w:val="left" w:pos="993"/>
        </w:tabs>
        <w:ind w:firstLine="547"/>
        <w:jc w:val="right"/>
        <w:rPr>
          <w:rFonts w:ascii="Times New Roman" w:hAnsi="Times New Roman"/>
          <w:b/>
          <w:szCs w:val="24"/>
        </w:rPr>
      </w:pPr>
    </w:p>
    <w:p w:rsidR="00706F21" w:rsidRDefault="00706F21" w:rsidP="00706F21">
      <w:pPr>
        <w:tabs>
          <w:tab w:val="left" w:pos="993"/>
        </w:tabs>
        <w:ind w:firstLine="547"/>
        <w:jc w:val="right"/>
        <w:rPr>
          <w:rFonts w:ascii="Times New Roman" w:hAnsi="Times New Roman"/>
          <w:b/>
          <w:szCs w:val="24"/>
        </w:rPr>
      </w:pPr>
    </w:p>
    <w:p w:rsidR="00706F21" w:rsidRDefault="00706F21" w:rsidP="00706F21">
      <w:pPr>
        <w:tabs>
          <w:tab w:val="left" w:pos="993"/>
        </w:tabs>
        <w:ind w:firstLine="547"/>
        <w:jc w:val="right"/>
        <w:rPr>
          <w:rFonts w:ascii="Times New Roman" w:hAnsi="Times New Roman"/>
          <w:b/>
          <w:szCs w:val="24"/>
        </w:rPr>
      </w:pPr>
    </w:p>
    <w:p w:rsidR="00706F21" w:rsidRDefault="00706F21" w:rsidP="00706F21">
      <w:pPr>
        <w:tabs>
          <w:tab w:val="left" w:pos="993"/>
        </w:tabs>
        <w:ind w:firstLine="547"/>
        <w:jc w:val="right"/>
        <w:rPr>
          <w:rFonts w:ascii="Times New Roman" w:hAnsi="Times New Roman"/>
          <w:b/>
          <w:szCs w:val="24"/>
        </w:rPr>
      </w:pPr>
    </w:p>
    <w:p w:rsidR="00090171" w:rsidRDefault="00090171" w:rsidP="00706F21">
      <w:pPr>
        <w:tabs>
          <w:tab w:val="left" w:pos="993"/>
        </w:tabs>
        <w:ind w:firstLine="547"/>
        <w:jc w:val="right"/>
        <w:rPr>
          <w:rFonts w:ascii="Times New Roman" w:hAnsi="Times New Roman"/>
          <w:b/>
          <w:bCs/>
          <w:szCs w:val="24"/>
        </w:rPr>
      </w:pPr>
    </w:p>
    <w:p w:rsidR="002A21E7" w:rsidRDefault="002A21E7" w:rsidP="00706F21">
      <w:pPr>
        <w:tabs>
          <w:tab w:val="left" w:pos="993"/>
        </w:tabs>
        <w:ind w:firstLine="547"/>
        <w:jc w:val="right"/>
        <w:rPr>
          <w:rFonts w:ascii="Times New Roman" w:hAnsi="Times New Roman"/>
          <w:b/>
          <w:bCs/>
          <w:szCs w:val="24"/>
        </w:rPr>
      </w:pPr>
    </w:p>
    <w:p w:rsidR="002A21E7" w:rsidRDefault="002A21E7" w:rsidP="00706F21">
      <w:pPr>
        <w:tabs>
          <w:tab w:val="left" w:pos="993"/>
        </w:tabs>
        <w:ind w:firstLine="547"/>
        <w:jc w:val="right"/>
        <w:rPr>
          <w:rFonts w:ascii="Times New Roman" w:hAnsi="Times New Roman"/>
          <w:b/>
          <w:bCs/>
          <w:szCs w:val="24"/>
        </w:rPr>
      </w:pPr>
    </w:p>
    <w:p w:rsidR="002A21E7" w:rsidRDefault="002A21E7" w:rsidP="00706F21">
      <w:pPr>
        <w:tabs>
          <w:tab w:val="left" w:pos="993"/>
        </w:tabs>
        <w:ind w:firstLine="547"/>
        <w:jc w:val="right"/>
        <w:rPr>
          <w:rFonts w:ascii="Times New Roman" w:hAnsi="Times New Roman"/>
          <w:b/>
          <w:bCs/>
          <w:szCs w:val="24"/>
        </w:rPr>
      </w:pPr>
    </w:p>
    <w:p w:rsidR="002A21E7" w:rsidRDefault="002A21E7" w:rsidP="00706F21">
      <w:pPr>
        <w:tabs>
          <w:tab w:val="left" w:pos="993"/>
        </w:tabs>
        <w:ind w:firstLine="547"/>
        <w:jc w:val="right"/>
        <w:rPr>
          <w:rFonts w:ascii="Times New Roman" w:hAnsi="Times New Roman"/>
          <w:b/>
          <w:bCs/>
          <w:szCs w:val="24"/>
        </w:rPr>
      </w:pPr>
    </w:p>
    <w:p w:rsidR="002A21E7" w:rsidRDefault="002A21E7" w:rsidP="00706F21">
      <w:pPr>
        <w:tabs>
          <w:tab w:val="left" w:pos="993"/>
        </w:tabs>
        <w:ind w:firstLine="547"/>
        <w:jc w:val="right"/>
        <w:rPr>
          <w:rFonts w:ascii="Times New Roman" w:hAnsi="Times New Roman"/>
          <w:b/>
          <w:bCs/>
          <w:szCs w:val="24"/>
        </w:rPr>
      </w:pPr>
    </w:p>
    <w:p w:rsidR="002A21E7" w:rsidRDefault="002A21E7" w:rsidP="00706F21">
      <w:pPr>
        <w:tabs>
          <w:tab w:val="left" w:pos="993"/>
        </w:tabs>
        <w:ind w:firstLine="547"/>
        <w:jc w:val="right"/>
        <w:rPr>
          <w:rFonts w:ascii="Times New Roman" w:hAnsi="Times New Roman"/>
          <w:b/>
          <w:bCs/>
          <w:szCs w:val="24"/>
        </w:rPr>
      </w:pPr>
    </w:p>
    <w:p w:rsidR="002A21E7" w:rsidRDefault="002A21E7" w:rsidP="00706F21">
      <w:pPr>
        <w:tabs>
          <w:tab w:val="left" w:pos="993"/>
        </w:tabs>
        <w:ind w:firstLine="547"/>
        <w:jc w:val="right"/>
        <w:rPr>
          <w:rFonts w:ascii="Times New Roman" w:hAnsi="Times New Roman"/>
          <w:b/>
          <w:bCs/>
          <w:szCs w:val="24"/>
        </w:rPr>
      </w:pPr>
    </w:p>
    <w:p w:rsidR="00076E14" w:rsidRDefault="00076E14" w:rsidP="00706F21">
      <w:pPr>
        <w:tabs>
          <w:tab w:val="left" w:pos="993"/>
        </w:tabs>
        <w:ind w:firstLine="547"/>
        <w:jc w:val="right"/>
        <w:rPr>
          <w:rFonts w:ascii="Times New Roman" w:hAnsi="Times New Roman"/>
          <w:b/>
          <w:bCs/>
          <w:szCs w:val="24"/>
        </w:rPr>
      </w:pPr>
    </w:p>
    <w:p w:rsidR="00076E14" w:rsidRDefault="00076E14" w:rsidP="00706F21">
      <w:pPr>
        <w:tabs>
          <w:tab w:val="left" w:pos="993"/>
        </w:tabs>
        <w:ind w:firstLine="547"/>
        <w:jc w:val="right"/>
        <w:rPr>
          <w:rFonts w:ascii="Times New Roman" w:hAnsi="Times New Roman"/>
          <w:b/>
          <w:bCs/>
          <w:szCs w:val="24"/>
        </w:rPr>
      </w:pPr>
    </w:p>
    <w:p w:rsidR="002A21E7" w:rsidRDefault="002A21E7" w:rsidP="00706F21">
      <w:pPr>
        <w:tabs>
          <w:tab w:val="left" w:pos="993"/>
        </w:tabs>
        <w:ind w:firstLine="547"/>
        <w:jc w:val="right"/>
        <w:rPr>
          <w:rFonts w:ascii="Times New Roman" w:hAnsi="Times New Roman"/>
          <w:b/>
          <w:bCs/>
          <w:szCs w:val="24"/>
        </w:rPr>
      </w:pPr>
    </w:p>
    <w:p w:rsidR="002A21E7" w:rsidRDefault="002A21E7" w:rsidP="00706F21">
      <w:pPr>
        <w:tabs>
          <w:tab w:val="left" w:pos="993"/>
        </w:tabs>
        <w:ind w:firstLine="547"/>
        <w:jc w:val="right"/>
        <w:rPr>
          <w:rFonts w:ascii="Times New Roman" w:hAnsi="Times New Roman"/>
          <w:b/>
          <w:bCs/>
          <w:szCs w:val="24"/>
        </w:rPr>
      </w:pPr>
    </w:p>
    <w:p w:rsidR="002A21E7" w:rsidRDefault="002A21E7" w:rsidP="00706F21">
      <w:pPr>
        <w:tabs>
          <w:tab w:val="left" w:pos="993"/>
        </w:tabs>
        <w:ind w:firstLine="547"/>
        <w:jc w:val="right"/>
        <w:rPr>
          <w:rFonts w:ascii="Times New Roman" w:hAnsi="Times New Roman"/>
          <w:b/>
          <w:bCs/>
          <w:szCs w:val="24"/>
        </w:rPr>
      </w:pPr>
    </w:p>
    <w:p w:rsidR="002A21E7" w:rsidRDefault="002A21E7" w:rsidP="00706F21">
      <w:pPr>
        <w:tabs>
          <w:tab w:val="left" w:pos="993"/>
        </w:tabs>
        <w:ind w:firstLine="547"/>
        <w:jc w:val="right"/>
        <w:rPr>
          <w:rFonts w:ascii="Times New Roman" w:hAnsi="Times New Roman"/>
          <w:b/>
          <w:bCs/>
          <w:szCs w:val="24"/>
        </w:rPr>
      </w:pPr>
    </w:p>
    <w:p w:rsidR="00090171" w:rsidRPr="00090171" w:rsidRDefault="00090171" w:rsidP="00090171">
      <w:pPr>
        <w:widowControl w:val="0"/>
        <w:tabs>
          <w:tab w:val="left" w:pos="993"/>
        </w:tabs>
        <w:suppressAutoHyphens/>
        <w:autoSpaceDE w:val="0"/>
        <w:autoSpaceDN w:val="0"/>
        <w:ind w:firstLine="547"/>
        <w:jc w:val="right"/>
        <w:textAlignment w:val="baseline"/>
        <w:rPr>
          <w:rFonts w:ascii="Times New Roman" w:hAnsi="Times New Roman"/>
          <w:b/>
          <w:kern w:val="3"/>
          <w:szCs w:val="24"/>
          <w:lang w:eastAsia="zh-CN" w:bidi="ru-RU"/>
        </w:rPr>
      </w:pPr>
      <w:r w:rsidRPr="00090171">
        <w:rPr>
          <w:rFonts w:ascii="Times New Roman" w:hAnsi="Times New Roman"/>
          <w:b/>
          <w:kern w:val="3"/>
          <w:szCs w:val="24"/>
          <w:lang w:eastAsia="zh-CN" w:bidi="ru-RU"/>
        </w:rPr>
        <w:lastRenderedPageBreak/>
        <w:t>Приложение №1</w:t>
      </w:r>
    </w:p>
    <w:p w:rsidR="00090171" w:rsidRPr="00090171" w:rsidRDefault="00090171" w:rsidP="00090171">
      <w:pPr>
        <w:widowControl w:val="0"/>
        <w:tabs>
          <w:tab w:val="left" w:pos="993"/>
        </w:tabs>
        <w:suppressAutoHyphens/>
        <w:autoSpaceDE w:val="0"/>
        <w:autoSpaceDN w:val="0"/>
        <w:ind w:firstLine="547"/>
        <w:jc w:val="right"/>
        <w:textAlignment w:val="baseline"/>
        <w:rPr>
          <w:rFonts w:ascii="Times New Roman" w:hAnsi="Times New Roman"/>
          <w:b/>
          <w:bCs/>
          <w:kern w:val="3"/>
          <w:szCs w:val="24"/>
          <w:lang w:eastAsia="zh-CN" w:bidi="ru-RU"/>
        </w:rPr>
      </w:pPr>
      <w:r w:rsidRPr="00090171">
        <w:rPr>
          <w:rFonts w:ascii="Times New Roman" w:hAnsi="Times New Roman"/>
          <w:b/>
          <w:bCs/>
          <w:kern w:val="3"/>
          <w:szCs w:val="24"/>
          <w:lang w:eastAsia="zh-CN" w:bidi="ru-RU"/>
        </w:rPr>
        <w:t>к соглашению об использовании электронного документооборота</w:t>
      </w:r>
    </w:p>
    <w:p w:rsidR="00090171" w:rsidRPr="00090171" w:rsidRDefault="00090171" w:rsidP="00090171">
      <w:pPr>
        <w:widowControl w:val="0"/>
        <w:tabs>
          <w:tab w:val="left" w:pos="993"/>
        </w:tabs>
        <w:suppressAutoHyphens/>
        <w:autoSpaceDE w:val="0"/>
        <w:autoSpaceDN w:val="0"/>
        <w:ind w:firstLine="547"/>
        <w:jc w:val="right"/>
        <w:textAlignment w:val="baseline"/>
        <w:rPr>
          <w:rFonts w:ascii="Times New Roman" w:hAnsi="Times New Roman"/>
          <w:kern w:val="3"/>
          <w:szCs w:val="24"/>
          <w:lang w:eastAsia="zh-CN" w:bidi="ru-RU"/>
        </w:rPr>
      </w:pPr>
    </w:p>
    <w:p w:rsidR="00090171" w:rsidRPr="00090171" w:rsidRDefault="00090171" w:rsidP="00090171">
      <w:pPr>
        <w:widowControl w:val="0"/>
        <w:tabs>
          <w:tab w:val="left" w:pos="993"/>
        </w:tabs>
        <w:suppressAutoHyphens/>
        <w:autoSpaceDE w:val="0"/>
        <w:autoSpaceDN w:val="0"/>
        <w:ind w:firstLine="547"/>
        <w:jc w:val="right"/>
        <w:textAlignment w:val="baseline"/>
        <w:rPr>
          <w:rFonts w:ascii="Times New Roman" w:hAnsi="Times New Roman"/>
          <w:kern w:val="3"/>
          <w:szCs w:val="24"/>
          <w:lang w:eastAsia="zh-CN" w:bidi="ru-RU"/>
        </w:rPr>
      </w:pPr>
    </w:p>
    <w:tbl>
      <w:tblPr>
        <w:tblW w:w="1031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98"/>
        <w:gridCol w:w="1942"/>
        <w:gridCol w:w="2314"/>
        <w:gridCol w:w="180"/>
        <w:gridCol w:w="2872"/>
        <w:gridCol w:w="1942"/>
        <w:gridCol w:w="401"/>
      </w:tblGrid>
      <w:tr w:rsidR="00090171" w:rsidRPr="00090171" w:rsidTr="002A21E7">
        <w:trPr>
          <w:gridAfter w:val="1"/>
          <w:wAfter w:w="401" w:type="dxa"/>
          <w:trHeight w:val="768"/>
        </w:trPr>
        <w:tc>
          <w:tcPr>
            <w:tcW w:w="667" w:type="dxa"/>
            <w:gridSpan w:val="2"/>
            <w:tcBorders>
              <w:top w:val="single" w:sz="4" w:space="0" w:color="auto"/>
              <w:left w:val="single" w:sz="4" w:space="0" w:color="auto"/>
              <w:bottom w:val="single" w:sz="4" w:space="0" w:color="auto"/>
              <w:right w:val="single" w:sz="4" w:space="0" w:color="auto"/>
            </w:tcBorders>
            <w:vAlign w:val="center"/>
            <w:hideMark/>
          </w:tcPr>
          <w:p w:rsidR="00090171" w:rsidRPr="00090171" w:rsidRDefault="00090171" w:rsidP="00090171">
            <w:pPr>
              <w:widowControl w:val="0"/>
              <w:suppressAutoHyphens/>
              <w:autoSpaceDE w:val="0"/>
              <w:autoSpaceDN w:val="0"/>
              <w:jc w:val="center"/>
              <w:textAlignment w:val="baseline"/>
              <w:rPr>
                <w:rFonts w:ascii="Times New Roman" w:eastAsia="Arial Unicode MS" w:hAnsi="Times New Roman"/>
                <w:b/>
                <w:color w:val="000000"/>
                <w:kern w:val="3"/>
                <w:szCs w:val="24"/>
                <w:lang w:eastAsia="zh-CN" w:bidi="ru-RU"/>
              </w:rPr>
            </w:pPr>
            <w:r w:rsidRPr="00090171">
              <w:rPr>
                <w:rFonts w:ascii="Times New Roman" w:eastAsia="Arial Unicode MS" w:hAnsi="Times New Roman"/>
                <w:b/>
                <w:color w:val="000000"/>
                <w:kern w:val="3"/>
                <w:szCs w:val="24"/>
                <w:lang w:eastAsia="zh-CN" w:bidi="ru-RU"/>
              </w:rPr>
              <w:t>№ п/п</w:t>
            </w:r>
          </w:p>
        </w:tc>
        <w:tc>
          <w:tcPr>
            <w:tcW w:w="1942" w:type="dxa"/>
            <w:tcBorders>
              <w:top w:val="single" w:sz="4" w:space="0" w:color="auto"/>
              <w:left w:val="single" w:sz="4" w:space="0" w:color="auto"/>
              <w:bottom w:val="single" w:sz="4" w:space="0" w:color="auto"/>
              <w:right w:val="single" w:sz="4" w:space="0" w:color="auto"/>
            </w:tcBorders>
            <w:vAlign w:val="center"/>
            <w:hideMark/>
          </w:tcPr>
          <w:p w:rsidR="00090171" w:rsidRPr="00090171" w:rsidRDefault="00090171" w:rsidP="00090171">
            <w:pPr>
              <w:widowControl w:val="0"/>
              <w:suppressAutoHyphens/>
              <w:autoSpaceDE w:val="0"/>
              <w:autoSpaceDN w:val="0"/>
              <w:jc w:val="center"/>
              <w:textAlignment w:val="baseline"/>
              <w:rPr>
                <w:rFonts w:ascii="Times New Roman" w:eastAsia="Arial Unicode MS" w:hAnsi="Times New Roman"/>
                <w:b/>
                <w:color w:val="000000"/>
                <w:kern w:val="3"/>
                <w:szCs w:val="24"/>
                <w:lang w:eastAsia="zh-CN" w:bidi="ru-RU"/>
              </w:rPr>
            </w:pPr>
            <w:r w:rsidRPr="00090171">
              <w:rPr>
                <w:rFonts w:ascii="Times New Roman" w:eastAsia="Arial Unicode MS" w:hAnsi="Times New Roman"/>
                <w:b/>
                <w:color w:val="000000"/>
                <w:kern w:val="3"/>
                <w:szCs w:val="24"/>
                <w:lang w:eastAsia="zh-CN" w:bidi="ru-RU"/>
              </w:rPr>
              <w:t>Наименование электронного документа</w:t>
            </w:r>
          </w:p>
        </w:tc>
        <w:tc>
          <w:tcPr>
            <w:tcW w:w="2314" w:type="dxa"/>
            <w:tcBorders>
              <w:top w:val="single" w:sz="4" w:space="0" w:color="auto"/>
              <w:left w:val="single" w:sz="4" w:space="0" w:color="auto"/>
              <w:bottom w:val="single" w:sz="4" w:space="0" w:color="auto"/>
              <w:right w:val="single" w:sz="4" w:space="0" w:color="auto"/>
            </w:tcBorders>
            <w:vAlign w:val="center"/>
            <w:hideMark/>
          </w:tcPr>
          <w:p w:rsidR="00090171" w:rsidRPr="00090171" w:rsidRDefault="00090171" w:rsidP="00090171">
            <w:pPr>
              <w:widowControl w:val="0"/>
              <w:suppressAutoHyphens/>
              <w:autoSpaceDE w:val="0"/>
              <w:autoSpaceDN w:val="0"/>
              <w:jc w:val="center"/>
              <w:textAlignment w:val="baseline"/>
              <w:rPr>
                <w:rFonts w:ascii="Times New Roman" w:eastAsia="Arial Unicode MS" w:hAnsi="Times New Roman"/>
                <w:b/>
                <w:color w:val="000000"/>
                <w:kern w:val="3"/>
                <w:szCs w:val="24"/>
                <w:lang w:eastAsia="zh-CN" w:bidi="ru-RU"/>
              </w:rPr>
            </w:pPr>
            <w:r w:rsidRPr="00090171">
              <w:rPr>
                <w:rFonts w:ascii="Times New Roman" w:eastAsia="Arial Unicode MS" w:hAnsi="Times New Roman"/>
                <w:b/>
                <w:color w:val="000000"/>
                <w:kern w:val="3"/>
                <w:szCs w:val="24"/>
                <w:lang w:eastAsia="zh-CN" w:bidi="ru-RU"/>
              </w:rPr>
              <w:t>Описание</w:t>
            </w:r>
          </w:p>
        </w:tc>
        <w:tc>
          <w:tcPr>
            <w:tcW w:w="3052" w:type="dxa"/>
            <w:gridSpan w:val="2"/>
            <w:tcBorders>
              <w:top w:val="single" w:sz="4" w:space="0" w:color="auto"/>
              <w:left w:val="single" w:sz="4" w:space="0" w:color="auto"/>
              <w:bottom w:val="single" w:sz="4" w:space="0" w:color="auto"/>
              <w:right w:val="single" w:sz="4" w:space="0" w:color="auto"/>
            </w:tcBorders>
            <w:vAlign w:val="center"/>
            <w:hideMark/>
          </w:tcPr>
          <w:p w:rsidR="00090171" w:rsidRPr="00090171" w:rsidRDefault="00090171" w:rsidP="00090171">
            <w:pPr>
              <w:widowControl w:val="0"/>
              <w:suppressAutoHyphens/>
              <w:autoSpaceDE w:val="0"/>
              <w:autoSpaceDN w:val="0"/>
              <w:jc w:val="center"/>
              <w:textAlignment w:val="baseline"/>
              <w:rPr>
                <w:rFonts w:ascii="Times New Roman" w:eastAsia="Arial Unicode MS" w:hAnsi="Times New Roman"/>
                <w:b/>
                <w:color w:val="000000"/>
                <w:kern w:val="3"/>
                <w:szCs w:val="24"/>
                <w:lang w:eastAsia="zh-CN" w:bidi="ru-RU"/>
              </w:rPr>
            </w:pPr>
            <w:r w:rsidRPr="00090171">
              <w:rPr>
                <w:rFonts w:ascii="Times New Roman" w:eastAsia="Arial Unicode MS" w:hAnsi="Times New Roman"/>
                <w:b/>
                <w:color w:val="000000"/>
                <w:kern w:val="3"/>
                <w:szCs w:val="24"/>
                <w:lang w:eastAsia="zh-CN" w:bidi="ru-RU"/>
              </w:rPr>
              <w:t>Источник формата</w:t>
            </w:r>
          </w:p>
        </w:tc>
        <w:tc>
          <w:tcPr>
            <w:tcW w:w="1942" w:type="dxa"/>
            <w:tcBorders>
              <w:top w:val="single" w:sz="4" w:space="0" w:color="auto"/>
              <w:left w:val="single" w:sz="4" w:space="0" w:color="auto"/>
              <w:bottom w:val="single" w:sz="4" w:space="0" w:color="auto"/>
              <w:right w:val="single" w:sz="4" w:space="0" w:color="auto"/>
            </w:tcBorders>
            <w:vAlign w:val="center"/>
            <w:hideMark/>
          </w:tcPr>
          <w:p w:rsidR="00090171" w:rsidRPr="00090171" w:rsidRDefault="00090171" w:rsidP="00090171">
            <w:pPr>
              <w:widowControl w:val="0"/>
              <w:suppressAutoHyphens/>
              <w:autoSpaceDE w:val="0"/>
              <w:autoSpaceDN w:val="0"/>
              <w:jc w:val="center"/>
              <w:textAlignment w:val="baseline"/>
              <w:rPr>
                <w:rFonts w:ascii="Times New Roman" w:eastAsia="Arial Unicode MS" w:hAnsi="Times New Roman"/>
                <w:b/>
                <w:color w:val="000000"/>
                <w:kern w:val="3"/>
                <w:szCs w:val="24"/>
                <w:lang w:eastAsia="zh-CN" w:bidi="ru-RU"/>
              </w:rPr>
            </w:pPr>
            <w:r w:rsidRPr="00090171">
              <w:rPr>
                <w:rFonts w:ascii="Times New Roman" w:eastAsia="Arial Unicode MS" w:hAnsi="Times New Roman"/>
                <w:b/>
                <w:color w:val="000000"/>
                <w:kern w:val="3"/>
                <w:szCs w:val="24"/>
                <w:lang w:eastAsia="zh-CN" w:bidi="ru-RU"/>
              </w:rPr>
              <w:t>Равнозначный документ на бумажном носителе</w:t>
            </w:r>
          </w:p>
        </w:tc>
      </w:tr>
      <w:tr w:rsidR="00090171" w:rsidRPr="00090171" w:rsidTr="002A21E7">
        <w:trPr>
          <w:gridAfter w:val="1"/>
          <w:wAfter w:w="401" w:type="dxa"/>
          <w:trHeight w:val="2124"/>
        </w:trPr>
        <w:tc>
          <w:tcPr>
            <w:tcW w:w="667" w:type="dxa"/>
            <w:gridSpan w:val="2"/>
            <w:tcBorders>
              <w:top w:val="single" w:sz="4" w:space="0" w:color="auto"/>
              <w:left w:val="single" w:sz="4" w:space="0" w:color="auto"/>
              <w:bottom w:val="single" w:sz="4" w:space="0" w:color="auto"/>
              <w:right w:val="single" w:sz="4" w:space="0" w:color="auto"/>
            </w:tcBorders>
            <w:hideMark/>
          </w:tcPr>
          <w:p w:rsidR="00090171" w:rsidRPr="00090171" w:rsidRDefault="00090171" w:rsidP="00090171">
            <w:pPr>
              <w:widowControl w:val="0"/>
              <w:suppressAutoHyphens/>
              <w:autoSpaceDE w:val="0"/>
              <w:autoSpaceDN w:val="0"/>
              <w:jc w:val="center"/>
              <w:textAlignment w:val="baseline"/>
              <w:rPr>
                <w:rFonts w:ascii="Times New Roman" w:eastAsia="Arial Unicode MS" w:hAnsi="Times New Roman"/>
                <w:b/>
                <w:color w:val="000000"/>
                <w:kern w:val="3"/>
                <w:szCs w:val="24"/>
                <w:lang w:eastAsia="zh-CN" w:bidi="ru-RU"/>
              </w:rPr>
            </w:pPr>
            <w:r w:rsidRPr="00090171">
              <w:rPr>
                <w:rFonts w:ascii="Times New Roman" w:eastAsia="Arial Unicode MS" w:hAnsi="Times New Roman"/>
                <w:b/>
                <w:color w:val="000000"/>
                <w:kern w:val="3"/>
                <w:szCs w:val="24"/>
                <w:lang w:eastAsia="zh-CN" w:bidi="ru-RU"/>
              </w:rPr>
              <w:t>1</w:t>
            </w:r>
          </w:p>
        </w:tc>
        <w:tc>
          <w:tcPr>
            <w:tcW w:w="1942" w:type="dxa"/>
            <w:tcBorders>
              <w:top w:val="single" w:sz="4" w:space="0" w:color="auto"/>
              <w:left w:val="single" w:sz="4" w:space="0" w:color="auto"/>
              <w:bottom w:val="single" w:sz="4" w:space="0" w:color="auto"/>
              <w:right w:val="single" w:sz="4" w:space="0" w:color="auto"/>
            </w:tcBorders>
            <w:hideMark/>
          </w:tcPr>
          <w:p w:rsidR="00090171" w:rsidRPr="00090171" w:rsidRDefault="00090171" w:rsidP="00090171">
            <w:pPr>
              <w:widowControl w:val="0"/>
              <w:suppressAutoHyphens/>
              <w:autoSpaceDE w:val="0"/>
              <w:autoSpaceDN w:val="0"/>
              <w:textAlignment w:val="baseline"/>
              <w:rPr>
                <w:rFonts w:ascii="Times New Roman" w:eastAsia="Arial Unicode MS" w:hAnsi="Times New Roman"/>
                <w:color w:val="000000"/>
                <w:kern w:val="3"/>
                <w:szCs w:val="24"/>
                <w:lang w:eastAsia="zh-CN" w:bidi="ru-RU"/>
              </w:rPr>
            </w:pPr>
            <w:r w:rsidRPr="00090171">
              <w:rPr>
                <w:rFonts w:ascii="Times New Roman" w:eastAsia="Arial Unicode MS" w:hAnsi="Times New Roman"/>
                <w:color w:val="000000"/>
                <w:kern w:val="3"/>
                <w:szCs w:val="24"/>
                <w:lang w:eastAsia="zh-CN" w:bidi="ru-RU"/>
              </w:rPr>
              <w:t>Акт сверки взаимных расчетов</w:t>
            </w:r>
          </w:p>
        </w:tc>
        <w:tc>
          <w:tcPr>
            <w:tcW w:w="2314" w:type="dxa"/>
            <w:tcBorders>
              <w:top w:val="single" w:sz="4" w:space="0" w:color="auto"/>
              <w:left w:val="single" w:sz="4" w:space="0" w:color="auto"/>
              <w:bottom w:val="single" w:sz="4" w:space="0" w:color="auto"/>
              <w:right w:val="single" w:sz="4" w:space="0" w:color="auto"/>
            </w:tcBorders>
            <w:hideMark/>
          </w:tcPr>
          <w:p w:rsidR="00090171" w:rsidRPr="00090171" w:rsidRDefault="00090171" w:rsidP="00090171">
            <w:pPr>
              <w:widowControl w:val="0"/>
              <w:suppressAutoHyphens/>
              <w:autoSpaceDE w:val="0"/>
              <w:autoSpaceDN w:val="0"/>
              <w:textAlignment w:val="baseline"/>
              <w:rPr>
                <w:rFonts w:ascii="Times New Roman" w:eastAsia="Arial Unicode MS" w:hAnsi="Times New Roman"/>
                <w:color w:val="000000"/>
                <w:kern w:val="3"/>
                <w:szCs w:val="24"/>
                <w:lang w:eastAsia="zh-CN" w:bidi="ru-RU"/>
              </w:rPr>
            </w:pPr>
            <w:r w:rsidRPr="00090171">
              <w:rPr>
                <w:rFonts w:ascii="Times New Roman" w:eastAsia="Arial Unicode MS" w:hAnsi="Times New Roman"/>
                <w:color w:val="000000"/>
                <w:kern w:val="3"/>
                <w:szCs w:val="24"/>
                <w:lang w:eastAsia="zh-CN" w:bidi="ru-RU"/>
              </w:rPr>
              <w:t>Акт сверки взаимных расчетов – это документ, который формируется на основании данных бухгалтерского учета за определенный период времени для проведения сверки взаимных расчетов между сторонами</w:t>
            </w:r>
          </w:p>
        </w:tc>
        <w:tc>
          <w:tcPr>
            <w:tcW w:w="3052" w:type="dxa"/>
            <w:gridSpan w:val="2"/>
            <w:tcBorders>
              <w:top w:val="single" w:sz="4" w:space="0" w:color="auto"/>
              <w:left w:val="single" w:sz="4" w:space="0" w:color="auto"/>
              <w:bottom w:val="single" w:sz="4" w:space="0" w:color="auto"/>
              <w:right w:val="single" w:sz="4" w:space="0" w:color="auto"/>
            </w:tcBorders>
            <w:hideMark/>
          </w:tcPr>
          <w:p w:rsidR="00090171" w:rsidRPr="00090171" w:rsidRDefault="00090171" w:rsidP="00090171">
            <w:pPr>
              <w:widowControl w:val="0"/>
              <w:suppressAutoHyphens/>
              <w:autoSpaceDE w:val="0"/>
              <w:autoSpaceDN w:val="0"/>
              <w:textAlignment w:val="baseline"/>
              <w:rPr>
                <w:rFonts w:ascii="Times New Roman" w:eastAsia="Arial Unicode MS" w:hAnsi="Times New Roman"/>
                <w:color w:val="000000"/>
                <w:kern w:val="3"/>
                <w:szCs w:val="24"/>
                <w:lang w:eastAsia="zh-CN" w:bidi="ru-RU"/>
              </w:rPr>
            </w:pPr>
            <w:r w:rsidRPr="00090171">
              <w:rPr>
                <w:rFonts w:ascii="Times New Roman" w:eastAsia="Arial Unicode MS" w:hAnsi="Times New Roman"/>
                <w:color w:val="000000"/>
                <w:kern w:val="3"/>
                <w:szCs w:val="24"/>
                <w:lang w:eastAsia="zh-CN" w:bidi="ru-RU"/>
              </w:rPr>
              <w:t>Приказ Федеральной налоговой службы от 13.05.2022 № ЕД-7-26/405@ «Об утверждении формата представления акта сверки взаимных расчетов в электронной форме»</w:t>
            </w:r>
          </w:p>
        </w:tc>
        <w:tc>
          <w:tcPr>
            <w:tcW w:w="1942" w:type="dxa"/>
            <w:tcBorders>
              <w:top w:val="single" w:sz="4" w:space="0" w:color="auto"/>
              <w:left w:val="single" w:sz="4" w:space="0" w:color="auto"/>
              <w:bottom w:val="single" w:sz="4" w:space="0" w:color="auto"/>
              <w:right w:val="single" w:sz="4" w:space="0" w:color="auto"/>
            </w:tcBorders>
            <w:hideMark/>
          </w:tcPr>
          <w:p w:rsidR="00090171" w:rsidRPr="00090171" w:rsidRDefault="00090171" w:rsidP="00090171">
            <w:pPr>
              <w:widowControl w:val="0"/>
              <w:suppressAutoHyphens/>
              <w:autoSpaceDE w:val="0"/>
              <w:autoSpaceDN w:val="0"/>
              <w:textAlignment w:val="baseline"/>
              <w:rPr>
                <w:rFonts w:ascii="Times New Roman" w:eastAsia="Arial Unicode MS" w:hAnsi="Times New Roman"/>
                <w:color w:val="000000"/>
                <w:kern w:val="3"/>
                <w:szCs w:val="24"/>
                <w:lang w:eastAsia="zh-CN" w:bidi="ru-RU"/>
              </w:rPr>
            </w:pPr>
            <w:r w:rsidRPr="00090171">
              <w:rPr>
                <w:rFonts w:ascii="Times New Roman" w:eastAsia="Arial Unicode MS" w:hAnsi="Times New Roman"/>
                <w:color w:val="000000"/>
                <w:kern w:val="3"/>
                <w:szCs w:val="24"/>
                <w:lang w:eastAsia="zh-CN" w:bidi="ru-RU"/>
              </w:rPr>
              <w:t xml:space="preserve">Акт сверки взаимных расчетов </w:t>
            </w:r>
          </w:p>
        </w:tc>
      </w:tr>
      <w:tr w:rsidR="00090171" w:rsidRPr="00090171" w:rsidTr="002A21E7">
        <w:trPr>
          <w:gridAfter w:val="1"/>
          <w:wAfter w:w="401" w:type="dxa"/>
          <w:trHeight w:val="2963"/>
        </w:trPr>
        <w:tc>
          <w:tcPr>
            <w:tcW w:w="667" w:type="dxa"/>
            <w:gridSpan w:val="2"/>
            <w:tcBorders>
              <w:top w:val="single" w:sz="4" w:space="0" w:color="auto"/>
              <w:left w:val="single" w:sz="4" w:space="0" w:color="auto"/>
              <w:bottom w:val="single" w:sz="4" w:space="0" w:color="auto"/>
              <w:right w:val="single" w:sz="4" w:space="0" w:color="auto"/>
            </w:tcBorders>
            <w:hideMark/>
          </w:tcPr>
          <w:p w:rsidR="00090171" w:rsidRPr="00090171" w:rsidRDefault="00090171" w:rsidP="00090171">
            <w:pPr>
              <w:widowControl w:val="0"/>
              <w:suppressAutoHyphens/>
              <w:autoSpaceDE w:val="0"/>
              <w:autoSpaceDN w:val="0"/>
              <w:jc w:val="center"/>
              <w:textAlignment w:val="baseline"/>
              <w:rPr>
                <w:rFonts w:ascii="Times New Roman" w:eastAsia="Arial Unicode MS" w:hAnsi="Times New Roman"/>
                <w:b/>
                <w:color w:val="000000"/>
                <w:kern w:val="3"/>
                <w:szCs w:val="24"/>
                <w:lang w:eastAsia="zh-CN" w:bidi="ru-RU"/>
              </w:rPr>
            </w:pPr>
            <w:r w:rsidRPr="00090171">
              <w:rPr>
                <w:rFonts w:ascii="Times New Roman" w:eastAsia="Arial Unicode MS" w:hAnsi="Times New Roman"/>
                <w:b/>
                <w:color w:val="000000"/>
                <w:kern w:val="3"/>
                <w:szCs w:val="24"/>
                <w:lang w:eastAsia="zh-CN" w:bidi="ru-RU"/>
              </w:rPr>
              <w:t>2</w:t>
            </w:r>
          </w:p>
        </w:tc>
        <w:tc>
          <w:tcPr>
            <w:tcW w:w="1942" w:type="dxa"/>
            <w:tcBorders>
              <w:top w:val="single" w:sz="4" w:space="0" w:color="auto"/>
              <w:left w:val="single" w:sz="4" w:space="0" w:color="auto"/>
              <w:bottom w:val="single" w:sz="4" w:space="0" w:color="auto"/>
              <w:right w:val="single" w:sz="4" w:space="0" w:color="auto"/>
            </w:tcBorders>
            <w:hideMark/>
          </w:tcPr>
          <w:p w:rsidR="00090171" w:rsidRPr="00090171" w:rsidRDefault="00090171" w:rsidP="00090171">
            <w:pPr>
              <w:widowControl w:val="0"/>
              <w:suppressAutoHyphens/>
              <w:autoSpaceDE w:val="0"/>
              <w:autoSpaceDN w:val="0"/>
              <w:textAlignment w:val="baseline"/>
              <w:rPr>
                <w:rFonts w:ascii="Times New Roman" w:eastAsia="Arial Unicode MS" w:hAnsi="Times New Roman"/>
                <w:color w:val="000000"/>
                <w:kern w:val="3"/>
                <w:szCs w:val="24"/>
                <w:lang w:eastAsia="zh-CN" w:bidi="ru-RU"/>
              </w:rPr>
            </w:pPr>
            <w:r w:rsidRPr="00090171">
              <w:rPr>
                <w:rFonts w:ascii="Times New Roman" w:eastAsia="Arial Unicode MS" w:hAnsi="Times New Roman"/>
                <w:color w:val="000000"/>
                <w:kern w:val="3"/>
                <w:szCs w:val="24"/>
                <w:lang w:eastAsia="zh-CN" w:bidi="ru-RU"/>
              </w:rPr>
              <w:t>Договорный документ в электронной форме (PDF/A-3)</w:t>
            </w:r>
          </w:p>
        </w:tc>
        <w:tc>
          <w:tcPr>
            <w:tcW w:w="2314" w:type="dxa"/>
            <w:tcBorders>
              <w:top w:val="single" w:sz="4" w:space="0" w:color="auto"/>
              <w:left w:val="single" w:sz="4" w:space="0" w:color="auto"/>
              <w:bottom w:val="single" w:sz="4" w:space="0" w:color="auto"/>
              <w:right w:val="single" w:sz="4" w:space="0" w:color="auto"/>
            </w:tcBorders>
            <w:hideMark/>
          </w:tcPr>
          <w:p w:rsidR="00090171" w:rsidRPr="00090171" w:rsidRDefault="00090171" w:rsidP="00090171">
            <w:pPr>
              <w:widowControl w:val="0"/>
              <w:suppressAutoHyphens/>
              <w:autoSpaceDE w:val="0"/>
              <w:autoSpaceDN w:val="0"/>
              <w:textAlignment w:val="baseline"/>
              <w:rPr>
                <w:rFonts w:ascii="Times New Roman" w:eastAsia="Arial Unicode MS" w:hAnsi="Times New Roman"/>
                <w:color w:val="000000"/>
                <w:kern w:val="3"/>
                <w:szCs w:val="24"/>
                <w:lang w:eastAsia="zh-CN" w:bidi="ru-RU"/>
              </w:rPr>
            </w:pPr>
            <w:r w:rsidRPr="00090171">
              <w:rPr>
                <w:rFonts w:ascii="Times New Roman" w:eastAsia="Arial Unicode MS" w:hAnsi="Times New Roman"/>
                <w:color w:val="000000"/>
                <w:kern w:val="3"/>
                <w:szCs w:val="24"/>
                <w:lang w:eastAsia="zh-CN" w:bidi="ru-RU"/>
              </w:rPr>
              <w:t>Договорный документ - это документ, выражающий согласованную волю двух лиц в рамках оформления в письменной форме сделки, предметом которой являются любые объекты гражданских прав (договор, соглашение, контракт, спецификация, протокол разногласий, дополнительное соглашение к договору и тому подобное) или оферты</w:t>
            </w:r>
            <w:r w:rsidRPr="00090171">
              <w:rPr>
                <w:rFonts w:ascii="Times New Roman" w:eastAsia="Arial Unicode MS" w:hAnsi="Times New Roman"/>
                <w:color w:val="000000"/>
                <w:kern w:val="3"/>
                <w:szCs w:val="24"/>
                <w:lang w:val="en-US" w:eastAsia="zh-CN" w:bidi="ru-RU"/>
              </w:rPr>
              <w:t>XML</w:t>
            </w:r>
          </w:p>
        </w:tc>
        <w:tc>
          <w:tcPr>
            <w:tcW w:w="3052" w:type="dxa"/>
            <w:gridSpan w:val="2"/>
            <w:tcBorders>
              <w:top w:val="single" w:sz="4" w:space="0" w:color="auto"/>
              <w:left w:val="single" w:sz="4" w:space="0" w:color="auto"/>
              <w:bottom w:val="single" w:sz="4" w:space="0" w:color="auto"/>
              <w:right w:val="single" w:sz="4" w:space="0" w:color="auto"/>
            </w:tcBorders>
            <w:hideMark/>
          </w:tcPr>
          <w:p w:rsidR="00090171" w:rsidRPr="00090171" w:rsidRDefault="00090171" w:rsidP="00090171">
            <w:pPr>
              <w:widowControl w:val="0"/>
              <w:suppressAutoHyphens/>
              <w:autoSpaceDE w:val="0"/>
              <w:autoSpaceDN w:val="0"/>
              <w:textAlignment w:val="baseline"/>
              <w:rPr>
                <w:rFonts w:ascii="Times New Roman" w:eastAsia="Arial Unicode MS" w:hAnsi="Times New Roman"/>
                <w:color w:val="000000"/>
                <w:kern w:val="3"/>
                <w:szCs w:val="24"/>
                <w:lang w:eastAsia="zh-CN" w:bidi="ru-RU"/>
              </w:rPr>
            </w:pPr>
            <w:r w:rsidRPr="00090171">
              <w:rPr>
                <w:rFonts w:ascii="Times New Roman" w:eastAsia="Arial Unicode MS" w:hAnsi="Times New Roman"/>
                <w:color w:val="000000"/>
                <w:kern w:val="3"/>
                <w:szCs w:val="24"/>
                <w:lang w:eastAsia="zh-CN" w:bidi="ru-RU"/>
              </w:rPr>
              <w:t>Приказ Федеральной налоговой службы от 24.03.2022 № ЕД-7-26/236@ «Об утверждении PDF/A-3 формата представления договорного документа в электронной форме»</w:t>
            </w:r>
          </w:p>
          <w:p w:rsidR="00090171" w:rsidRPr="00090171" w:rsidRDefault="00090171" w:rsidP="00090171">
            <w:pPr>
              <w:widowControl w:val="0"/>
              <w:suppressAutoHyphens/>
              <w:autoSpaceDE w:val="0"/>
              <w:autoSpaceDN w:val="0"/>
              <w:textAlignment w:val="baseline"/>
              <w:rPr>
                <w:rFonts w:ascii="Times New Roman" w:eastAsia="Arial Unicode MS" w:hAnsi="Times New Roman"/>
                <w:color w:val="000000"/>
                <w:kern w:val="3"/>
                <w:szCs w:val="24"/>
                <w:lang w:eastAsia="zh-CN" w:bidi="ru-RU"/>
              </w:rPr>
            </w:pPr>
          </w:p>
        </w:tc>
        <w:tc>
          <w:tcPr>
            <w:tcW w:w="1942" w:type="dxa"/>
            <w:tcBorders>
              <w:top w:val="single" w:sz="4" w:space="0" w:color="auto"/>
              <w:left w:val="single" w:sz="4" w:space="0" w:color="auto"/>
              <w:bottom w:val="single" w:sz="4" w:space="0" w:color="auto"/>
              <w:right w:val="single" w:sz="4" w:space="0" w:color="auto"/>
            </w:tcBorders>
            <w:hideMark/>
          </w:tcPr>
          <w:p w:rsidR="00090171" w:rsidRPr="00090171" w:rsidRDefault="00090171" w:rsidP="00090171">
            <w:pPr>
              <w:widowControl w:val="0"/>
              <w:suppressAutoHyphens/>
              <w:autoSpaceDE w:val="0"/>
              <w:autoSpaceDN w:val="0"/>
              <w:textAlignment w:val="baseline"/>
              <w:rPr>
                <w:rFonts w:ascii="Times New Roman" w:eastAsia="Arial Unicode MS" w:hAnsi="Times New Roman"/>
                <w:color w:val="000000"/>
                <w:kern w:val="3"/>
                <w:szCs w:val="24"/>
                <w:lang w:eastAsia="zh-CN" w:bidi="ru-RU"/>
              </w:rPr>
            </w:pPr>
            <w:r w:rsidRPr="00090171">
              <w:rPr>
                <w:rFonts w:ascii="Times New Roman" w:eastAsia="Arial Unicode MS" w:hAnsi="Times New Roman"/>
                <w:color w:val="000000"/>
                <w:kern w:val="3"/>
                <w:szCs w:val="24"/>
                <w:lang w:eastAsia="zh-CN" w:bidi="ru-RU"/>
              </w:rPr>
              <w:t>Договорный документ в электронной форме (PDF/A-3)</w:t>
            </w:r>
          </w:p>
        </w:tc>
      </w:tr>
      <w:tr w:rsidR="00090171" w:rsidRPr="00090171" w:rsidTr="002A21E7">
        <w:trPr>
          <w:gridAfter w:val="1"/>
          <w:wAfter w:w="401" w:type="dxa"/>
          <w:trHeight w:val="2963"/>
        </w:trPr>
        <w:tc>
          <w:tcPr>
            <w:tcW w:w="667" w:type="dxa"/>
            <w:gridSpan w:val="2"/>
            <w:tcBorders>
              <w:top w:val="single" w:sz="4" w:space="0" w:color="auto"/>
              <w:left w:val="single" w:sz="4" w:space="0" w:color="auto"/>
              <w:bottom w:val="single" w:sz="4" w:space="0" w:color="auto"/>
              <w:right w:val="single" w:sz="4" w:space="0" w:color="auto"/>
            </w:tcBorders>
            <w:hideMark/>
          </w:tcPr>
          <w:p w:rsidR="00090171" w:rsidRPr="00090171" w:rsidRDefault="00090171" w:rsidP="00090171">
            <w:pPr>
              <w:widowControl w:val="0"/>
              <w:suppressAutoHyphens/>
              <w:autoSpaceDE w:val="0"/>
              <w:autoSpaceDN w:val="0"/>
              <w:jc w:val="center"/>
              <w:textAlignment w:val="baseline"/>
              <w:rPr>
                <w:rFonts w:ascii="Times New Roman" w:eastAsia="Arial Unicode MS" w:hAnsi="Times New Roman"/>
                <w:b/>
                <w:color w:val="000000"/>
                <w:kern w:val="3"/>
                <w:szCs w:val="24"/>
                <w:lang w:eastAsia="zh-CN" w:bidi="ru-RU"/>
              </w:rPr>
            </w:pPr>
            <w:r w:rsidRPr="00090171">
              <w:rPr>
                <w:rFonts w:ascii="Times New Roman" w:eastAsia="Arial Unicode MS" w:hAnsi="Times New Roman"/>
                <w:b/>
                <w:color w:val="000000"/>
                <w:kern w:val="3"/>
                <w:szCs w:val="24"/>
                <w:lang w:eastAsia="zh-CN" w:bidi="ru-RU"/>
              </w:rPr>
              <w:t>3</w:t>
            </w:r>
          </w:p>
        </w:tc>
        <w:tc>
          <w:tcPr>
            <w:tcW w:w="1942" w:type="dxa"/>
            <w:tcBorders>
              <w:top w:val="single" w:sz="4" w:space="0" w:color="auto"/>
              <w:left w:val="single" w:sz="4" w:space="0" w:color="auto"/>
              <w:bottom w:val="single" w:sz="4" w:space="0" w:color="auto"/>
              <w:right w:val="single" w:sz="4" w:space="0" w:color="auto"/>
            </w:tcBorders>
            <w:hideMark/>
          </w:tcPr>
          <w:p w:rsidR="00090171" w:rsidRPr="00090171" w:rsidRDefault="00090171" w:rsidP="00090171">
            <w:pPr>
              <w:widowControl w:val="0"/>
              <w:suppressAutoHyphens/>
              <w:autoSpaceDE w:val="0"/>
              <w:autoSpaceDN w:val="0"/>
              <w:textAlignment w:val="baseline"/>
              <w:rPr>
                <w:rFonts w:ascii="Times New Roman" w:eastAsia="Arial Unicode MS" w:hAnsi="Times New Roman"/>
                <w:color w:val="000000"/>
                <w:kern w:val="3"/>
                <w:szCs w:val="24"/>
                <w:lang w:eastAsia="zh-CN" w:bidi="ru-RU"/>
              </w:rPr>
            </w:pPr>
            <w:r w:rsidRPr="00090171">
              <w:rPr>
                <w:rFonts w:ascii="Times New Roman" w:eastAsia="Arial Unicode MS" w:hAnsi="Times New Roman"/>
                <w:color w:val="000000"/>
                <w:kern w:val="3"/>
                <w:szCs w:val="24"/>
                <w:lang w:eastAsia="zh-CN" w:bidi="ru-RU"/>
              </w:rPr>
              <w:t>Универсальный передаточный документ (УПД)</w:t>
            </w:r>
          </w:p>
        </w:tc>
        <w:tc>
          <w:tcPr>
            <w:tcW w:w="2314" w:type="dxa"/>
            <w:tcBorders>
              <w:top w:val="single" w:sz="4" w:space="0" w:color="auto"/>
              <w:left w:val="single" w:sz="4" w:space="0" w:color="auto"/>
              <w:bottom w:val="single" w:sz="4" w:space="0" w:color="auto"/>
              <w:right w:val="single" w:sz="4" w:space="0" w:color="auto"/>
            </w:tcBorders>
            <w:hideMark/>
          </w:tcPr>
          <w:p w:rsidR="00090171" w:rsidRPr="00090171" w:rsidRDefault="00090171" w:rsidP="00090171">
            <w:pPr>
              <w:widowControl w:val="0"/>
              <w:suppressAutoHyphens/>
              <w:autoSpaceDE w:val="0"/>
              <w:autoSpaceDN w:val="0"/>
              <w:textAlignment w:val="baseline"/>
              <w:rPr>
                <w:rFonts w:ascii="Times New Roman" w:eastAsia="Arial Unicode MS" w:hAnsi="Times New Roman"/>
                <w:color w:val="000000"/>
                <w:kern w:val="3"/>
                <w:szCs w:val="24"/>
                <w:lang w:eastAsia="zh-CN" w:bidi="ru-RU"/>
              </w:rPr>
            </w:pPr>
            <w:r w:rsidRPr="00090171">
              <w:rPr>
                <w:rFonts w:ascii="Times New Roman" w:eastAsia="Arial Unicode MS" w:hAnsi="Times New Roman"/>
                <w:color w:val="000000"/>
                <w:kern w:val="3"/>
                <w:szCs w:val="24"/>
                <w:lang w:eastAsia="zh-CN" w:bidi="ru-RU"/>
              </w:rPr>
              <w:t xml:space="preserve">Универсальный передаточный документ (УПД) - это документ, который объединяет в себе счет-фактуру и сведения из первичного учетного документа (документа об отгрузке товаров (выполнении </w:t>
            </w:r>
            <w:r w:rsidRPr="00090171">
              <w:rPr>
                <w:rFonts w:ascii="Times New Roman" w:eastAsia="Arial Unicode MS" w:hAnsi="Times New Roman"/>
                <w:color w:val="000000"/>
                <w:kern w:val="3"/>
                <w:szCs w:val="24"/>
                <w:lang w:eastAsia="zh-CN" w:bidi="ru-RU"/>
              </w:rPr>
              <w:lastRenderedPageBreak/>
              <w:t>работ); документа о передаче имущественных прав (документа об оказании услуг); документа об отгрузке товаров (выполнении работ).</w:t>
            </w:r>
          </w:p>
        </w:tc>
        <w:tc>
          <w:tcPr>
            <w:tcW w:w="3052" w:type="dxa"/>
            <w:gridSpan w:val="2"/>
            <w:tcBorders>
              <w:top w:val="single" w:sz="4" w:space="0" w:color="auto"/>
              <w:left w:val="single" w:sz="4" w:space="0" w:color="auto"/>
              <w:bottom w:val="single" w:sz="4" w:space="0" w:color="auto"/>
              <w:right w:val="single" w:sz="4" w:space="0" w:color="auto"/>
            </w:tcBorders>
            <w:hideMark/>
          </w:tcPr>
          <w:p w:rsidR="00090171" w:rsidRPr="00090171" w:rsidRDefault="00090171" w:rsidP="00090171">
            <w:pPr>
              <w:widowControl w:val="0"/>
              <w:suppressAutoHyphens/>
              <w:autoSpaceDE w:val="0"/>
              <w:autoSpaceDN w:val="0"/>
              <w:textAlignment w:val="baseline"/>
              <w:rPr>
                <w:rFonts w:ascii="Times New Roman" w:eastAsia="Arial Unicode MS" w:hAnsi="Times New Roman"/>
                <w:color w:val="000000"/>
                <w:kern w:val="3"/>
                <w:szCs w:val="24"/>
                <w:lang w:eastAsia="zh-CN" w:bidi="ru-RU"/>
              </w:rPr>
            </w:pPr>
            <w:r w:rsidRPr="00090171">
              <w:rPr>
                <w:rFonts w:ascii="Times New Roman" w:eastAsia="Arial Unicode MS" w:hAnsi="Times New Roman"/>
                <w:color w:val="000000"/>
                <w:kern w:val="3"/>
                <w:szCs w:val="24"/>
                <w:lang w:eastAsia="zh-CN" w:bidi="ru-RU"/>
              </w:rPr>
              <w:lastRenderedPageBreak/>
              <w:t>Приказ ФНС России от 19.12.2018</w:t>
            </w:r>
            <w:r w:rsidRPr="00090171">
              <w:rPr>
                <w:rFonts w:ascii="Times New Roman" w:eastAsia="Arial Unicode MS" w:hAnsi="Times New Roman"/>
                <w:color w:val="000000"/>
                <w:kern w:val="3"/>
                <w:szCs w:val="24"/>
                <w:lang w:eastAsia="zh-CN" w:bidi="ru-RU"/>
              </w:rPr>
              <w:br/>
              <w:t>№ ММВ-7-15/820@ «Об утверждении формата счета-фактуры, формата представления документа об отгрузке товаров (выполнении работ), передаче имущественных прав (документа об оказании услуг), включающего в себя счет-</w:t>
            </w:r>
            <w:r w:rsidRPr="00090171">
              <w:rPr>
                <w:rFonts w:ascii="Times New Roman" w:eastAsia="Arial Unicode MS" w:hAnsi="Times New Roman"/>
                <w:color w:val="000000"/>
                <w:kern w:val="3"/>
                <w:szCs w:val="24"/>
                <w:lang w:eastAsia="zh-CN" w:bidi="ru-RU"/>
              </w:rPr>
              <w:lastRenderedPageBreak/>
              <w:t>фактуру, и формата представления документа об отгрузке товаров (выполнении работ), передаче имущественных прав (документа об оказании услуг) в электронной форме»</w:t>
            </w:r>
          </w:p>
          <w:p w:rsidR="00090171" w:rsidRPr="00090171" w:rsidRDefault="00090171" w:rsidP="00090171">
            <w:pPr>
              <w:widowControl w:val="0"/>
              <w:suppressAutoHyphens/>
              <w:autoSpaceDE w:val="0"/>
              <w:autoSpaceDN w:val="0"/>
              <w:textAlignment w:val="baseline"/>
              <w:rPr>
                <w:rFonts w:ascii="Times New Roman" w:eastAsia="Arial Unicode MS" w:hAnsi="Times New Roman"/>
                <w:color w:val="000000"/>
                <w:kern w:val="3"/>
                <w:szCs w:val="24"/>
                <w:lang w:eastAsia="zh-CN" w:bidi="ru-RU"/>
              </w:rPr>
            </w:pPr>
          </w:p>
        </w:tc>
        <w:tc>
          <w:tcPr>
            <w:tcW w:w="1942" w:type="dxa"/>
            <w:tcBorders>
              <w:top w:val="single" w:sz="4" w:space="0" w:color="auto"/>
              <w:left w:val="single" w:sz="4" w:space="0" w:color="auto"/>
              <w:bottom w:val="single" w:sz="4" w:space="0" w:color="auto"/>
              <w:right w:val="single" w:sz="4" w:space="0" w:color="auto"/>
            </w:tcBorders>
          </w:tcPr>
          <w:p w:rsidR="00090171" w:rsidRPr="00090171" w:rsidRDefault="00090171" w:rsidP="00090171">
            <w:pPr>
              <w:widowControl w:val="0"/>
              <w:suppressAutoHyphens/>
              <w:autoSpaceDE w:val="0"/>
              <w:autoSpaceDN w:val="0"/>
              <w:textAlignment w:val="baseline"/>
              <w:rPr>
                <w:rFonts w:ascii="Times New Roman" w:eastAsia="Arial Unicode MS" w:hAnsi="Times New Roman"/>
                <w:color w:val="000000"/>
                <w:kern w:val="3"/>
                <w:szCs w:val="24"/>
                <w:lang w:eastAsia="zh-CN" w:bidi="ru-RU"/>
              </w:rPr>
            </w:pPr>
            <w:r w:rsidRPr="00090171">
              <w:rPr>
                <w:rFonts w:ascii="Times New Roman" w:eastAsia="Arial Unicode MS" w:hAnsi="Times New Roman"/>
                <w:color w:val="000000"/>
                <w:kern w:val="3"/>
                <w:szCs w:val="24"/>
                <w:lang w:eastAsia="zh-CN" w:bidi="ru-RU"/>
              </w:rPr>
              <w:lastRenderedPageBreak/>
              <w:t>Универсальный передаточный документ (УПД)</w:t>
            </w:r>
          </w:p>
        </w:tc>
      </w:tr>
      <w:tr w:rsidR="00090171" w:rsidRPr="00090171" w:rsidTr="002A21E7">
        <w:trPr>
          <w:gridAfter w:val="1"/>
          <w:wAfter w:w="401" w:type="dxa"/>
          <w:trHeight w:val="2513"/>
        </w:trPr>
        <w:tc>
          <w:tcPr>
            <w:tcW w:w="667" w:type="dxa"/>
            <w:gridSpan w:val="2"/>
            <w:tcBorders>
              <w:top w:val="single" w:sz="4" w:space="0" w:color="auto"/>
              <w:left w:val="single" w:sz="4" w:space="0" w:color="auto"/>
              <w:bottom w:val="single" w:sz="4" w:space="0" w:color="auto"/>
              <w:right w:val="single" w:sz="4" w:space="0" w:color="auto"/>
            </w:tcBorders>
            <w:hideMark/>
          </w:tcPr>
          <w:p w:rsidR="00090171" w:rsidRPr="00090171" w:rsidRDefault="00090171" w:rsidP="00090171">
            <w:pPr>
              <w:widowControl w:val="0"/>
              <w:suppressAutoHyphens/>
              <w:autoSpaceDE w:val="0"/>
              <w:autoSpaceDN w:val="0"/>
              <w:jc w:val="center"/>
              <w:textAlignment w:val="baseline"/>
              <w:rPr>
                <w:rFonts w:ascii="Times New Roman" w:eastAsia="Arial Unicode MS" w:hAnsi="Times New Roman"/>
                <w:b/>
                <w:color w:val="000000"/>
                <w:kern w:val="3"/>
                <w:szCs w:val="24"/>
                <w:lang w:eastAsia="zh-CN" w:bidi="ru-RU"/>
              </w:rPr>
            </w:pPr>
            <w:r w:rsidRPr="00090171">
              <w:rPr>
                <w:rFonts w:ascii="Times New Roman" w:eastAsia="Arial Unicode MS" w:hAnsi="Times New Roman"/>
                <w:b/>
                <w:color w:val="000000"/>
                <w:kern w:val="3"/>
                <w:szCs w:val="24"/>
                <w:lang w:eastAsia="zh-CN" w:bidi="ru-RU"/>
              </w:rPr>
              <w:t>4</w:t>
            </w:r>
          </w:p>
        </w:tc>
        <w:tc>
          <w:tcPr>
            <w:tcW w:w="1942" w:type="dxa"/>
            <w:tcBorders>
              <w:top w:val="single" w:sz="4" w:space="0" w:color="auto"/>
              <w:left w:val="single" w:sz="4" w:space="0" w:color="auto"/>
              <w:bottom w:val="single" w:sz="4" w:space="0" w:color="auto"/>
              <w:right w:val="single" w:sz="4" w:space="0" w:color="auto"/>
            </w:tcBorders>
            <w:hideMark/>
          </w:tcPr>
          <w:p w:rsidR="00090171" w:rsidRPr="00090171" w:rsidRDefault="00090171" w:rsidP="00090171">
            <w:pPr>
              <w:widowControl w:val="0"/>
              <w:suppressAutoHyphens/>
              <w:autoSpaceDE w:val="0"/>
              <w:autoSpaceDN w:val="0"/>
              <w:textAlignment w:val="baseline"/>
              <w:rPr>
                <w:rFonts w:ascii="Times New Roman" w:eastAsia="Arial Unicode MS" w:hAnsi="Times New Roman"/>
                <w:color w:val="000000"/>
                <w:kern w:val="3"/>
                <w:szCs w:val="24"/>
                <w:lang w:eastAsia="zh-CN" w:bidi="ru-RU"/>
              </w:rPr>
            </w:pPr>
            <w:r w:rsidRPr="00090171">
              <w:rPr>
                <w:rFonts w:ascii="Times New Roman" w:eastAsia="Arial Unicode MS" w:hAnsi="Times New Roman"/>
                <w:color w:val="000000"/>
                <w:kern w:val="3"/>
                <w:szCs w:val="24"/>
                <w:lang w:eastAsia="zh-CN" w:bidi="ru-RU"/>
              </w:rPr>
              <w:t>Универсальный корректировочный документ (УКД)</w:t>
            </w:r>
          </w:p>
        </w:tc>
        <w:tc>
          <w:tcPr>
            <w:tcW w:w="2314" w:type="dxa"/>
            <w:tcBorders>
              <w:top w:val="single" w:sz="4" w:space="0" w:color="auto"/>
              <w:left w:val="single" w:sz="4" w:space="0" w:color="auto"/>
              <w:bottom w:val="single" w:sz="4" w:space="0" w:color="auto"/>
              <w:right w:val="single" w:sz="4" w:space="0" w:color="auto"/>
            </w:tcBorders>
            <w:hideMark/>
          </w:tcPr>
          <w:p w:rsidR="00090171" w:rsidRPr="00090171" w:rsidRDefault="00090171" w:rsidP="00090171">
            <w:pPr>
              <w:widowControl w:val="0"/>
              <w:suppressAutoHyphens/>
              <w:autoSpaceDE w:val="0"/>
              <w:autoSpaceDN w:val="0"/>
              <w:textAlignment w:val="baseline"/>
              <w:rPr>
                <w:rFonts w:ascii="Times New Roman" w:eastAsia="Arial Unicode MS" w:hAnsi="Times New Roman"/>
                <w:color w:val="000000"/>
                <w:kern w:val="3"/>
                <w:szCs w:val="24"/>
                <w:lang w:eastAsia="zh-CN" w:bidi="ru-RU"/>
              </w:rPr>
            </w:pPr>
            <w:r w:rsidRPr="00090171">
              <w:rPr>
                <w:rFonts w:ascii="Times New Roman" w:eastAsia="Arial Unicode MS" w:hAnsi="Times New Roman"/>
                <w:color w:val="000000"/>
                <w:kern w:val="3"/>
                <w:szCs w:val="24"/>
                <w:lang w:eastAsia="zh-CN" w:bidi="ru-RU"/>
              </w:rPr>
              <w:t>Универсальный корректировочный документ (УКД) – документ, который совмещает в себе корректировочный счет-фактуру и документ об изменении стоимости отгруженных товаров (выполненных работ, оказанных услуг)</w:t>
            </w:r>
          </w:p>
        </w:tc>
        <w:tc>
          <w:tcPr>
            <w:tcW w:w="3052" w:type="dxa"/>
            <w:gridSpan w:val="2"/>
            <w:tcBorders>
              <w:top w:val="single" w:sz="4" w:space="0" w:color="auto"/>
              <w:left w:val="single" w:sz="4" w:space="0" w:color="auto"/>
              <w:bottom w:val="single" w:sz="4" w:space="0" w:color="auto"/>
              <w:right w:val="single" w:sz="4" w:space="0" w:color="auto"/>
            </w:tcBorders>
            <w:hideMark/>
          </w:tcPr>
          <w:p w:rsidR="00090171" w:rsidRPr="00090171" w:rsidRDefault="00090171" w:rsidP="00090171">
            <w:pPr>
              <w:widowControl w:val="0"/>
              <w:suppressAutoHyphens/>
              <w:autoSpaceDE w:val="0"/>
              <w:autoSpaceDN w:val="0"/>
              <w:textAlignment w:val="baseline"/>
              <w:rPr>
                <w:rFonts w:ascii="Times New Roman" w:eastAsia="Arial Unicode MS" w:hAnsi="Times New Roman"/>
                <w:color w:val="000000"/>
                <w:kern w:val="3"/>
                <w:szCs w:val="24"/>
                <w:lang w:eastAsia="zh-CN" w:bidi="ru-RU"/>
              </w:rPr>
            </w:pPr>
            <w:r w:rsidRPr="00090171">
              <w:rPr>
                <w:rFonts w:ascii="Times New Roman" w:eastAsia="Arial Unicode MS" w:hAnsi="Times New Roman"/>
                <w:color w:val="000000"/>
                <w:kern w:val="3"/>
                <w:szCs w:val="24"/>
                <w:lang w:eastAsia="zh-CN" w:bidi="ru-RU"/>
              </w:rPr>
              <w:t>Приказ ФНС России от 12.10.2020 № ЕД-7-26/736@ «Об утверждении формата корректировочного счета-фактуры и формата представления документа, (факт уведомления) покупателя  подтверждающего согласие на изменение стоимости отгруженных товаров (выполненных работ, оказанных услуг), переданных имущественных прав, включающего в себя корректировочный счет-фактуру и формата представления документа, подтверждающего согласие (факт уведомления) покупателя на изменение стоимости отгруженных товаров (выполненных работ, оказанных услуг), переданных имущественных прав, в электронной форме»</w:t>
            </w:r>
          </w:p>
          <w:p w:rsidR="00090171" w:rsidRPr="00090171" w:rsidRDefault="00090171" w:rsidP="00090171">
            <w:pPr>
              <w:widowControl w:val="0"/>
              <w:suppressAutoHyphens/>
              <w:autoSpaceDE w:val="0"/>
              <w:autoSpaceDN w:val="0"/>
              <w:textAlignment w:val="baseline"/>
              <w:rPr>
                <w:rFonts w:ascii="Times New Roman" w:eastAsia="Arial Unicode MS" w:hAnsi="Times New Roman"/>
                <w:color w:val="000000"/>
                <w:kern w:val="3"/>
                <w:szCs w:val="24"/>
                <w:lang w:eastAsia="zh-CN" w:bidi="ru-RU"/>
              </w:rPr>
            </w:pPr>
            <w:r w:rsidRPr="00090171">
              <w:rPr>
                <w:rFonts w:ascii="Times New Roman" w:eastAsia="Arial Unicode MS" w:hAnsi="Times New Roman"/>
                <w:color w:val="000000"/>
                <w:kern w:val="3"/>
                <w:szCs w:val="24"/>
                <w:lang w:eastAsia="zh-CN" w:bidi="ru-RU"/>
              </w:rPr>
              <w:t>Приказ ФНС России от 13.04.2016 № ММВ-7-15/189@ «Об утверждении формата корректировочного счета-фактуры и формата представления документа об изменении стоимости отгруженных товаров (выполненных работ, оказанных услуг), переданных имущественных прав, включающего в себя корректировочный счет-фактуру, в электронной форме»</w:t>
            </w:r>
          </w:p>
        </w:tc>
        <w:tc>
          <w:tcPr>
            <w:tcW w:w="1942" w:type="dxa"/>
            <w:tcBorders>
              <w:top w:val="single" w:sz="4" w:space="0" w:color="auto"/>
              <w:left w:val="single" w:sz="4" w:space="0" w:color="auto"/>
              <w:bottom w:val="single" w:sz="4" w:space="0" w:color="auto"/>
              <w:right w:val="single" w:sz="4" w:space="0" w:color="auto"/>
            </w:tcBorders>
          </w:tcPr>
          <w:p w:rsidR="00090171" w:rsidRPr="00090171" w:rsidRDefault="00090171" w:rsidP="00090171">
            <w:pPr>
              <w:widowControl w:val="0"/>
              <w:suppressAutoHyphens/>
              <w:autoSpaceDE w:val="0"/>
              <w:autoSpaceDN w:val="0"/>
              <w:textAlignment w:val="baseline"/>
              <w:rPr>
                <w:rFonts w:ascii="Times New Roman" w:eastAsia="Arial Unicode MS" w:hAnsi="Times New Roman"/>
                <w:color w:val="000000"/>
                <w:kern w:val="3"/>
                <w:szCs w:val="24"/>
                <w:lang w:eastAsia="zh-CN" w:bidi="ru-RU"/>
              </w:rPr>
            </w:pPr>
            <w:r w:rsidRPr="00090171">
              <w:rPr>
                <w:rFonts w:ascii="Times New Roman" w:eastAsia="Arial Unicode MS" w:hAnsi="Times New Roman"/>
                <w:color w:val="000000"/>
                <w:kern w:val="3"/>
                <w:szCs w:val="24"/>
                <w:lang w:eastAsia="zh-CN" w:bidi="ru-RU"/>
              </w:rPr>
              <w:t>Универсальный корректировочный документ (УКД)</w:t>
            </w:r>
          </w:p>
        </w:tc>
      </w:tr>
      <w:tr w:rsidR="00090171" w:rsidRPr="00090171" w:rsidTr="002A21E7">
        <w:trPr>
          <w:gridAfter w:val="1"/>
          <w:wAfter w:w="401" w:type="dxa"/>
          <w:trHeight w:val="2366"/>
        </w:trPr>
        <w:tc>
          <w:tcPr>
            <w:tcW w:w="667" w:type="dxa"/>
            <w:gridSpan w:val="2"/>
            <w:tcBorders>
              <w:top w:val="single" w:sz="4" w:space="0" w:color="auto"/>
              <w:left w:val="single" w:sz="4" w:space="0" w:color="auto"/>
              <w:bottom w:val="single" w:sz="4" w:space="0" w:color="auto"/>
              <w:right w:val="single" w:sz="4" w:space="0" w:color="auto"/>
            </w:tcBorders>
            <w:hideMark/>
          </w:tcPr>
          <w:p w:rsidR="00090171" w:rsidRPr="00090171" w:rsidRDefault="00090171" w:rsidP="00090171">
            <w:pPr>
              <w:widowControl w:val="0"/>
              <w:suppressAutoHyphens/>
              <w:autoSpaceDE w:val="0"/>
              <w:autoSpaceDN w:val="0"/>
              <w:jc w:val="center"/>
              <w:textAlignment w:val="baseline"/>
              <w:rPr>
                <w:rFonts w:ascii="Times New Roman" w:eastAsia="Arial Unicode MS" w:hAnsi="Times New Roman"/>
                <w:b/>
                <w:color w:val="000000"/>
                <w:kern w:val="3"/>
                <w:szCs w:val="24"/>
                <w:lang w:eastAsia="zh-CN" w:bidi="ru-RU"/>
              </w:rPr>
            </w:pPr>
            <w:r w:rsidRPr="00090171">
              <w:rPr>
                <w:rFonts w:ascii="Times New Roman" w:eastAsia="Arial Unicode MS" w:hAnsi="Times New Roman"/>
                <w:b/>
                <w:color w:val="000000"/>
                <w:kern w:val="3"/>
                <w:szCs w:val="24"/>
                <w:lang w:eastAsia="zh-CN" w:bidi="ru-RU"/>
              </w:rPr>
              <w:lastRenderedPageBreak/>
              <w:t>5</w:t>
            </w:r>
          </w:p>
        </w:tc>
        <w:tc>
          <w:tcPr>
            <w:tcW w:w="1942" w:type="dxa"/>
            <w:tcBorders>
              <w:top w:val="single" w:sz="4" w:space="0" w:color="auto"/>
              <w:left w:val="single" w:sz="4" w:space="0" w:color="auto"/>
              <w:bottom w:val="single" w:sz="4" w:space="0" w:color="auto"/>
              <w:right w:val="single" w:sz="4" w:space="0" w:color="auto"/>
            </w:tcBorders>
            <w:hideMark/>
          </w:tcPr>
          <w:p w:rsidR="00090171" w:rsidRPr="00090171" w:rsidRDefault="00090171" w:rsidP="00090171">
            <w:pPr>
              <w:widowControl w:val="0"/>
              <w:suppressAutoHyphens/>
              <w:autoSpaceDE w:val="0"/>
              <w:autoSpaceDN w:val="0"/>
              <w:textAlignment w:val="baseline"/>
              <w:rPr>
                <w:rFonts w:ascii="Times New Roman" w:eastAsia="Arial Unicode MS" w:hAnsi="Times New Roman"/>
                <w:color w:val="000000"/>
                <w:kern w:val="3"/>
                <w:szCs w:val="24"/>
                <w:lang w:eastAsia="zh-CN" w:bidi="ru-RU"/>
              </w:rPr>
            </w:pPr>
            <w:r w:rsidRPr="00090171">
              <w:rPr>
                <w:rFonts w:ascii="Times New Roman" w:eastAsia="Arial Unicode MS" w:hAnsi="Times New Roman"/>
                <w:color w:val="000000"/>
                <w:kern w:val="3"/>
                <w:szCs w:val="24"/>
                <w:lang w:eastAsia="zh-CN" w:bidi="ru-RU"/>
              </w:rPr>
              <w:t>Акт о расхождении по форме ТОРГ-2</w:t>
            </w:r>
          </w:p>
        </w:tc>
        <w:tc>
          <w:tcPr>
            <w:tcW w:w="2314" w:type="dxa"/>
            <w:tcBorders>
              <w:top w:val="single" w:sz="4" w:space="0" w:color="auto"/>
              <w:left w:val="single" w:sz="4" w:space="0" w:color="auto"/>
              <w:bottom w:val="single" w:sz="4" w:space="0" w:color="auto"/>
              <w:right w:val="single" w:sz="4" w:space="0" w:color="auto"/>
            </w:tcBorders>
            <w:hideMark/>
          </w:tcPr>
          <w:p w:rsidR="00090171" w:rsidRPr="00090171" w:rsidRDefault="00090171" w:rsidP="00090171">
            <w:pPr>
              <w:widowControl w:val="0"/>
              <w:suppressAutoHyphens/>
              <w:autoSpaceDE w:val="0"/>
              <w:autoSpaceDN w:val="0"/>
              <w:textAlignment w:val="baseline"/>
              <w:rPr>
                <w:rFonts w:ascii="Times New Roman" w:eastAsia="Arial Unicode MS" w:hAnsi="Times New Roman"/>
                <w:color w:val="000000"/>
                <w:kern w:val="3"/>
                <w:szCs w:val="24"/>
                <w:lang w:eastAsia="zh-CN" w:bidi="ru-RU"/>
              </w:rPr>
            </w:pPr>
            <w:r w:rsidRPr="00090171">
              <w:rPr>
                <w:rFonts w:ascii="Times New Roman" w:eastAsia="Arial Unicode MS" w:hAnsi="Times New Roman"/>
                <w:color w:val="000000"/>
                <w:kern w:val="3"/>
                <w:szCs w:val="24"/>
                <w:lang w:eastAsia="zh-CN" w:bidi="ru-RU"/>
              </w:rPr>
              <w:t>Акт о расхождении по форме ТОРГ-2- это акт о расхождениях в количестве или качестве товара, выявленных при приемке ТМЦ, поступивших от российского поставщика</w:t>
            </w:r>
          </w:p>
        </w:tc>
        <w:tc>
          <w:tcPr>
            <w:tcW w:w="3052" w:type="dxa"/>
            <w:gridSpan w:val="2"/>
            <w:tcBorders>
              <w:top w:val="single" w:sz="4" w:space="0" w:color="auto"/>
              <w:left w:val="single" w:sz="4" w:space="0" w:color="auto"/>
              <w:bottom w:val="single" w:sz="4" w:space="0" w:color="auto"/>
              <w:right w:val="single" w:sz="4" w:space="0" w:color="auto"/>
            </w:tcBorders>
            <w:hideMark/>
          </w:tcPr>
          <w:p w:rsidR="00090171" w:rsidRPr="00090171" w:rsidRDefault="00090171" w:rsidP="00090171">
            <w:pPr>
              <w:widowControl w:val="0"/>
              <w:suppressAutoHyphens/>
              <w:autoSpaceDE w:val="0"/>
              <w:autoSpaceDN w:val="0"/>
              <w:textAlignment w:val="baseline"/>
              <w:rPr>
                <w:rFonts w:ascii="Times New Roman" w:eastAsia="Arial Unicode MS" w:hAnsi="Times New Roman"/>
                <w:bCs/>
                <w:iCs/>
                <w:color w:val="000000"/>
                <w:kern w:val="3"/>
                <w:szCs w:val="24"/>
                <w:lang w:eastAsia="zh-CN" w:bidi="ru-RU"/>
              </w:rPr>
            </w:pPr>
            <w:r w:rsidRPr="00090171">
              <w:rPr>
                <w:rFonts w:ascii="Times New Roman" w:eastAsia="Arial Unicode MS" w:hAnsi="Times New Roman"/>
                <w:bCs/>
                <w:iCs/>
                <w:color w:val="000000"/>
                <w:kern w:val="3"/>
                <w:szCs w:val="24"/>
                <w:lang w:eastAsia="zh-CN" w:bidi="ru-RU"/>
              </w:rPr>
              <w:t>Приказ ФНС России от 27.08.2019 № ММВ-7-15/423@ «Об утверждении формата представления документа о приемке материальных ценностей и (или) расхождениях, выявленных при их приемке, в электронной форме»</w:t>
            </w:r>
          </w:p>
        </w:tc>
        <w:tc>
          <w:tcPr>
            <w:tcW w:w="1942" w:type="dxa"/>
            <w:tcBorders>
              <w:top w:val="single" w:sz="4" w:space="0" w:color="auto"/>
              <w:left w:val="single" w:sz="4" w:space="0" w:color="auto"/>
              <w:bottom w:val="single" w:sz="4" w:space="0" w:color="auto"/>
              <w:right w:val="single" w:sz="4" w:space="0" w:color="auto"/>
            </w:tcBorders>
            <w:hideMark/>
          </w:tcPr>
          <w:p w:rsidR="00090171" w:rsidRPr="00090171" w:rsidRDefault="00090171" w:rsidP="00090171">
            <w:pPr>
              <w:widowControl w:val="0"/>
              <w:suppressAutoHyphens/>
              <w:autoSpaceDE w:val="0"/>
              <w:autoSpaceDN w:val="0"/>
              <w:textAlignment w:val="baseline"/>
              <w:rPr>
                <w:rFonts w:ascii="Times New Roman" w:eastAsia="Arial Unicode MS" w:hAnsi="Times New Roman"/>
                <w:color w:val="000000"/>
                <w:kern w:val="3"/>
                <w:szCs w:val="24"/>
                <w:lang w:eastAsia="zh-CN" w:bidi="ru-RU"/>
              </w:rPr>
            </w:pPr>
            <w:r w:rsidRPr="00090171">
              <w:rPr>
                <w:rFonts w:ascii="Times New Roman" w:eastAsia="Arial Unicode MS" w:hAnsi="Times New Roman"/>
                <w:color w:val="000000"/>
                <w:kern w:val="3"/>
                <w:szCs w:val="24"/>
                <w:lang w:eastAsia="zh-CN" w:bidi="ru-RU"/>
              </w:rPr>
              <w:t>Акт о расхождении по форме ТОРГ-2</w:t>
            </w:r>
          </w:p>
        </w:tc>
      </w:tr>
      <w:tr w:rsidR="00090171" w:rsidRPr="00090171" w:rsidTr="002A21E7">
        <w:trPr>
          <w:gridAfter w:val="1"/>
          <w:wAfter w:w="401" w:type="dxa"/>
          <w:trHeight w:val="2574"/>
        </w:trPr>
        <w:tc>
          <w:tcPr>
            <w:tcW w:w="667" w:type="dxa"/>
            <w:gridSpan w:val="2"/>
            <w:tcBorders>
              <w:top w:val="single" w:sz="4" w:space="0" w:color="auto"/>
              <w:left w:val="single" w:sz="4" w:space="0" w:color="auto"/>
              <w:bottom w:val="single" w:sz="4" w:space="0" w:color="auto"/>
              <w:right w:val="single" w:sz="4" w:space="0" w:color="auto"/>
            </w:tcBorders>
            <w:hideMark/>
          </w:tcPr>
          <w:p w:rsidR="00090171" w:rsidRPr="00090171" w:rsidRDefault="00090171" w:rsidP="00090171">
            <w:pPr>
              <w:widowControl w:val="0"/>
              <w:suppressAutoHyphens/>
              <w:autoSpaceDE w:val="0"/>
              <w:autoSpaceDN w:val="0"/>
              <w:jc w:val="center"/>
              <w:textAlignment w:val="baseline"/>
              <w:rPr>
                <w:rFonts w:ascii="Times New Roman" w:eastAsia="Arial Unicode MS" w:hAnsi="Times New Roman"/>
                <w:b/>
                <w:color w:val="000000"/>
                <w:kern w:val="3"/>
                <w:szCs w:val="24"/>
                <w:lang w:eastAsia="zh-CN" w:bidi="ru-RU"/>
              </w:rPr>
            </w:pPr>
            <w:r w:rsidRPr="00090171">
              <w:rPr>
                <w:rFonts w:ascii="Times New Roman" w:eastAsia="Arial Unicode MS" w:hAnsi="Times New Roman"/>
                <w:b/>
                <w:color w:val="000000"/>
                <w:kern w:val="3"/>
                <w:szCs w:val="24"/>
                <w:lang w:eastAsia="zh-CN" w:bidi="ru-RU"/>
              </w:rPr>
              <w:t>6</w:t>
            </w:r>
          </w:p>
        </w:tc>
        <w:tc>
          <w:tcPr>
            <w:tcW w:w="1942" w:type="dxa"/>
            <w:tcBorders>
              <w:top w:val="single" w:sz="4" w:space="0" w:color="auto"/>
              <w:left w:val="single" w:sz="4" w:space="0" w:color="auto"/>
              <w:bottom w:val="single" w:sz="4" w:space="0" w:color="auto"/>
              <w:right w:val="single" w:sz="4" w:space="0" w:color="auto"/>
            </w:tcBorders>
          </w:tcPr>
          <w:p w:rsidR="00090171" w:rsidRPr="00090171" w:rsidRDefault="00090171" w:rsidP="00090171">
            <w:pPr>
              <w:widowControl w:val="0"/>
              <w:suppressAutoHyphens/>
              <w:autoSpaceDE w:val="0"/>
              <w:autoSpaceDN w:val="0"/>
              <w:textAlignment w:val="baseline"/>
              <w:rPr>
                <w:rFonts w:ascii="Times New Roman" w:eastAsia="Arial Unicode MS" w:hAnsi="Times New Roman"/>
                <w:color w:val="000000"/>
                <w:kern w:val="3"/>
                <w:szCs w:val="24"/>
                <w:lang w:eastAsia="zh-CN" w:bidi="ru-RU"/>
              </w:rPr>
            </w:pPr>
            <w:r w:rsidRPr="00090171">
              <w:rPr>
                <w:rFonts w:ascii="Times New Roman" w:eastAsia="Arial Unicode MS" w:hAnsi="Times New Roman"/>
                <w:color w:val="000000"/>
                <w:kern w:val="3"/>
                <w:szCs w:val="24"/>
                <w:lang w:eastAsia="zh-CN" w:bidi="ru-RU"/>
              </w:rPr>
              <w:t>Товарная накладная по форме ТОРГ-12</w:t>
            </w:r>
          </w:p>
        </w:tc>
        <w:tc>
          <w:tcPr>
            <w:tcW w:w="2314" w:type="dxa"/>
            <w:tcBorders>
              <w:top w:val="single" w:sz="4" w:space="0" w:color="auto"/>
              <w:left w:val="single" w:sz="4" w:space="0" w:color="auto"/>
              <w:bottom w:val="single" w:sz="4" w:space="0" w:color="auto"/>
              <w:right w:val="single" w:sz="4" w:space="0" w:color="auto"/>
            </w:tcBorders>
            <w:hideMark/>
          </w:tcPr>
          <w:p w:rsidR="00090171" w:rsidRPr="00090171" w:rsidRDefault="00090171" w:rsidP="00090171">
            <w:pPr>
              <w:widowControl w:val="0"/>
              <w:suppressAutoHyphens/>
              <w:autoSpaceDE w:val="0"/>
              <w:autoSpaceDN w:val="0"/>
              <w:textAlignment w:val="baseline"/>
              <w:rPr>
                <w:rFonts w:ascii="Times New Roman" w:eastAsia="Arial Unicode MS" w:hAnsi="Times New Roman"/>
                <w:color w:val="000000"/>
                <w:kern w:val="3"/>
                <w:szCs w:val="24"/>
                <w:lang w:eastAsia="zh-CN" w:bidi="ru-RU"/>
              </w:rPr>
            </w:pPr>
            <w:r w:rsidRPr="00090171">
              <w:rPr>
                <w:rFonts w:ascii="Times New Roman" w:eastAsia="Arial Unicode MS" w:hAnsi="Times New Roman"/>
                <w:color w:val="000000"/>
                <w:kern w:val="3"/>
                <w:szCs w:val="24"/>
                <w:lang w:eastAsia="zh-CN" w:bidi="ru-RU"/>
              </w:rPr>
              <w:t>Товарная накладная по форме ТОРГ-12 - это товарная накладная, которая оформляется при продаже (отпуске) товаров поставщиком покупателю</w:t>
            </w:r>
          </w:p>
        </w:tc>
        <w:tc>
          <w:tcPr>
            <w:tcW w:w="3052" w:type="dxa"/>
            <w:gridSpan w:val="2"/>
            <w:tcBorders>
              <w:top w:val="single" w:sz="4" w:space="0" w:color="auto"/>
              <w:left w:val="single" w:sz="4" w:space="0" w:color="auto"/>
              <w:bottom w:val="single" w:sz="4" w:space="0" w:color="auto"/>
              <w:right w:val="single" w:sz="4" w:space="0" w:color="auto"/>
            </w:tcBorders>
            <w:hideMark/>
          </w:tcPr>
          <w:p w:rsidR="00090171" w:rsidRPr="00090171" w:rsidRDefault="00090171" w:rsidP="00090171">
            <w:pPr>
              <w:widowControl w:val="0"/>
              <w:suppressAutoHyphens/>
              <w:autoSpaceDE w:val="0"/>
              <w:autoSpaceDN w:val="0"/>
              <w:spacing w:before="100" w:beforeAutospacing="1" w:after="100" w:afterAutospacing="1"/>
              <w:textAlignment w:val="baseline"/>
              <w:rPr>
                <w:rFonts w:ascii="Times New Roman" w:eastAsia="Arial Unicode MS" w:hAnsi="Times New Roman"/>
                <w:bCs/>
                <w:iCs/>
                <w:color w:val="000000"/>
                <w:kern w:val="3"/>
                <w:szCs w:val="24"/>
                <w:lang w:eastAsia="zh-CN" w:bidi="ru-RU"/>
              </w:rPr>
            </w:pPr>
            <w:r w:rsidRPr="00090171">
              <w:rPr>
                <w:rFonts w:ascii="Times New Roman" w:eastAsia="Arial Unicode MS" w:hAnsi="Times New Roman"/>
                <w:bCs/>
                <w:iCs/>
                <w:color w:val="000000"/>
                <w:kern w:val="3"/>
                <w:szCs w:val="24"/>
                <w:lang w:eastAsia="zh-CN" w:bidi="ru-RU"/>
              </w:rPr>
              <w:t>Приказ ФНС России от 30.11.2015 № ММВ-7-10/551@ «Об утверждении формата представления документа о передаче товаров при торговых операциях в электронной форме»</w:t>
            </w:r>
          </w:p>
        </w:tc>
        <w:tc>
          <w:tcPr>
            <w:tcW w:w="1942" w:type="dxa"/>
            <w:tcBorders>
              <w:top w:val="single" w:sz="4" w:space="0" w:color="auto"/>
              <w:left w:val="single" w:sz="4" w:space="0" w:color="auto"/>
              <w:bottom w:val="single" w:sz="4" w:space="0" w:color="auto"/>
              <w:right w:val="single" w:sz="4" w:space="0" w:color="auto"/>
            </w:tcBorders>
            <w:hideMark/>
          </w:tcPr>
          <w:p w:rsidR="00090171" w:rsidRPr="00090171" w:rsidRDefault="00090171" w:rsidP="00090171">
            <w:pPr>
              <w:widowControl w:val="0"/>
              <w:suppressAutoHyphens/>
              <w:autoSpaceDE w:val="0"/>
              <w:autoSpaceDN w:val="0"/>
              <w:textAlignment w:val="baseline"/>
              <w:rPr>
                <w:rFonts w:ascii="Times New Roman" w:eastAsia="Arial Unicode MS" w:hAnsi="Times New Roman"/>
                <w:color w:val="000000"/>
                <w:kern w:val="3"/>
                <w:szCs w:val="24"/>
                <w:lang w:eastAsia="zh-CN" w:bidi="ru-RU"/>
              </w:rPr>
            </w:pPr>
            <w:r w:rsidRPr="00090171">
              <w:rPr>
                <w:rFonts w:ascii="Times New Roman" w:eastAsia="Arial Unicode MS" w:hAnsi="Times New Roman"/>
                <w:color w:val="000000"/>
                <w:kern w:val="3"/>
                <w:szCs w:val="24"/>
                <w:lang w:eastAsia="zh-CN" w:bidi="ru-RU"/>
              </w:rPr>
              <w:t>Товарная накладная по форме ТОРГ-12</w:t>
            </w:r>
          </w:p>
        </w:tc>
      </w:tr>
      <w:tr w:rsidR="00090171" w:rsidRPr="00090171" w:rsidTr="002A21E7">
        <w:trPr>
          <w:gridAfter w:val="1"/>
          <w:wAfter w:w="401" w:type="dxa"/>
          <w:trHeight w:val="2574"/>
        </w:trPr>
        <w:tc>
          <w:tcPr>
            <w:tcW w:w="667" w:type="dxa"/>
            <w:gridSpan w:val="2"/>
            <w:tcBorders>
              <w:top w:val="single" w:sz="4" w:space="0" w:color="auto"/>
              <w:left w:val="single" w:sz="4" w:space="0" w:color="auto"/>
              <w:bottom w:val="single" w:sz="4" w:space="0" w:color="auto"/>
              <w:right w:val="single" w:sz="4" w:space="0" w:color="auto"/>
            </w:tcBorders>
          </w:tcPr>
          <w:p w:rsidR="00090171" w:rsidRPr="00090171" w:rsidRDefault="00090171" w:rsidP="00090171">
            <w:pPr>
              <w:widowControl w:val="0"/>
              <w:suppressAutoHyphens/>
              <w:autoSpaceDE w:val="0"/>
              <w:autoSpaceDN w:val="0"/>
              <w:jc w:val="center"/>
              <w:textAlignment w:val="baseline"/>
              <w:rPr>
                <w:rFonts w:ascii="Times New Roman" w:eastAsia="Arial Unicode MS" w:hAnsi="Times New Roman"/>
                <w:b/>
                <w:color w:val="000000"/>
                <w:kern w:val="3"/>
                <w:szCs w:val="24"/>
                <w:lang w:eastAsia="zh-CN" w:bidi="ru-RU"/>
              </w:rPr>
            </w:pPr>
            <w:r w:rsidRPr="00090171">
              <w:rPr>
                <w:rFonts w:ascii="Times New Roman" w:eastAsia="Arial Unicode MS" w:hAnsi="Times New Roman"/>
                <w:b/>
                <w:color w:val="000000"/>
                <w:kern w:val="3"/>
                <w:szCs w:val="24"/>
                <w:lang w:eastAsia="zh-CN" w:bidi="ru-RU"/>
              </w:rPr>
              <w:t>7</w:t>
            </w:r>
          </w:p>
        </w:tc>
        <w:tc>
          <w:tcPr>
            <w:tcW w:w="1942" w:type="dxa"/>
            <w:tcBorders>
              <w:top w:val="single" w:sz="4" w:space="0" w:color="auto"/>
              <w:left w:val="single" w:sz="4" w:space="0" w:color="auto"/>
              <w:bottom w:val="single" w:sz="4" w:space="0" w:color="auto"/>
              <w:right w:val="single" w:sz="4" w:space="0" w:color="auto"/>
            </w:tcBorders>
          </w:tcPr>
          <w:p w:rsidR="00090171" w:rsidRPr="00090171" w:rsidRDefault="00090171" w:rsidP="00090171">
            <w:pPr>
              <w:widowControl w:val="0"/>
              <w:suppressAutoHyphens/>
              <w:autoSpaceDE w:val="0"/>
              <w:autoSpaceDN w:val="0"/>
              <w:textAlignment w:val="baseline"/>
              <w:rPr>
                <w:rFonts w:ascii="Times New Roman" w:eastAsia="Arial Unicode MS" w:hAnsi="Times New Roman"/>
                <w:color w:val="000000"/>
                <w:kern w:val="3"/>
                <w:szCs w:val="24"/>
                <w:lang w:eastAsia="zh-CN" w:bidi="ru-RU"/>
              </w:rPr>
            </w:pPr>
            <w:r w:rsidRPr="00090171">
              <w:rPr>
                <w:rFonts w:ascii="Times New Roman" w:eastAsia="Arial Unicode MS" w:hAnsi="Times New Roman"/>
                <w:color w:val="000000"/>
                <w:kern w:val="3"/>
                <w:szCs w:val="24"/>
                <w:lang w:eastAsia="zh-CN" w:bidi="ru-RU"/>
              </w:rPr>
              <w:t>Акт выполненных работ/оказанных услуг</w:t>
            </w:r>
          </w:p>
        </w:tc>
        <w:tc>
          <w:tcPr>
            <w:tcW w:w="2314" w:type="dxa"/>
            <w:tcBorders>
              <w:top w:val="single" w:sz="4" w:space="0" w:color="auto"/>
              <w:left w:val="single" w:sz="4" w:space="0" w:color="auto"/>
              <w:bottom w:val="single" w:sz="4" w:space="0" w:color="auto"/>
              <w:right w:val="single" w:sz="4" w:space="0" w:color="auto"/>
            </w:tcBorders>
          </w:tcPr>
          <w:p w:rsidR="00090171" w:rsidRPr="00090171" w:rsidRDefault="00090171" w:rsidP="00090171">
            <w:pPr>
              <w:widowControl w:val="0"/>
              <w:suppressAutoHyphens/>
              <w:autoSpaceDE w:val="0"/>
              <w:autoSpaceDN w:val="0"/>
              <w:textAlignment w:val="baseline"/>
              <w:rPr>
                <w:rFonts w:ascii="Times New Roman" w:eastAsia="Arial Unicode MS" w:hAnsi="Times New Roman"/>
                <w:color w:val="000000"/>
                <w:kern w:val="3"/>
                <w:szCs w:val="24"/>
                <w:lang w:eastAsia="zh-CN" w:bidi="ru-RU"/>
              </w:rPr>
            </w:pPr>
            <w:r w:rsidRPr="00090171">
              <w:rPr>
                <w:rFonts w:ascii="Times New Roman" w:eastAsia="Arial Unicode MS" w:hAnsi="Times New Roman"/>
                <w:color w:val="000000"/>
                <w:kern w:val="3"/>
                <w:szCs w:val="24"/>
                <w:lang w:eastAsia="zh-CN" w:bidi="ru-RU"/>
              </w:rPr>
              <w:t>Акт выполненных работ (оказанных услуг) - это документ, который составляется заказчиком и подрядчиком и служит подтверждением выполнения работ (оказания услуг) подрядчиком для заказчика</w:t>
            </w:r>
          </w:p>
        </w:tc>
        <w:tc>
          <w:tcPr>
            <w:tcW w:w="3052" w:type="dxa"/>
            <w:gridSpan w:val="2"/>
            <w:tcBorders>
              <w:top w:val="single" w:sz="4" w:space="0" w:color="auto"/>
              <w:left w:val="single" w:sz="4" w:space="0" w:color="auto"/>
              <w:bottom w:val="single" w:sz="4" w:space="0" w:color="auto"/>
              <w:right w:val="single" w:sz="4" w:space="0" w:color="auto"/>
            </w:tcBorders>
          </w:tcPr>
          <w:p w:rsidR="00090171" w:rsidRPr="00090171" w:rsidRDefault="00090171" w:rsidP="00090171">
            <w:pPr>
              <w:widowControl w:val="0"/>
              <w:suppressAutoHyphens/>
              <w:autoSpaceDE w:val="0"/>
              <w:autoSpaceDN w:val="0"/>
              <w:spacing w:before="100" w:beforeAutospacing="1" w:after="100" w:afterAutospacing="1"/>
              <w:textAlignment w:val="baseline"/>
              <w:rPr>
                <w:rFonts w:ascii="Times New Roman" w:eastAsia="Arial Unicode MS" w:hAnsi="Times New Roman"/>
                <w:bCs/>
                <w:iCs/>
                <w:color w:val="000000"/>
                <w:kern w:val="3"/>
                <w:szCs w:val="24"/>
                <w:lang w:eastAsia="zh-CN" w:bidi="ru-RU"/>
              </w:rPr>
            </w:pPr>
            <w:r w:rsidRPr="00090171">
              <w:rPr>
                <w:rFonts w:ascii="Times New Roman" w:eastAsia="Arial Unicode MS" w:hAnsi="Times New Roman"/>
                <w:bCs/>
                <w:iCs/>
                <w:color w:val="000000"/>
                <w:kern w:val="3"/>
                <w:szCs w:val="24"/>
                <w:lang w:eastAsia="zh-CN" w:bidi="ru-RU"/>
              </w:rPr>
              <w:t>Приказ ФНС России от 30.11.2015 № ММВ-7-10/552@ «Об утверждении формата представления документа о передаче результатов работ (документа об оказании услуг) в электронной форме»</w:t>
            </w:r>
          </w:p>
        </w:tc>
        <w:tc>
          <w:tcPr>
            <w:tcW w:w="1942" w:type="dxa"/>
            <w:tcBorders>
              <w:top w:val="single" w:sz="4" w:space="0" w:color="auto"/>
              <w:left w:val="single" w:sz="4" w:space="0" w:color="auto"/>
              <w:bottom w:val="single" w:sz="4" w:space="0" w:color="auto"/>
              <w:right w:val="single" w:sz="4" w:space="0" w:color="auto"/>
            </w:tcBorders>
          </w:tcPr>
          <w:p w:rsidR="00090171" w:rsidRPr="00090171" w:rsidRDefault="00090171" w:rsidP="00090171">
            <w:pPr>
              <w:widowControl w:val="0"/>
              <w:suppressAutoHyphens/>
              <w:autoSpaceDE w:val="0"/>
              <w:autoSpaceDN w:val="0"/>
              <w:textAlignment w:val="baseline"/>
              <w:rPr>
                <w:rFonts w:ascii="Times New Roman" w:eastAsia="Arial Unicode MS" w:hAnsi="Times New Roman"/>
                <w:color w:val="000000"/>
                <w:kern w:val="3"/>
                <w:szCs w:val="24"/>
                <w:lang w:eastAsia="zh-CN" w:bidi="ru-RU"/>
              </w:rPr>
            </w:pPr>
            <w:r w:rsidRPr="00090171">
              <w:rPr>
                <w:rFonts w:ascii="Times New Roman" w:eastAsia="Arial Unicode MS" w:hAnsi="Times New Roman"/>
                <w:color w:val="000000"/>
                <w:kern w:val="3"/>
                <w:szCs w:val="24"/>
                <w:lang w:eastAsia="zh-CN" w:bidi="ru-RU"/>
              </w:rPr>
              <w:t>Акт выполненных работ/оказанных услуг</w:t>
            </w:r>
          </w:p>
        </w:tc>
      </w:tr>
      <w:tr w:rsidR="00090171" w:rsidRPr="00090171" w:rsidTr="002A21E7">
        <w:trPr>
          <w:gridAfter w:val="1"/>
          <w:wAfter w:w="401" w:type="dxa"/>
          <w:trHeight w:val="2574"/>
        </w:trPr>
        <w:tc>
          <w:tcPr>
            <w:tcW w:w="667" w:type="dxa"/>
            <w:gridSpan w:val="2"/>
            <w:tcBorders>
              <w:top w:val="single" w:sz="4" w:space="0" w:color="auto"/>
              <w:left w:val="single" w:sz="4" w:space="0" w:color="auto"/>
              <w:bottom w:val="single" w:sz="4" w:space="0" w:color="auto"/>
              <w:right w:val="single" w:sz="4" w:space="0" w:color="auto"/>
            </w:tcBorders>
          </w:tcPr>
          <w:p w:rsidR="00090171" w:rsidRPr="00090171" w:rsidRDefault="00090171" w:rsidP="00090171">
            <w:pPr>
              <w:widowControl w:val="0"/>
              <w:suppressAutoHyphens/>
              <w:autoSpaceDE w:val="0"/>
              <w:autoSpaceDN w:val="0"/>
              <w:jc w:val="center"/>
              <w:textAlignment w:val="baseline"/>
              <w:rPr>
                <w:rFonts w:ascii="Times New Roman" w:eastAsia="Arial Unicode MS" w:hAnsi="Times New Roman"/>
                <w:b/>
                <w:color w:val="000000"/>
                <w:kern w:val="3"/>
                <w:szCs w:val="24"/>
                <w:lang w:eastAsia="zh-CN" w:bidi="ru-RU"/>
              </w:rPr>
            </w:pPr>
            <w:r w:rsidRPr="00090171">
              <w:rPr>
                <w:rFonts w:ascii="Times New Roman" w:eastAsia="Arial Unicode MS" w:hAnsi="Times New Roman"/>
                <w:b/>
                <w:color w:val="000000"/>
                <w:kern w:val="3"/>
                <w:szCs w:val="24"/>
                <w:lang w:eastAsia="zh-CN" w:bidi="ru-RU"/>
              </w:rPr>
              <w:t>8</w:t>
            </w:r>
          </w:p>
        </w:tc>
        <w:tc>
          <w:tcPr>
            <w:tcW w:w="1942" w:type="dxa"/>
            <w:tcBorders>
              <w:top w:val="single" w:sz="4" w:space="0" w:color="auto"/>
              <w:left w:val="single" w:sz="4" w:space="0" w:color="auto"/>
              <w:bottom w:val="single" w:sz="4" w:space="0" w:color="auto"/>
              <w:right w:val="single" w:sz="4" w:space="0" w:color="auto"/>
            </w:tcBorders>
          </w:tcPr>
          <w:p w:rsidR="00090171" w:rsidRPr="00090171" w:rsidRDefault="00090171" w:rsidP="00090171">
            <w:pPr>
              <w:widowControl w:val="0"/>
              <w:suppressAutoHyphens/>
              <w:autoSpaceDE w:val="0"/>
              <w:autoSpaceDN w:val="0"/>
              <w:textAlignment w:val="baseline"/>
              <w:rPr>
                <w:rFonts w:ascii="Times New Roman" w:eastAsia="Arial Unicode MS" w:hAnsi="Times New Roman"/>
                <w:color w:val="000000"/>
                <w:kern w:val="3"/>
                <w:szCs w:val="24"/>
                <w:lang w:eastAsia="zh-CN" w:bidi="ru-RU"/>
              </w:rPr>
            </w:pPr>
            <w:r w:rsidRPr="00090171">
              <w:rPr>
                <w:rFonts w:ascii="Times New Roman" w:eastAsia="Arial Unicode MS" w:hAnsi="Times New Roman"/>
                <w:color w:val="000000"/>
                <w:kern w:val="3"/>
                <w:szCs w:val="24"/>
                <w:lang w:eastAsia="zh-CN" w:bidi="ru-RU"/>
              </w:rPr>
              <w:t>Акт о приемке выполненных работ</w:t>
            </w:r>
          </w:p>
        </w:tc>
        <w:tc>
          <w:tcPr>
            <w:tcW w:w="2314" w:type="dxa"/>
            <w:tcBorders>
              <w:top w:val="single" w:sz="4" w:space="0" w:color="auto"/>
              <w:left w:val="single" w:sz="4" w:space="0" w:color="auto"/>
              <w:bottom w:val="single" w:sz="4" w:space="0" w:color="auto"/>
              <w:right w:val="single" w:sz="4" w:space="0" w:color="auto"/>
            </w:tcBorders>
          </w:tcPr>
          <w:p w:rsidR="00090171" w:rsidRPr="00090171" w:rsidRDefault="00090171" w:rsidP="00090171">
            <w:pPr>
              <w:widowControl w:val="0"/>
              <w:suppressAutoHyphens/>
              <w:autoSpaceDE w:val="0"/>
              <w:autoSpaceDN w:val="0"/>
              <w:textAlignment w:val="baseline"/>
              <w:rPr>
                <w:rFonts w:ascii="Times New Roman" w:eastAsia="Arial Unicode MS" w:hAnsi="Times New Roman"/>
                <w:color w:val="000000"/>
                <w:kern w:val="3"/>
                <w:szCs w:val="24"/>
                <w:lang w:eastAsia="zh-CN" w:bidi="ru-RU"/>
              </w:rPr>
            </w:pPr>
            <w:r w:rsidRPr="00090171">
              <w:rPr>
                <w:rFonts w:ascii="Times New Roman" w:eastAsia="Arial Unicode MS" w:hAnsi="Times New Roman"/>
                <w:color w:val="000000"/>
                <w:kern w:val="3"/>
                <w:szCs w:val="24"/>
                <w:lang w:eastAsia="zh-CN" w:bidi="ru-RU"/>
              </w:rPr>
              <w:t>Акт сдачи результата выполненных работ и его приемки заказчиком</w:t>
            </w:r>
          </w:p>
        </w:tc>
        <w:tc>
          <w:tcPr>
            <w:tcW w:w="3052" w:type="dxa"/>
            <w:gridSpan w:val="2"/>
            <w:tcBorders>
              <w:top w:val="single" w:sz="4" w:space="0" w:color="auto"/>
              <w:left w:val="single" w:sz="4" w:space="0" w:color="auto"/>
              <w:bottom w:val="single" w:sz="4" w:space="0" w:color="auto"/>
              <w:right w:val="single" w:sz="4" w:space="0" w:color="auto"/>
            </w:tcBorders>
          </w:tcPr>
          <w:p w:rsidR="00090171" w:rsidRPr="00090171" w:rsidRDefault="00090171" w:rsidP="00090171">
            <w:pPr>
              <w:widowControl w:val="0"/>
              <w:suppressAutoHyphens/>
              <w:autoSpaceDE w:val="0"/>
              <w:autoSpaceDN w:val="0"/>
              <w:spacing w:before="100" w:beforeAutospacing="1" w:after="100" w:afterAutospacing="1"/>
              <w:textAlignment w:val="baseline"/>
              <w:rPr>
                <w:rFonts w:ascii="Times New Roman" w:eastAsia="Arial Unicode MS" w:hAnsi="Times New Roman"/>
                <w:bCs/>
                <w:iCs/>
                <w:color w:val="000000"/>
                <w:kern w:val="3"/>
                <w:szCs w:val="24"/>
                <w:lang w:eastAsia="zh-CN" w:bidi="ru-RU"/>
              </w:rPr>
            </w:pPr>
            <w:r w:rsidRPr="00090171">
              <w:rPr>
                <w:rFonts w:ascii="Times New Roman" w:eastAsia="Arial Unicode MS" w:hAnsi="Times New Roman"/>
                <w:bCs/>
                <w:iCs/>
                <w:color w:val="000000"/>
                <w:kern w:val="3"/>
                <w:szCs w:val="24"/>
                <w:lang w:eastAsia="zh-CN" w:bidi="ru-RU"/>
              </w:rPr>
              <w:t>Приказ ФНС России от 28.07.2022 № ЕД-7-26/691@ «Об утверждении формата представления акта о приемке выполненных работ в электронной форме»</w:t>
            </w:r>
          </w:p>
        </w:tc>
        <w:tc>
          <w:tcPr>
            <w:tcW w:w="1942" w:type="dxa"/>
            <w:tcBorders>
              <w:top w:val="single" w:sz="4" w:space="0" w:color="auto"/>
              <w:left w:val="single" w:sz="4" w:space="0" w:color="auto"/>
              <w:bottom w:val="single" w:sz="4" w:space="0" w:color="auto"/>
              <w:right w:val="single" w:sz="4" w:space="0" w:color="auto"/>
            </w:tcBorders>
          </w:tcPr>
          <w:p w:rsidR="00090171" w:rsidRPr="00090171" w:rsidRDefault="00090171" w:rsidP="00090171">
            <w:pPr>
              <w:widowControl w:val="0"/>
              <w:suppressAutoHyphens/>
              <w:autoSpaceDE w:val="0"/>
              <w:autoSpaceDN w:val="0"/>
              <w:textAlignment w:val="baseline"/>
              <w:rPr>
                <w:rFonts w:ascii="Times New Roman" w:eastAsia="Arial Unicode MS" w:hAnsi="Times New Roman"/>
                <w:color w:val="000000"/>
                <w:kern w:val="3"/>
                <w:szCs w:val="24"/>
                <w:lang w:eastAsia="zh-CN" w:bidi="ru-RU"/>
              </w:rPr>
            </w:pPr>
            <w:r w:rsidRPr="00090171">
              <w:rPr>
                <w:rFonts w:ascii="Times New Roman" w:eastAsia="Arial Unicode MS" w:hAnsi="Times New Roman"/>
                <w:color w:val="000000"/>
                <w:kern w:val="3"/>
                <w:szCs w:val="24"/>
                <w:lang w:eastAsia="zh-CN" w:bidi="ru-RU"/>
              </w:rPr>
              <w:t>Акт о приемке выполненных работ</w:t>
            </w:r>
          </w:p>
        </w:tc>
      </w:tr>
      <w:tr w:rsidR="00090171" w:rsidRPr="00090171" w:rsidTr="002A21E7">
        <w:trPr>
          <w:gridAfter w:val="1"/>
          <w:wAfter w:w="401" w:type="dxa"/>
          <w:trHeight w:val="2574"/>
        </w:trPr>
        <w:tc>
          <w:tcPr>
            <w:tcW w:w="667" w:type="dxa"/>
            <w:gridSpan w:val="2"/>
            <w:tcBorders>
              <w:top w:val="single" w:sz="4" w:space="0" w:color="auto"/>
              <w:left w:val="single" w:sz="4" w:space="0" w:color="auto"/>
              <w:bottom w:val="single" w:sz="4" w:space="0" w:color="auto"/>
              <w:right w:val="single" w:sz="4" w:space="0" w:color="auto"/>
            </w:tcBorders>
          </w:tcPr>
          <w:p w:rsidR="00090171" w:rsidRPr="00090171" w:rsidRDefault="00090171" w:rsidP="00090171">
            <w:pPr>
              <w:widowControl w:val="0"/>
              <w:suppressAutoHyphens/>
              <w:autoSpaceDE w:val="0"/>
              <w:autoSpaceDN w:val="0"/>
              <w:jc w:val="center"/>
              <w:textAlignment w:val="baseline"/>
              <w:rPr>
                <w:rFonts w:ascii="Times New Roman" w:eastAsia="Arial Unicode MS" w:hAnsi="Times New Roman"/>
                <w:b/>
                <w:color w:val="000000"/>
                <w:kern w:val="3"/>
                <w:szCs w:val="24"/>
                <w:lang w:eastAsia="zh-CN" w:bidi="ru-RU"/>
              </w:rPr>
            </w:pPr>
            <w:r w:rsidRPr="00090171">
              <w:rPr>
                <w:rFonts w:ascii="Times New Roman" w:eastAsia="Arial Unicode MS" w:hAnsi="Times New Roman"/>
                <w:b/>
                <w:color w:val="000000"/>
                <w:kern w:val="3"/>
                <w:szCs w:val="24"/>
                <w:lang w:eastAsia="zh-CN" w:bidi="ru-RU"/>
              </w:rPr>
              <w:t>9</w:t>
            </w:r>
          </w:p>
        </w:tc>
        <w:tc>
          <w:tcPr>
            <w:tcW w:w="1942" w:type="dxa"/>
            <w:tcBorders>
              <w:top w:val="single" w:sz="4" w:space="0" w:color="auto"/>
              <w:left w:val="single" w:sz="4" w:space="0" w:color="auto"/>
              <w:bottom w:val="single" w:sz="4" w:space="0" w:color="auto"/>
              <w:right w:val="single" w:sz="4" w:space="0" w:color="auto"/>
            </w:tcBorders>
          </w:tcPr>
          <w:p w:rsidR="00090171" w:rsidRPr="00090171" w:rsidRDefault="00090171" w:rsidP="00090171">
            <w:pPr>
              <w:widowControl w:val="0"/>
              <w:suppressAutoHyphens/>
              <w:autoSpaceDE w:val="0"/>
              <w:autoSpaceDN w:val="0"/>
              <w:textAlignment w:val="baseline"/>
              <w:rPr>
                <w:rFonts w:ascii="Times New Roman" w:eastAsia="Arial Unicode MS" w:hAnsi="Times New Roman"/>
                <w:color w:val="000000"/>
                <w:kern w:val="3"/>
                <w:szCs w:val="24"/>
                <w:lang w:eastAsia="zh-CN" w:bidi="ru-RU"/>
              </w:rPr>
            </w:pPr>
            <w:r w:rsidRPr="00090171">
              <w:rPr>
                <w:rFonts w:ascii="Times New Roman" w:eastAsia="Arial Unicode MS" w:hAnsi="Times New Roman"/>
                <w:color w:val="000000"/>
                <w:kern w:val="3"/>
                <w:szCs w:val="24"/>
                <w:lang w:eastAsia="zh-CN" w:bidi="ru-RU"/>
              </w:rPr>
              <w:t>Электронная транспортная накладная, электронная сопроводительная ведомость и электронный заказ-наряд</w:t>
            </w:r>
          </w:p>
        </w:tc>
        <w:tc>
          <w:tcPr>
            <w:tcW w:w="2314" w:type="dxa"/>
            <w:tcBorders>
              <w:top w:val="single" w:sz="4" w:space="0" w:color="auto"/>
              <w:left w:val="single" w:sz="4" w:space="0" w:color="auto"/>
              <w:bottom w:val="single" w:sz="4" w:space="0" w:color="auto"/>
              <w:right w:val="single" w:sz="4" w:space="0" w:color="auto"/>
            </w:tcBorders>
          </w:tcPr>
          <w:p w:rsidR="00090171" w:rsidRPr="00090171" w:rsidRDefault="00090171" w:rsidP="00090171">
            <w:pPr>
              <w:widowControl w:val="0"/>
              <w:numPr>
                <w:ilvl w:val="0"/>
                <w:numId w:val="5"/>
              </w:numPr>
              <w:tabs>
                <w:tab w:val="clear" w:pos="720"/>
                <w:tab w:val="num" w:pos="360"/>
                <w:tab w:val="num" w:pos="405"/>
              </w:tabs>
              <w:suppressAutoHyphens/>
              <w:autoSpaceDE w:val="0"/>
              <w:autoSpaceDN w:val="0"/>
              <w:ind w:left="56" w:hanging="56"/>
              <w:textAlignment w:val="baseline"/>
              <w:rPr>
                <w:rFonts w:ascii="Times New Roman" w:eastAsia="Arial Unicode MS" w:hAnsi="Times New Roman"/>
                <w:color w:val="000000"/>
                <w:kern w:val="3"/>
                <w:szCs w:val="24"/>
                <w:lang w:eastAsia="zh-CN" w:bidi="ru-RU"/>
              </w:rPr>
            </w:pPr>
            <w:r w:rsidRPr="00090171">
              <w:rPr>
                <w:rFonts w:ascii="Times New Roman" w:eastAsia="Arial Unicode MS" w:hAnsi="Times New Roman"/>
                <w:color w:val="000000"/>
                <w:kern w:val="3"/>
                <w:szCs w:val="24"/>
                <w:lang w:eastAsia="zh-CN" w:bidi="ru-RU"/>
              </w:rPr>
              <w:t xml:space="preserve">Электронная транспортная накладная - транспортная накладная, сформированная в форме электронного документа, подписанного усиленными квалифицированными электронными подписями </w:t>
            </w:r>
            <w:r w:rsidRPr="00090171">
              <w:rPr>
                <w:rFonts w:ascii="Times New Roman" w:eastAsia="Arial Unicode MS" w:hAnsi="Times New Roman"/>
                <w:color w:val="000000"/>
                <w:kern w:val="3"/>
                <w:szCs w:val="24"/>
                <w:lang w:eastAsia="zh-CN" w:bidi="ru-RU"/>
              </w:rPr>
              <w:lastRenderedPageBreak/>
              <w:t>участников информационного взаимодействия;</w:t>
            </w:r>
          </w:p>
          <w:p w:rsidR="00090171" w:rsidRPr="00090171" w:rsidRDefault="00090171" w:rsidP="00090171">
            <w:pPr>
              <w:widowControl w:val="0"/>
              <w:numPr>
                <w:ilvl w:val="0"/>
                <w:numId w:val="5"/>
              </w:numPr>
              <w:tabs>
                <w:tab w:val="clear" w:pos="720"/>
                <w:tab w:val="num" w:pos="360"/>
                <w:tab w:val="num" w:pos="405"/>
              </w:tabs>
              <w:suppressAutoHyphens/>
              <w:autoSpaceDE w:val="0"/>
              <w:autoSpaceDN w:val="0"/>
              <w:ind w:left="56" w:hanging="56"/>
              <w:textAlignment w:val="baseline"/>
              <w:rPr>
                <w:rFonts w:ascii="Times New Roman" w:eastAsia="Arial Unicode MS" w:hAnsi="Times New Roman"/>
                <w:color w:val="000000"/>
                <w:kern w:val="3"/>
                <w:szCs w:val="24"/>
                <w:lang w:eastAsia="zh-CN" w:bidi="ru-RU"/>
              </w:rPr>
            </w:pPr>
            <w:r w:rsidRPr="00090171">
              <w:rPr>
                <w:rFonts w:ascii="Times New Roman" w:eastAsia="Arial Unicode MS" w:hAnsi="Times New Roman"/>
                <w:color w:val="000000"/>
                <w:kern w:val="3"/>
                <w:szCs w:val="24"/>
                <w:lang w:eastAsia="zh-CN" w:bidi="ru-RU"/>
              </w:rPr>
              <w:t>электронная сопроводительная ведомость - сопроводительная ведомость, сформированная в форме электронного документа, подписанного усиленными квалифицированными электронными подписями участников информационного взаимодействия;</w:t>
            </w:r>
          </w:p>
          <w:p w:rsidR="00090171" w:rsidRPr="00090171" w:rsidRDefault="00090171" w:rsidP="00090171">
            <w:pPr>
              <w:widowControl w:val="0"/>
              <w:numPr>
                <w:ilvl w:val="0"/>
                <w:numId w:val="5"/>
              </w:numPr>
              <w:tabs>
                <w:tab w:val="clear" w:pos="720"/>
                <w:tab w:val="num" w:pos="360"/>
                <w:tab w:val="num" w:pos="405"/>
              </w:tabs>
              <w:suppressAutoHyphens/>
              <w:autoSpaceDE w:val="0"/>
              <w:autoSpaceDN w:val="0"/>
              <w:ind w:left="56" w:hanging="56"/>
              <w:textAlignment w:val="baseline"/>
              <w:rPr>
                <w:rFonts w:ascii="Times New Roman" w:eastAsia="Arial Unicode MS" w:hAnsi="Times New Roman"/>
                <w:color w:val="000000"/>
                <w:kern w:val="3"/>
                <w:szCs w:val="24"/>
                <w:lang w:eastAsia="zh-CN" w:bidi="ru-RU"/>
              </w:rPr>
            </w:pPr>
            <w:r w:rsidRPr="00090171">
              <w:rPr>
                <w:rFonts w:ascii="Times New Roman" w:eastAsia="Arial Unicode MS" w:hAnsi="Times New Roman"/>
                <w:color w:val="000000"/>
                <w:kern w:val="3"/>
                <w:szCs w:val="24"/>
                <w:lang w:eastAsia="zh-CN" w:bidi="ru-RU"/>
              </w:rPr>
              <w:t>электронный заказ-наряд - заказ-наряд, сформированный в форме электронного документа, подписанного усиленными квалифицированными электронными подписями участников информационного взаимодействия.</w:t>
            </w:r>
          </w:p>
          <w:p w:rsidR="00090171" w:rsidRPr="00090171" w:rsidRDefault="00090171" w:rsidP="00090171">
            <w:pPr>
              <w:widowControl w:val="0"/>
              <w:suppressAutoHyphens/>
              <w:autoSpaceDE w:val="0"/>
              <w:autoSpaceDN w:val="0"/>
              <w:textAlignment w:val="baseline"/>
              <w:rPr>
                <w:rFonts w:ascii="Times New Roman" w:eastAsia="Arial Unicode MS" w:hAnsi="Times New Roman"/>
                <w:color w:val="000000"/>
                <w:kern w:val="3"/>
                <w:szCs w:val="24"/>
                <w:lang w:eastAsia="zh-CN" w:bidi="ru-RU"/>
              </w:rPr>
            </w:pPr>
          </w:p>
        </w:tc>
        <w:tc>
          <w:tcPr>
            <w:tcW w:w="3052" w:type="dxa"/>
            <w:gridSpan w:val="2"/>
            <w:tcBorders>
              <w:top w:val="single" w:sz="4" w:space="0" w:color="auto"/>
              <w:left w:val="single" w:sz="4" w:space="0" w:color="auto"/>
              <w:bottom w:val="single" w:sz="4" w:space="0" w:color="auto"/>
              <w:right w:val="single" w:sz="4" w:space="0" w:color="auto"/>
            </w:tcBorders>
          </w:tcPr>
          <w:p w:rsidR="00090171" w:rsidRPr="00090171" w:rsidRDefault="00090171" w:rsidP="00090171">
            <w:pPr>
              <w:widowControl w:val="0"/>
              <w:suppressAutoHyphens/>
              <w:autoSpaceDE w:val="0"/>
              <w:autoSpaceDN w:val="0"/>
              <w:spacing w:before="100" w:beforeAutospacing="1" w:after="100" w:afterAutospacing="1"/>
              <w:textAlignment w:val="baseline"/>
              <w:rPr>
                <w:rFonts w:ascii="Times New Roman" w:eastAsia="Arial Unicode MS" w:hAnsi="Times New Roman"/>
                <w:bCs/>
                <w:iCs/>
                <w:color w:val="000000"/>
                <w:kern w:val="3"/>
                <w:szCs w:val="24"/>
                <w:lang w:eastAsia="zh-CN" w:bidi="ru-RU"/>
              </w:rPr>
            </w:pPr>
            <w:r w:rsidRPr="00090171">
              <w:rPr>
                <w:rFonts w:ascii="Times New Roman" w:eastAsia="Arial Unicode MS" w:hAnsi="Times New Roman"/>
                <w:bCs/>
                <w:iCs/>
                <w:color w:val="000000"/>
                <w:kern w:val="3"/>
                <w:szCs w:val="24"/>
                <w:lang w:eastAsia="zh-CN" w:bidi="ru-RU"/>
              </w:rPr>
              <w:lastRenderedPageBreak/>
              <w:t>Приказ Федеральной налоговой службы от 09.12.2021 № ЕД-7-26/1065@ "Об утверждении форматов электронной транспортной накладной, электронной сопроводительной ведомости и электронного заказ-наряда"</w:t>
            </w:r>
          </w:p>
        </w:tc>
        <w:tc>
          <w:tcPr>
            <w:tcW w:w="1942" w:type="dxa"/>
            <w:tcBorders>
              <w:top w:val="single" w:sz="4" w:space="0" w:color="auto"/>
              <w:left w:val="single" w:sz="4" w:space="0" w:color="auto"/>
              <w:bottom w:val="single" w:sz="4" w:space="0" w:color="auto"/>
              <w:right w:val="single" w:sz="4" w:space="0" w:color="auto"/>
            </w:tcBorders>
          </w:tcPr>
          <w:p w:rsidR="00090171" w:rsidRPr="00090171" w:rsidRDefault="00090171" w:rsidP="00090171">
            <w:pPr>
              <w:widowControl w:val="0"/>
              <w:suppressAutoHyphens/>
              <w:autoSpaceDE w:val="0"/>
              <w:autoSpaceDN w:val="0"/>
              <w:textAlignment w:val="baseline"/>
              <w:rPr>
                <w:rFonts w:ascii="Times New Roman" w:eastAsia="Arial Unicode MS" w:hAnsi="Times New Roman"/>
                <w:color w:val="000000"/>
                <w:kern w:val="3"/>
                <w:szCs w:val="24"/>
                <w:lang w:eastAsia="zh-CN" w:bidi="ru-RU"/>
              </w:rPr>
            </w:pPr>
            <w:r w:rsidRPr="00090171">
              <w:rPr>
                <w:rFonts w:ascii="Times New Roman" w:eastAsia="Arial Unicode MS" w:hAnsi="Times New Roman"/>
                <w:color w:val="000000"/>
                <w:kern w:val="3"/>
                <w:szCs w:val="24"/>
                <w:lang w:eastAsia="zh-CN" w:bidi="ru-RU"/>
              </w:rPr>
              <w:t>Транспортная накладная, сопроводительная ведомость и заказ-наряд</w:t>
            </w:r>
          </w:p>
        </w:tc>
      </w:tr>
      <w:tr w:rsidR="00706F21" w:rsidRPr="00706F21" w:rsidTr="005122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69" w:type="dxa"/>
          <w:trHeight w:val="1787"/>
        </w:trPr>
        <w:tc>
          <w:tcPr>
            <w:tcW w:w="4534" w:type="dxa"/>
            <w:gridSpan w:val="4"/>
          </w:tcPr>
          <w:p w:rsidR="002A21E7" w:rsidRDefault="002A21E7" w:rsidP="00706F21">
            <w:pPr>
              <w:pBdr>
                <w:bottom w:val="single" w:sz="12" w:space="1" w:color="auto"/>
              </w:pBdr>
              <w:autoSpaceDE w:val="0"/>
              <w:autoSpaceDN w:val="0"/>
              <w:adjustRightInd w:val="0"/>
              <w:rPr>
                <w:rFonts w:ascii="Times New Roman" w:hAnsi="Times New Roman"/>
                <w:bCs/>
                <w:szCs w:val="24"/>
              </w:rPr>
            </w:pPr>
          </w:p>
          <w:p w:rsidR="002A21E7" w:rsidRDefault="002A21E7" w:rsidP="00706F21">
            <w:pPr>
              <w:autoSpaceDE w:val="0"/>
              <w:autoSpaceDN w:val="0"/>
              <w:adjustRightInd w:val="0"/>
              <w:rPr>
                <w:rFonts w:ascii="Times New Roman" w:hAnsi="Times New Roman"/>
                <w:bCs/>
                <w:szCs w:val="24"/>
              </w:rPr>
            </w:pPr>
          </w:p>
          <w:p w:rsidR="002A21E7" w:rsidRDefault="002A21E7" w:rsidP="00706F21">
            <w:pPr>
              <w:autoSpaceDE w:val="0"/>
              <w:autoSpaceDN w:val="0"/>
              <w:adjustRightInd w:val="0"/>
              <w:rPr>
                <w:rFonts w:ascii="Times New Roman" w:hAnsi="Times New Roman"/>
                <w:bCs/>
                <w:szCs w:val="24"/>
              </w:rPr>
            </w:pPr>
          </w:p>
          <w:p w:rsidR="002A21E7" w:rsidRDefault="002A21E7" w:rsidP="00706F21">
            <w:pPr>
              <w:autoSpaceDE w:val="0"/>
              <w:autoSpaceDN w:val="0"/>
              <w:adjustRightInd w:val="0"/>
              <w:rPr>
                <w:rFonts w:ascii="Times New Roman" w:hAnsi="Times New Roman"/>
                <w:bCs/>
                <w:szCs w:val="24"/>
              </w:rPr>
            </w:pPr>
          </w:p>
          <w:p w:rsidR="00706F21" w:rsidRPr="00706F21" w:rsidRDefault="00706F21" w:rsidP="00706F21">
            <w:pPr>
              <w:autoSpaceDE w:val="0"/>
              <w:autoSpaceDN w:val="0"/>
              <w:adjustRightInd w:val="0"/>
              <w:rPr>
                <w:rFonts w:ascii="Times New Roman" w:hAnsi="Times New Roman"/>
                <w:bCs/>
                <w:szCs w:val="24"/>
              </w:rPr>
            </w:pPr>
            <w:r w:rsidRPr="00706F21">
              <w:rPr>
                <w:rFonts w:ascii="Times New Roman" w:hAnsi="Times New Roman"/>
                <w:bCs/>
                <w:szCs w:val="24"/>
              </w:rPr>
              <w:t>__________/</w:t>
            </w:r>
            <w:r>
              <w:rPr>
                <w:rFonts w:ascii="Times New Roman" w:hAnsi="Times New Roman"/>
                <w:bCs/>
                <w:szCs w:val="24"/>
              </w:rPr>
              <w:t>______________</w:t>
            </w:r>
            <w:r w:rsidRPr="00706F21">
              <w:rPr>
                <w:rFonts w:ascii="Times New Roman" w:hAnsi="Times New Roman"/>
                <w:bCs/>
                <w:szCs w:val="24"/>
              </w:rPr>
              <w:t xml:space="preserve"> /</w:t>
            </w:r>
          </w:p>
          <w:p w:rsidR="00706F21" w:rsidRPr="00706F21" w:rsidRDefault="00706F21" w:rsidP="00706F21">
            <w:pPr>
              <w:autoSpaceDE w:val="0"/>
              <w:autoSpaceDN w:val="0"/>
              <w:adjustRightInd w:val="0"/>
              <w:rPr>
                <w:rFonts w:ascii="Times New Roman" w:hAnsi="Times New Roman"/>
                <w:bCs/>
                <w:szCs w:val="24"/>
              </w:rPr>
            </w:pPr>
            <w:r w:rsidRPr="00706F21">
              <w:rPr>
                <w:rFonts w:ascii="Times New Roman" w:hAnsi="Times New Roman"/>
                <w:bCs/>
                <w:szCs w:val="24"/>
              </w:rPr>
              <w:t>М.П.</w:t>
            </w:r>
          </w:p>
        </w:tc>
        <w:tc>
          <w:tcPr>
            <w:tcW w:w="5215" w:type="dxa"/>
            <w:gridSpan w:val="3"/>
          </w:tcPr>
          <w:p w:rsidR="00706F21" w:rsidRPr="007E63B4" w:rsidRDefault="00706F21" w:rsidP="00706F21">
            <w:pPr>
              <w:autoSpaceDE w:val="0"/>
              <w:autoSpaceDN w:val="0"/>
              <w:adjustRightInd w:val="0"/>
              <w:rPr>
                <w:rFonts w:ascii="Times New Roman" w:hAnsi="Times New Roman"/>
                <w:bCs/>
                <w:szCs w:val="24"/>
              </w:rPr>
            </w:pPr>
          </w:p>
          <w:p w:rsidR="00706F21" w:rsidRPr="007E63B4" w:rsidRDefault="00706F21" w:rsidP="00706F21">
            <w:pPr>
              <w:autoSpaceDE w:val="0"/>
              <w:autoSpaceDN w:val="0"/>
              <w:adjustRightInd w:val="0"/>
              <w:rPr>
                <w:rFonts w:ascii="Times New Roman" w:hAnsi="Times New Roman"/>
                <w:bCs/>
                <w:szCs w:val="24"/>
              </w:rPr>
            </w:pPr>
          </w:p>
          <w:p w:rsidR="00706F21" w:rsidRPr="007E63B4" w:rsidRDefault="00706F21" w:rsidP="00706F21">
            <w:pPr>
              <w:autoSpaceDE w:val="0"/>
              <w:autoSpaceDN w:val="0"/>
              <w:adjustRightInd w:val="0"/>
              <w:rPr>
                <w:rFonts w:ascii="Times New Roman" w:hAnsi="Times New Roman"/>
                <w:bCs/>
                <w:szCs w:val="24"/>
              </w:rPr>
            </w:pPr>
          </w:p>
          <w:p w:rsidR="00706F21" w:rsidRPr="007E63B4" w:rsidRDefault="00706F21" w:rsidP="00706F21">
            <w:pPr>
              <w:autoSpaceDE w:val="0"/>
              <w:autoSpaceDN w:val="0"/>
              <w:adjustRightInd w:val="0"/>
              <w:rPr>
                <w:rFonts w:ascii="Times New Roman" w:hAnsi="Times New Roman"/>
                <w:bCs/>
                <w:szCs w:val="24"/>
              </w:rPr>
            </w:pPr>
          </w:p>
          <w:p w:rsidR="00706F21" w:rsidRPr="007E63B4" w:rsidRDefault="00706F21" w:rsidP="00706F21">
            <w:pPr>
              <w:autoSpaceDE w:val="0"/>
              <w:autoSpaceDN w:val="0"/>
              <w:adjustRightInd w:val="0"/>
              <w:rPr>
                <w:rFonts w:ascii="Times New Roman" w:hAnsi="Times New Roman"/>
                <w:bCs/>
                <w:szCs w:val="24"/>
              </w:rPr>
            </w:pPr>
            <w:r w:rsidRPr="007E63B4">
              <w:rPr>
                <w:rFonts w:ascii="Times New Roman" w:hAnsi="Times New Roman"/>
                <w:bCs/>
                <w:szCs w:val="24"/>
              </w:rPr>
              <w:t>________________________/</w:t>
            </w:r>
            <w:r w:rsidR="007E63B4" w:rsidRPr="007E63B4">
              <w:rPr>
                <w:rFonts w:ascii="Times New Roman" w:hAnsi="Times New Roman"/>
                <w:bCs/>
                <w:szCs w:val="24"/>
              </w:rPr>
              <w:t xml:space="preserve">Т.А. Кошелева </w:t>
            </w:r>
            <w:r w:rsidR="007E63B4" w:rsidRPr="00BC2A2F">
              <w:rPr>
                <w:rFonts w:ascii="Times New Roman" w:hAnsi="Times New Roman"/>
                <w:bCs/>
                <w:szCs w:val="24"/>
              </w:rPr>
              <w:t>/</w:t>
            </w:r>
          </w:p>
          <w:p w:rsidR="00706F21" w:rsidRPr="007E63B4" w:rsidRDefault="00706F21" w:rsidP="00706F21">
            <w:pPr>
              <w:autoSpaceDE w:val="0"/>
              <w:autoSpaceDN w:val="0"/>
              <w:adjustRightInd w:val="0"/>
              <w:rPr>
                <w:rFonts w:ascii="Times New Roman" w:hAnsi="Times New Roman"/>
                <w:bCs/>
                <w:szCs w:val="24"/>
              </w:rPr>
            </w:pPr>
            <w:r w:rsidRPr="007E63B4">
              <w:rPr>
                <w:rFonts w:ascii="Times New Roman" w:hAnsi="Times New Roman"/>
                <w:bCs/>
                <w:szCs w:val="24"/>
              </w:rPr>
              <w:t>М.П.</w:t>
            </w:r>
          </w:p>
        </w:tc>
      </w:tr>
    </w:tbl>
    <w:p w:rsidR="00706F21" w:rsidRPr="00706F21" w:rsidRDefault="00706F21" w:rsidP="00706F21"/>
    <w:sectPr w:rsidR="00706F21" w:rsidRPr="00706F21" w:rsidSect="002A21E7">
      <w:pgSz w:w="11906" w:h="16838"/>
      <w:pgMar w:top="426" w:right="850"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3F7C" w:rsidRDefault="00C13F7C" w:rsidP="00B824A0">
      <w:r>
        <w:separator/>
      </w:r>
    </w:p>
  </w:endnote>
  <w:endnote w:type="continuationSeparator" w:id="0">
    <w:p w:rsidR="00C13F7C" w:rsidRDefault="00C13F7C" w:rsidP="00B82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Kochi Mincho">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3F7C" w:rsidRDefault="00C13F7C" w:rsidP="00B824A0">
      <w:r>
        <w:separator/>
      </w:r>
    </w:p>
  </w:footnote>
  <w:footnote w:type="continuationSeparator" w:id="0">
    <w:p w:rsidR="00C13F7C" w:rsidRDefault="00C13F7C" w:rsidP="00B824A0">
      <w:r>
        <w:continuationSeparator/>
      </w:r>
    </w:p>
  </w:footnote>
  <w:footnote w:id="1">
    <w:p w:rsidR="00C13F7C" w:rsidRPr="003B1DFD" w:rsidRDefault="00C13F7C" w:rsidP="00706F21">
      <w:pPr>
        <w:pStyle w:val="a3"/>
        <w:jc w:val="both"/>
      </w:pPr>
      <w:r>
        <w:rPr>
          <w:rStyle w:val="ab"/>
        </w:rPr>
        <w:footnoteRef/>
      </w:r>
      <w:r>
        <w:t xml:space="preserve"> </w:t>
      </w:r>
      <w:r w:rsidRPr="00E03EA3">
        <w:rPr>
          <w:color w:val="FF0000"/>
        </w:rPr>
        <w:t>Пункт договора действует, если у контрагента заключен договор с Оператором электронного документооборота, удовлетворяющего требованиям ФНС России к оператору документооборота и Стороны предварительно согласовали использование электронного документооборота, предусматривающего подписание документов усиленной квалифицированной электронной подписью.</w:t>
      </w:r>
    </w:p>
    <w:p w:rsidR="00C13F7C" w:rsidRDefault="00C13F7C" w:rsidP="00706F21">
      <w:pPr>
        <w:pStyle w:val="a3"/>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43C00"/>
    <w:multiLevelType w:val="hybridMultilevel"/>
    <w:tmpl w:val="97A2AA72"/>
    <w:lvl w:ilvl="0" w:tplc="F3886AB8">
      <w:start w:val="7"/>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15:restartNumberingAfterBreak="0">
    <w:nsid w:val="10B77302"/>
    <w:multiLevelType w:val="hybridMultilevel"/>
    <w:tmpl w:val="18223D56"/>
    <w:lvl w:ilvl="0" w:tplc="3092CF26">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15:restartNumberingAfterBreak="0">
    <w:nsid w:val="17460655"/>
    <w:multiLevelType w:val="hybridMultilevel"/>
    <w:tmpl w:val="1BF636A4"/>
    <w:lvl w:ilvl="0" w:tplc="B3B84616">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2F5F1098"/>
    <w:multiLevelType w:val="hybridMultilevel"/>
    <w:tmpl w:val="CF021F68"/>
    <w:lvl w:ilvl="0" w:tplc="CE6EE65A">
      <w:start w:val="9"/>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15:restartNumberingAfterBreak="0">
    <w:nsid w:val="2F661F6D"/>
    <w:multiLevelType w:val="multilevel"/>
    <w:tmpl w:val="AF04A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6B2D44"/>
    <w:multiLevelType w:val="multilevel"/>
    <w:tmpl w:val="AF46A1B6"/>
    <w:lvl w:ilvl="0">
      <w:start w:val="10"/>
      <w:numFmt w:val="decimal"/>
      <w:lvlText w:val="%1."/>
      <w:lvlJc w:val="left"/>
      <w:pPr>
        <w:ind w:left="622"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E25554C"/>
    <w:multiLevelType w:val="hybridMultilevel"/>
    <w:tmpl w:val="5718BFA2"/>
    <w:lvl w:ilvl="0" w:tplc="EA3E00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4A0"/>
    <w:rsid w:val="000753EB"/>
    <w:rsid w:val="00076E14"/>
    <w:rsid w:val="00090171"/>
    <w:rsid w:val="000B5E52"/>
    <w:rsid w:val="000F26DA"/>
    <w:rsid w:val="00101D6E"/>
    <w:rsid w:val="00164F7A"/>
    <w:rsid w:val="001669AC"/>
    <w:rsid w:val="001C5B72"/>
    <w:rsid w:val="001D42EF"/>
    <w:rsid w:val="00282657"/>
    <w:rsid w:val="002A21E7"/>
    <w:rsid w:val="002B5F73"/>
    <w:rsid w:val="002E421D"/>
    <w:rsid w:val="002F37FC"/>
    <w:rsid w:val="00323575"/>
    <w:rsid w:val="00366349"/>
    <w:rsid w:val="003664ED"/>
    <w:rsid w:val="0038227E"/>
    <w:rsid w:val="00395D9E"/>
    <w:rsid w:val="003B2796"/>
    <w:rsid w:val="00405E80"/>
    <w:rsid w:val="00415297"/>
    <w:rsid w:val="00433758"/>
    <w:rsid w:val="00443D1F"/>
    <w:rsid w:val="004677AE"/>
    <w:rsid w:val="00500809"/>
    <w:rsid w:val="00502D2B"/>
    <w:rsid w:val="0051228C"/>
    <w:rsid w:val="00540A8E"/>
    <w:rsid w:val="0054146B"/>
    <w:rsid w:val="005566FB"/>
    <w:rsid w:val="005A2B59"/>
    <w:rsid w:val="005F79B5"/>
    <w:rsid w:val="00605A9A"/>
    <w:rsid w:val="00696450"/>
    <w:rsid w:val="006B3F86"/>
    <w:rsid w:val="006B4E7D"/>
    <w:rsid w:val="006D5C33"/>
    <w:rsid w:val="00706F21"/>
    <w:rsid w:val="007501BF"/>
    <w:rsid w:val="00772528"/>
    <w:rsid w:val="007A56B4"/>
    <w:rsid w:val="007B72F4"/>
    <w:rsid w:val="007E63B4"/>
    <w:rsid w:val="007F2BFD"/>
    <w:rsid w:val="008260D3"/>
    <w:rsid w:val="00833141"/>
    <w:rsid w:val="008550A9"/>
    <w:rsid w:val="008C2AF7"/>
    <w:rsid w:val="009A5FF4"/>
    <w:rsid w:val="009B6E19"/>
    <w:rsid w:val="009C3237"/>
    <w:rsid w:val="009F71FA"/>
    <w:rsid w:val="00A31822"/>
    <w:rsid w:val="00A5510B"/>
    <w:rsid w:val="00B21F2A"/>
    <w:rsid w:val="00B824A0"/>
    <w:rsid w:val="00B92EFB"/>
    <w:rsid w:val="00B934C4"/>
    <w:rsid w:val="00BC2A2F"/>
    <w:rsid w:val="00BC6C81"/>
    <w:rsid w:val="00BF0F74"/>
    <w:rsid w:val="00C13F7C"/>
    <w:rsid w:val="00C22496"/>
    <w:rsid w:val="00C27E3A"/>
    <w:rsid w:val="00C72228"/>
    <w:rsid w:val="00CA155C"/>
    <w:rsid w:val="00CD3E3A"/>
    <w:rsid w:val="00CF74FB"/>
    <w:rsid w:val="00D31F2C"/>
    <w:rsid w:val="00D5754D"/>
    <w:rsid w:val="00D634E2"/>
    <w:rsid w:val="00E02F88"/>
    <w:rsid w:val="00E24529"/>
    <w:rsid w:val="00E57677"/>
    <w:rsid w:val="00EA1F65"/>
    <w:rsid w:val="00EB7D85"/>
    <w:rsid w:val="00F26474"/>
    <w:rsid w:val="00F7267F"/>
    <w:rsid w:val="00F75F93"/>
    <w:rsid w:val="00F80E6C"/>
    <w:rsid w:val="00FC24EC"/>
    <w:rsid w:val="00FD0B73"/>
    <w:rsid w:val="00FD2396"/>
    <w:rsid w:val="00FD3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B737A"/>
  <w15:docId w15:val="{3D65CED7-7C4C-43A7-AAAB-ABE5A4995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824A0"/>
    <w:pPr>
      <w:spacing w:after="0" w:line="240" w:lineRule="auto"/>
    </w:pPr>
    <w:rPr>
      <w:rFonts w:ascii="Arial" w:eastAsia="Times New Roman" w:hAnsi="Arial"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nhideWhenUsed/>
    <w:rsid w:val="00B824A0"/>
    <w:rPr>
      <w:rFonts w:ascii="Times New Roman" w:hAnsi="Times New Roman"/>
      <w:sz w:val="20"/>
    </w:rPr>
  </w:style>
  <w:style w:type="character" w:customStyle="1" w:styleId="a4">
    <w:name w:val="Текст сноски Знак"/>
    <w:basedOn w:val="a0"/>
    <w:link w:val="a3"/>
    <w:rsid w:val="00B824A0"/>
    <w:rPr>
      <w:rFonts w:ascii="Times New Roman" w:eastAsia="Times New Roman" w:hAnsi="Times New Roman" w:cs="Times New Roman"/>
      <w:sz w:val="20"/>
      <w:szCs w:val="20"/>
      <w:lang w:eastAsia="ru-RU"/>
    </w:rPr>
  </w:style>
  <w:style w:type="paragraph" w:styleId="a5">
    <w:name w:val="Body Text Indent"/>
    <w:basedOn w:val="a"/>
    <w:link w:val="a6"/>
    <w:semiHidden/>
    <w:unhideWhenUsed/>
    <w:rsid w:val="00B824A0"/>
    <w:pPr>
      <w:ind w:firstLine="567"/>
      <w:jc w:val="both"/>
    </w:pPr>
  </w:style>
  <w:style w:type="character" w:customStyle="1" w:styleId="a6">
    <w:name w:val="Основной текст с отступом Знак"/>
    <w:basedOn w:val="a0"/>
    <w:link w:val="a5"/>
    <w:semiHidden/>
    <w:rsid w:val="00B824A0"/>
    <w:rPr>
      <w:rFonts w:ascii="Arial" w:eastAsia="Times New Roman" w:hAnsi="Arial" w:cs="Times New Roman"/>
      <w:sz w:val="24"/>
      <w:szCs w:val="20"/>
      <w:lang w:eastAsia="ru-RU"/>
    </w:rPr>
  </w:style>
  <w:style w:type="paragraph" w:styleId="a7">
    <w:name w:val="Subtitle"/>
    <w:basedOn w:val="a"/>
    <w:next w:val="a"/>
    <w:link w:val="a8"/>
    <w:uiPriority w:val="11"/>
    <w:qFormat/>
    <w:rsid w:val="00B824A0"/>
    <w:pPr>
      <w:spacing w:before="120" w:after="120" w:line="276" w:lineRule="auto"/>
      <w:ind w:firstLine="708"/>
      <w:jc w:val="both"/>
    </w:pPr>
    <w:rPr>
      <w:rFonts w:ascii="Times New Roman" w:hAnsi="Times New Roman"/>
      <w:i/>
      <w:iCs/>
      <w:color w:val="4F81BD"/>
      <w:spacing w:val="15"/>
      <w:szCs w:val="24"/>
      <w:lang w:val="x-none" w:eastAsia="x-none"/>
    </w:rPr>
  </w:style>
  <w:style w:type="character" w:customStyle="1" w:styleId="a8">
    <w:name w:val="Подзаголовок Знак"/>
    <w:basedOn w:val="a0"/>
    <w:link w:val="a7"/>
    <w:uiPriority w:val="11"/>
    <w:rsid w:val="00B824A0"/>
    <w:rPr>
      <w:rFonts w:ascii="Times New Roman" w:eastAsia="Times New Roman" w:hAnsi="Times New Roman" w:cs="Times New Roman"/>
      <w:i/>
      <w:iCs/>
      <w:color w:val="4F81BD"/>
      <w:spacing w:val="15"/>
      <w:sz w:val="24"/>
      <w:szCs w:val="24"/>
      <w:lang w:val="x-none" w:eastAsia="x-none"/>
    </w:rPr>
  </w:style>
  <w:style w:type="paragraph" w:styleId="2">
    <w:name w:val="Body Text Indent 2"/>
    <w:basedOn w:val="a"/>
    <w:link w:val="20"/>
    <w:unhideWhenUsed/>
    <w:rsid w:val="00B824A0"/>
    <w:pPr>
      <w:ind w:firstLine="567"/>
      <w:jc w:val="both"/>
    </w:pPr>
    <w:rPr>
      <w:sz w:val="20"/>
    </w:rPr>
  </w:style>
  <w:style w:type="character" w:customStyle="1" w:styleId="20">
    <w:name w:val="Основной текст с отступом 2 Знак"/>
    <w:basedOn w:val="a0"/>
    <w:link w:val="2"/>
    <w:rsid w:val="00B824A0"/>
    <w:rPr>
      <w:rFonts w:ascii="Arial" w:eastAsia="Times New Roman" w:hAnsi="Arial" w:cs="Times New Roman"/>
      <w:sz w:val="20"/>
      <w:szCs w:val="20"/>
      <w:lang w:eastAsia="ru-RU"/>
    </w:rPr>
  </w:style>
  <w:style w:type="paragraph" w:styleId="a9">
    <w:name w:val="List Paragraph"/>
    <w:aliases w:val="Цветной список - Акцент 11,Bullet List,FooterText,numbered,ПС - Нумерованный,Маркер,List Paragraph,название,Bullet Number,Нумерованый список,lp1,Абзац списка2,SL_Абзац списка,List Paragraph1,Абзац списка4,ПАРАГРАФ,f_Абзац 1,Абзац списка3,1"/>
    <w:basedOn w:val="a"/>
    <w:link w:val="aa"/>
    <w:uiPriority w:val="34"/>
    <w:qFormat/>
    <w:rsid w:val="00B824A0"/>
    <w:pPr>
      <w:ind w:left="720"/>
      <w:contextualSpacing/>
    </w:pPr>
  </w:style>
  <w:style w:type="character" w:customStyle="1" w:styleId="1">
    <w:name w:val="Заголовок №1_"/>
    <w:link w:val="10"/>
    <w:locked/>
    <w:rsid w:val="00B824A0"/>
    <w:rPr>
      <w:b/>
      <w:bCs/>
      <w:sz w:val="26"/>
      <w:szCs w:val="26"/>
      <w:shd w:val="clear" w:color="auto" w:fill="FFFFFF"/>
    </w:rPr>
  </w:style>
  <w:style w:type="paragraph" w:customStyle="1" w:styleId="10">
    <w:name w:val="Заголовок №1"/>
    <w:basedOn w:val="a"/>
    <w:link w:val="1"/>
    <w:rsid w:val="00B824A0"/>
    <w:pPr>
      <w:widowControl w:val="0"/>
      <w:shd w:val="clear" w:color="auto" w:fill="FFFFFF"/>
      <w:spacing w:line="360" w:lineRule="exact"/>
      <w:jc w:val="both"/>
      <w:outlineLvl w:val="0"/>
    </w:pPr>
    <w:rPr>
      <w:rFonts w:asciiTheme="minorHAnsi" w:eastAsiaTheme="minorHAnsi" w:hAnsiTheme="minorHAnsi" w:cstheme="minorBidi"/>
      <w:b/>
      <w:bCs/>
      <w:sz w:val="26"/>
      <w:szCs w:val="26"/>
      <w:lang w:eastAsia="en-US"/>
    </w:rPr>
  </w:style>
  <w:style w:type="character" w:styleId="ab">
    <w:name w:val="footnote reference"/>
    <w:unhideWhenUsed/>
    <w:rsid w:val="00B824A0"/>
    <w:rPr>
      <w:vertAlign w:val="superscript"/>
    </w:rPr>
  </w:style>
  <w:style w:type="paragraph" w:styleId="ac">
    <w:name w:val="Balloon Text"/>
    <w:basedOn w:val="a"/>
    <w:link w:val="ad"/>
    <w:uiPriority w:val="99"/>
    <w:semiHidden/>
    <w:unhideWhenUsed/>
    <w:rsid w:val="00A5510B"/>
    <w:rPr>
      <w:rFonts w:ascii="Segoe UI" w:hAnsi="Segoe UI" w:cs="Segoe UI"/>
      <w:sz w:val="18"/>
      <w:szCs w:val="18"/>
    </w:rPr>
  </w:style>
  <w:style w:type="character" w:customStyle="1" w:styleId="ad">
    <w:name w:val="Текст выноски Знак"/>
    <w:basedOn w:val="a0"/>
    <w:link w:val="ac"/>
    <w:uiPriority w:val="99"/>
    <w:semiHidden/>
    <w:rsid w:val="00A5510B"/>
    <w:rPr>
      <w:rFonts w:ascii="Segoe UI" w:eastAsia="Times New Roman" w:hAnsi="Segoe UI" w:cs="Segoe UI"/>
      <w:sz w:val="18"/>
      <w:szCs w:val="18"/>
      <w:lang w:eastAsia="ru-RU"/>
    </w:rPr>
  </w:style>
  <w:style w:type="paragraph" w:styleId="ae">
    <w:name w:val="Body Text"/>
    <w:basedOn w:val="a"/>
    <w:link w:val="af"/>
    <w:uiPriority w:val="99"/>
    <w:semiHidden/>
    <w:unhideWhenUsed/>
    <w:rsid w:val="003B2796"/>
    <w:pPr>
      <w:spacing w:after="120"/>
    </w:pPr>
  </w:style>
  <w:style w:type="character" w:customStyle="1" w:styleId="af">
    <w:name w:val="Основной текст Знак"/>
    <w:basedOn w:val="a0"/>
    <w:link w:val="ae"/>
    <w:uiPriority w:val="99"/>
    <w:semiHidden/>
    <w:rsid w:val="003B2796"/>
    <w:rPr>
      <w:rFonts w:ascii="Arial" w:eastAsia="Times New Roman" w:hAnsi="Arial" w:cs="Times New Roman"/>
      <w:sz w:val="24"/>
      <w:szCs w:val="20"/>
      <w:lang w:eastAsia="ru-RU"/>
    </w:rPr>
  </w:style>
  <w:style w:type="paragraph" w:styleId="af0">
    <w:name w:val="No Spacing"/>
    <w:uiPriority w:val="1"/>
    <w:qFormat/>
    <w:rsid w:val="00CA155C"/>
    <w:pPr>
      <w:widowControl w:val="0"/>
      <w:suppressAutoHyphens/>
      <w:autoSpaceDN w:val="0"/>
      <w:spacing w:after="0" w:line="240" w:lineRule="auto"/>
      <w:textAlignment w:val="baseline"/>
    </w:pPr>
    <w:rPr>
      <w:rFonts w:ascii="Calibri" w:eastAsia="SimSun" w:hAnsi="Calibri" w:cs="Tahoma"/>
      <w:kern w:val="3"/>
    </w:rPr>
  </w:style>
  <w:style w:type="character" w:customStyle="1" w:styleId="aa">
    <w:name w:val="Абзац списка Знак"/>
    <w:aliases w:val="Цветной список - Акцент 11 Знак,Bullet List Знак,FooterText Знак,numbered Знак,ПС - Нумерованный Знак,Маркер Знак,List Paragraph Знак,название Знак,Bullet Number Знак,Нумерованый список Знак,lp1 Знак,Абзац списка2 Знак,ПАРАГРАФ Знак"/>
    <w:link w:val="a9"/>
    <w:uiPriority w:val="34"/>
    <w:qFormat/>
    <w:locked/>
    <w:rsid w:val="007A56B4"/>
    <w:rPr>
      <w:rFonts w:ascii="Arial" w:eastAsia="Times New Roman" w:hAnsi="Arial" w:cs="Times New Roman"/>
      <w:sz w:val="24"/>
      <w:szCs w:val="20"/>
      <w:lang w:eastAsia="ru-RU"/>
    </w:rPr>
  </w:style>
  <w:style w:type="character" w:styleId="af1">
    <w:name w:val="Hyperlink"/>
    <w:uiPriority w:val="99"/>
    <w:semiHidden/>
    <w:unhideWhenUsed/>
    <w:rsid w:val="007A56B4"/>
    <w:rPr>
      <w:color w:val="0563C1"/>
      <w:u w:val="single"/>
    </w:rPr>
  </w:style>
  <w:style w:type="paragraph" w:customStyle="1" w:styleId="Standard">
    <w:name w:val="Standard"/>
    <w:rsid w:val="007A56B4"/>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ConsPlusNormal">
    <w:name w:val="ConsPlusNormal"/>
    <w:link w:val="ConsPlusNormal0"/>
    <w:uiPriority w:val="99"/>
    <w:qFormat/>
    <w:rsid w:val="007A56B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7A56B4"/>
    <w:rPr>
      <w:rFonts w:ascii="Arial" w:eastAsia="Times New Roman" w:hAnsi="Arial" w:cs="Arial"/>
      <w:sz w:val="20"/>
      <w:szCs w:val="20"/>
      <w:lang w:eastAsia="ru-RU"/>
    </w:rPr>
  </w:style>
  <w:style w:type="character" w:customStyle="1" w:styleId="product-classificationfeature">
    <w:name w:val="product-classification__feature"/>
    <w:rsid w:val="007A56B4"/>
  </w:style>
  <w:style w:type="character" w:customStyle="1" w:styleId="product-classificationvalues">
    <w:name w:val="product-classification__values"/>
    <w:rsid w:val="007A56B4"/>
  </w:style>
  <w:style w:type="character" w:customStyle="1" w:styleId="product-classificationunit">
    <w:name w:val="product-classification__unit"/>
    <w:rsid w:val="007A56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960977">
      <w:bodyDiv w:val="1"/>
      <w:marLeft w:val="0"/>
      <w:marRight w:val="0"/>
      <w:marTop w:val="0"/>
      <w:marBottom w:val="0"/>
      <w:divBdr>
        <w:top w:val="none" w:sz="0" w:space="0" w:color="auto"/>
        <w:left w:val="none" w:sz="0" w:space="0" w:color="auto"/>
        <w:bottom w:val="none" w:sz="0" w:space="0" w:color="auto"/>
        <w:right w:val="none" w:sz="0" w:space="0" w:color="auto"/>
      </w:divBdr>
    </w:div>
    <w:div w:id="149025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komus.ru/katalog/mebel/ofisnye-kresla-i-stulya/konferents-kresla/c/3070/f/1258=chernyj/?from=kth-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komus.ru/katalog/mebel/mebel-dlya-personala/shkafy/shkafy-dlya-dokumentov/c/351/f/2768=ldsp/?from=kth-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FBE0D-6C69-4BD2-A17B-CF57F675D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21</Pages>
  <Words>7675</Words>
  <Characters>43753</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TNS energo Tula</Company>
  <LinksUpToDate>false</LinksUpToDate>
  <CharactersWithSpaces>51326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Софья Аниканова</dc:creator>
  <cp:keywords/>
  <dc:description/>
  <cp:lastModifiedBy>Анастасия Кулюкина</cp:lastModifiedBy>
  <cp:revision>17</cp:revision>
  <cp:lastPrinted>2021-08-18T13:35:00Z</cp:lastPrinted>
  <dcterms:created xsi:type="dcterms:W3CDTF">2024-08-30T11:07:00Z</dcterms:created>
  <dcterms:modified xsi:type="dcterms:W3CDTF">2025-02-18T07:16:00Z</dcterms:modified>
</cp:coreProperties>
</file>